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57B" w:rsidRPr="00A61EB0" w:rsidRDefault="000909A3" w:rsidP="00747BBD">
      <w:pPr>
        <w:pStyle w:val="Ttulo3"/>
        <w:numPr>
          <w:ilvl w:val="0"/>
          <w:numId w:val="0"/>
        </w:numPr>
        <w:spacing w:line="276" w:lineRule="auto"/>
        <w:ind w:left="720"/>
        <w:jc w:val="center"/>
        <w:rPr>
          <w:rFonts w:cs="Arial"/>
          <w:sz w:val="20"/>
          <w:lang w:val="es-SV"/>
        </w:rPr>
      </w:pPr>
      <w:r w:rsidRPr="00A61EB0">
        <w:rPr>
          <w:rFonts w:cs="Arial"/>
          <w:b/>
          <w:noProof/>
          <w:sz w:val="20"/>
          <w:lang w:val="es-SV" w:eastAsia="es-SV"/>
        </w:rPr>
        <w:drawing>
          <wp:anchor distT="0" distB="0" distL="114300" distR="114300" simplePos="0" relativeHeight="251648512" behindDoc="0" locked="0" layoutInCell="1" allowOverlap="1" wp14:anchorId="1A5FA089" wp14:editId="619E64C2">
            <wp:simplePos x="0" y="0"/>
            <wp:positionH relativeFrom="margin">
              <wp:posOffset>2582545</wp:posOffset>
            </wp:positionH>
            <wp:positionV relativeFrom="paragraph">
              <wp:posOffset>0</wp:posOffset>
            </wp:positionV>
            <wp:extent cx="1057275" cy="1283970"/>
            <wp:effectExtent l="0" t="0" r="9525" b="0"/>
            <wp:wrapSquare wrapText="bothSides"/>
            <wp:docPr id="12" name="Imagen 12" descr="C:\Users\nicolas.coto\Documents\GSR 2019\PRESIDENCIA 2\logos_mag_GOES_Cool_Gra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icolas.coto\Documents\GSR 2019\PRESIDENCIA 2\logos_mag_GOES_Cool_Gray.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57275" cy="1283970"/>
                    </a:xfrm>
                    <a:prstGeom prst="rect">
                      <a:avLst/>
                    </a:prstGeom>
                    <a:noFill/>
                    <a:ln>
                      <a:noFill/>
                    </a:ln>
                  </pic:spPr>
                </pic:pic>
              </a:graphicData>
            </a:graphic>
          </wp:anchor>
        </w:drawing>
      </w:r>
      <w:r w:rsidR="00EA657B" w:rsidRPr="00A61EB0">
        <w:rPr>
          <w:rFonts w:cs="Arial"/>
          <w:sz w:val="20"/>
          <w:lang w:val="es-SV"/>
        </w:rPr>
        <w:t xml:space="preserve">       </w:t>
      </w:r>
    </w:p>
    <w:p w:rsidR="00EA657B" w:rsidRPr="00A61EB0" w:rsidRDefault="00EA657B" w:rsidP="00747BBD">
      <w:pPr>
        <w:tabs>
          <w:tab w:val="center" w:pos="4560"/>
        </w:tabs>
        <w:autoSpaceDE w:val="0"/>
        <w:autoSpaceDN w:val="0"/>
        <w:adjustRightInd w:val="0"/>
        <w:spacing w:line="276" w:lineRule="auto"/>
        <w:jc w:val="center"/>
        <w:rPr>
          <w:rFonts w:ascii="Arial" w:hAnsi="Arial" w:cs="Arial"/>
          <w:noProof/>
          <w:sz w:val="20"/>
          <w:szCs w:val="20"/>
          <w:lang w:val="es-SV" w:eastAsia="es-SV"/>
        </w:rPr>
      </w:pPr>
    </w:p>
    <w:p w:rsidR="00EA657B" w:rsidRPr="00A61EB0" w:rsidRDefault="00EA657B" w:rsidP="00747BBD">
      <w:pPr>
        <w:tabs>
          <w:tab w:val="center" w:pos="4560"/>
        </w:tabs>
        <w:autoSpaceDE w:val="0"/>
        <w:autoSpaceDN w:val="0"/>
        <w:adjustRightInd w:val="0"/>
        <w:spacing w:line="276" w:lineRule="auto"/>
        <w:jc w:val="center"/>
        <w:rPr>
          <w:rFonts w:ascii="Arial" w:hAnsi="Arial" w:cs="Arial"/>
          <w:noProof/>
          <w:sz w:val="20"/>
          <w:szCs w:val="20"/>
          <w:lang w:val="es-SV" w:eastAsia="es-SV"/>
        </w:rPr>
      </w:pPr>
    </w:p>
    <w:p w:rsidR="00EA657B" w:rsidRPr="00A61EB0" w:rsidRDefault="00EA657B" w:rsidP="00747BBD">
      <w:pPr>
        <w:tabs>
          <w:tab w:val="center" w:pos="4560"/>
        </w:tabs>
        <w:autoSpaceDE w:val="0"/>
        <w:autoSpaceDN w:val="0"/>
        <w:adjustRightInd w:val="0"/>
        <w:spacing w:line="276" w:lineRule="auto"/>
        <w:jc w:val="center"/>
        <w:rPr>
          <w:rFonts w:ascii="Arial" w:hAnsi="Arial" w:cs="Arial"/>
          <w:noProof/>
          <w:sz w:val="20"/>
          <w:szCs w:val="20"/>
          <w:lang w:val="es-SV" w:eastAsia="es-SV"/>
        </w:rPr>
      </w:pPr>
    </w:p>
    <w:p w:rsidR="00EA657B" w:rsidRPr="00A61EB0" w:rsidRDefault="00EA657B" w:rsidP="00747BBD">
      <w:pPr>
        <w:spacing w:line="276" w:lineRule="auto"/>
        <w:rPr>
          <w:rFonts w:ascii="Arial" w:hAnsi="Arial" w:cs="Arial"/>
          <w:sz w:val="20"/>
          <w:szCs w:val="20"/>
          <w:lang w:val="es-SV" w:eastAsia="es-SV"/>
        </w:rPr>
      </w:pPr>
    </w:p>
    <w:p w:rsidR="00EA657B" w:rsidRPr="00A61EB0" w:rsidRDefault="00EA657B" w:rsidP="00747BBD">
      <w:pPr>
        <w:tabs>
          <w:tab w:val="center" w:pos="4560"/>
        </w:tabs>
        <w:autoSpaceDE w:val="0"/>
        <w:autoSpaceDN w:val="0"/>
        <w:adjustRightInd w:val="0"/>
        <w:spacing w:line="276" w:lineRule="auto"/>
        <w:jc w:val="center"/>
        <w:rPr>
          <w:rFonts w:ascii="Arial" w:hAnsi="Arial" w:cs="Arial"/>
          <w:b/>
          <w:bCs/>
          <w:sz w:val="20"/>
          <w:szCs w:val="20"/>
          <w:lang w:val="es-SV"/>
        </w:rPr>
      </w:pPr>
      <w:r w:rsidRPr="00A61EB0">
        <w:rPr>
          <w:rFonts w:ascii="Arial" w:hAnsi="Arial" w:cs="Arial"/>
          <w:b/>
          <w:bCs/>
          <w:sz w:val="20"/>
          <w:szCs w:val="20"/>
          <w:lang w:val="es-SV"/>
        </w:rPr>
        <w:tab/>
        <w:t xml:space="preserve">     </w:t>
      </w:r>
    </w:p>
    <w:p w:rsidR="0017599B" w:rsidRDefault="0017599B" w:rsidP="00747BBD">
      <w:pPr>
        <w:tabs>
          <w:tab w:val="center" w:pos="4560"/>
        </w:tabs>
        <w:autoSpaceDE w:val="0"/>
        <w:autoSpaceDN w:val="0"/>
        <w:adjustRightInd w:val="0"/>
        <w:spacing w:line="276" w:lineRule="auto"/>
        <w:jc w:val="center"/>
        <w:rPr>
          <w:rFonts w:ascii="Arial" w:hAnsi="Arial" w:cs="Arial"/>
          <w:b/>
          <w:bCs/>
          <w:sz w:val="20"/>
          <w:szCs w:val="20"/>
          <w:lang w:val="es-SV"/>
        </w:rPr>
      </w:pPr>
    </w:p>
    <w:p w:rsidR="00EA657B" w:rsidRPr="00A61EB0" w:rsidRDefault="00EA657B" w:rsidP="00747BBD">
      <w:pPr>
        <w:tabs>
          <w:tab w:val="center" w:pos="4560"/>
        </w:tabs>
        <w:autoSpaceDE w:val="0"/>
        <w:autoSpaceDN w:val="0"/>
        <w:adjustRightInd w:val="0"/>
        <w:spacing w:line="276" w:lineRule="auto"/>
        <w:jc w:val="center"/>
        <w:rPr>
          <w:rFonts w:ascii="Arial" w:hAnsi="Arial" w:cs="Arial"/>
          <w:b/>
          <w:bCs/>
          <w:sz w:val="20"/>
          <w:szCs w:val="20"/>
          <w:lang w:val="es-SV"/>
        </w:rPr>
      </w:pPr>
      <w:r w:rsidRPr="00A61EB0">
        <w:rPr>
          <w:rFonts w:ascii="Arial" w:hAnsi="Arial" w:cs="Arial"/>
          <w:b/>
          <w:bCs/>
          <w:sz w:val="20"/>
          <w:szCs w:val="20"/>
          <w:lang w:val="es-SV"/>
        </w:rPr>
        <w:t>LA ADMINISTRACIÓN NACIONAL DE ACUEDUCTOS Y ALCANTARILLADOS</w:t>
      </w:r>
      <w:r w:rsidR="00EA5B04" w:rsidRPr="00A61EB0">
        <w:rPr>
          <w:rFonts w:ascii="Arial" w:hAnsi="Arial" w:cs="Arial"/>
          <w:b/>
          <w:bCs/>
          <w:sz w:val="20"/>
          <w:szCs w:val="20"/>
          <w:lang w:val="es-SV"/>
        </w:rPr>
        <w:t xml:space="preserve"> Y EL MINISTERIO DE MEDIO AMBIENTE Y RECURSOS NATURALES</w:t>
      </w:r>
    </w:p>
    <w:p w:rsidR="00EA657B" w:rsidRPr="00A61EB0" w:rsidRDefault="00EA657B" w:rsidP="00747BBD">
      <w:pPr>
        <w:keepNext/>
        <w:widowControl w:val="0"/>
        <w:tabs>
          <w:tab w:val="center" w:pos="4680"/>
        </w:tabs>
        <w:autoSpaceDE w:val="0"/>
        <w:autoSpaceDN w:val="0"/>
        <w:adjustRightInd w:val="0"/>
        <w:spacing w:line="276" w:lineRule="auto"/>
        <w:jc w:val="center"/>
        <w:rPr>
          <w:rFonts w:ascii="Arial" w:hAnsi="Arial" w:cs="Arial"/>
          <w:b/>
          <w:bCs/>
          <w:sz w:val="20"/>
          <w:szCs w:val="20"/>
          <w:lang w:val="es-SV"/>
        </w:rPr>
      </w:pPr>
    </w:p>
    <w:p w:rsidR="00EA657B" w:rsidRPr="00A61EB0" w:rsidRDefault="00EA657B" w:rsidP="00747BBD">
      <w:pPr>
        <w:keepNext/>
        <w:widowControl w:val="0"/>
        <w:tabs>
          <w:tab w:val="center" w:pos="4680"/>
        </w:tabs>
        <w:autoSpaceDE w:val="0"/>
        <w:autoSpaceDN w:val="0"/>
        <w:adjustRightInd w:val="0"/>
        <w:spacing w:line="276" w:lineRule="auto"/>
        <w:jc w:val="center"/>
        <w:rPr>
          <w:rFonts w:ascii="Arial" w:hAnsi="Arial" w:cs="Arial"/>
          <w:b/>
          <w:bCs/>
          <w:sz w:val="20"/>
          <w:szCs w:val="20"/>
          <w:lang w:val="es-SV"/>
        </w:rPr>
      </w:pPr>
      <w:r w:rsidRPr="00A61EB0">
        <w:rPr>
          <w:rFonts w:ascii="Arial" w:hAnsi="Arial" w:cs="Arial"/>
          <w:b/>
          <w:bCs/>
          <w:sz w:val="20"/>
          <w:szCs w:val="20"/>
          <w:lang w:val="es-SV"/>
        </w:rPr>
        <w:t>A TRAVÉS DE LA</w:t>
      </w:r>
    </w:p>
    <w:p w:rsidR="00EA657B" w:rsidRPr="00A61EB0" w:rsidRDefault="0002313A" w:rsidP="00747BBD">
      <w:pPr>
        <w:keepNext/>
        <w:widowControl w:val="0"/>
        <w:tabs>
          <w:tab w:val="center" w:pos="4680"/>
        </w:tabs>
        <w:autoSpaceDE w:val="0"/>
        <w:autoSpaceDN w:val="0"/>
        <w:adjustRightInd w:val="0"/>
        <w:spacing w:line="276" w:lineRule="auto"/>
        <w:jc w:val="center"/>
        <w:rPr>
          <w:rFonts w:ascii="Arial" w:hAnsi="Arial" w:cs="Arial"/>
          <w:b/>
          <w:bCs/>
          <w:sz w:val="20"/>
          <w:szCs w:val="20"/>
          <w:lang w:val="es-SV"/>
        </w:rPr>
      </w:pPr>
      <w:r w:rsidRPr="00A61EB0">
        <w:rPr>
          <w:rFonts w:ascii="Arial" w:hAnsi="Arial" w:cs="Arial"/>
          <w:b/>
          <w:bCs/>
          <w:sz w:val="20"/>
          <w:szCs w:val="20"/>
          <w:lang w:val="es-SV"/>
        </w:rPr>
        <w:t xml:space="preserve">GERENCIA DE ATENCIÓN A SISTEMAS </w:t>
      </w:r>
      <w:r w:rsidR="00A933C0" w:rsidRPr="00A61EB0">
        <w:rPr>
          <w:rFonts w:ascii="Arial" w:hAnsi="Arial" w:cs="Arial"/>
          <w:b/>
          <w:bCs/>
          <w:sz w:val="20"/>
          <w:szCs w:val="20"/>
          <w:lang w:val="es-SV"/>
        </w:rPr>
        <w:t xml:space="preserve">Y COMUNIDADES </w:t>
      </w:r>
      <w:r w:rsidRPr="00A61EB0">
        <w:rPr>
          <w:rFonts w:ascii="Arial" w:hAnsi="Arial" w:cs="Arial"/>
          <w:b/>
          <w:bCs/>
          <w:sz w:val="20"/>
          <w:szCs w:val="20"/>
          <w:lang w:val="es-SV"/>
        </w:rPr>
        <w:t>RURALES Y PROYECTOS AECID</w:t>
      </w:r>
      <w:r w:rsidR="00EA5B04" w:rsidRPr="00A61EB0">
        <w:rPr>
          <w:rFonts w:ascii="Arial" w:hAnsi="Arial" w:cs="Arial"/>
          <w:b/>
          <w:bCs/>
          <w:sz w:val="20"/>
          <w:szCs w:val="20"/>
          <w:lang w:val="es-SV"/>
        </w:rPr>
        <w:t xml:space="preserve"> </w:t>
      </w:r>
    </w:p>
    <w:p w:rsidR="00EA657B" w:rsidRPr="00A61EB0" w:rsidRDefault="00EA657B" w:rsidP="00747BBD">
      <w:pPr>
        <w:autoSpaceDE w:val="0"/>
        <w:autoSpaceDN w:val="0"/>
        <w:adjustRightInd w:val="0"/>
        <w:spacing w:line="276" w:lineRule="auto"/>
        <w:jc w:val="center"/>
        <w:rPr>
          <w:rFonts w:ascii="Arial" w:hAnsi="Arial" w:cs="Arial"/>
          <w:b/>
          <w:bCs/>
          <w:sz w:val="20"/>
          <w:szCs w:val="20"/>
          <w:lang w:val="es-SV"/>
        </w:rPr>
      </w:pPr>
    </w:p>
    <w:p w:rsidR="00EA657B" w:rsidRPr="00A61EB0" w:rsidRDefault="00D54211" w:rsidP="00747BBD">
      <w:pPr>
        <w:autoSpaceDE w:val="0"/>
        <w:autoSpaceDN w:val="0"/>
        <w:adjustRightInd w:val="0"/>
        <w:spacing w:line="276" w:lineRule="auto"/>
        <w:jc w:val="center"/>
        <w:rPr>
          <w:rFonts w:ascii="Arial" w:hAnsi="Arial" w:cs="Arial"/>
          <w:b/>
          <w:bCs/>
          <w:sz w:val="20"/>
          <w:szCs w:val="20"/>
          <w:lang w:val="es-SV"/>
        </w:rPr>
      </w:pPr>
      <w:r w:rsidRPr="00A61EB0">
        <w:rPr>
          <w:rFonts w:ascii="Arial" w:hAnsi="Arial" w:cs="Arial"/>
          <w:b/>
          <w:bCs/>
          <w:sz w:val="20"/>
          <w:szCs w:val="20"/>
          <w:lang w:val="es-SV"/>
        </w:rPr>
        <w:t>PROMUEVE</w:t>
      </w:r>
      <w:r w:rsidR="00195C36" w:rsidRPr="00A61EB0">
        <w:rPr>
          <w:rFonts w:ascii="Arial" w:hAnsi="Arial" w:cs="Arial"/>
          <w:b/>
          <w:bCs/>
          <w:sz w:val="20"/>
          <w:szCs w:val="20"/>
          <w:lang w:val="es-SV"/>
        </w:rPr>
        <w:t xml:space="preserve"> LAS BASES DE LOS</w:t>
      </w:r>
      <w:r w:rsidR="00EA657B" w:rsidRPr="00A61EB0">
        <w:rPr>
          <w:rFonts w:ascii="Arial" w:hAnsi="Arial" w:cs="Arial"/>
          <w:b/>
          <w:bCs/>
          <w:sz w:val="20"/>
          <w:szCs w:val="20"/>
          <w:lang w:val="es-SV"/>
        </w:rPr>
        <w:t>:</w:t>
      </w:r>
    </w:p>
    <w:p w:rsidR="00F93B3C" w:rsidRPr="00A61EB0" w:rsidRDefault="00D54211" w:rsidP="00F93B3C">
      <w:pPr>
        <w:autoSpaceDE w:val="0"/>
        <w:autoSpaceDN w:val="0"/>
        <w:adjustRightInd w:val="0"/>
        <w:spacing w:line="276" w:lineRule="auto"/>
        <w:jc w:val="center"/>
        <w:rPr>
          <w:rFonts w:ascii="Arial" w:hAnsi="Arial" w:cs="Arial"/>
          <w:b/>
          <w:bCs/>
          <w:sz w:val="20"/>
          <w:szCs w:val="20"/>
          <w:lang w:val="es-SV"/>
        </w:rPr>
      </w:pPr>
      <w:r w:rsidRPr="00A61EB0">
        <w:rPr>
          <w:rFonts w:ascii="Arial" w:hAnsi="Arial" w:cs="Arial"/>
          <w:b/>
          <w:bCs/>
          <w:sz w:val="20"/>
          <w:szCs w:val="20"/>
          <w:lang w:val="es-SV"/>
        </w:rPr>
        <w:t>“FONDOS CONCURSABLES</w:t>
      </w:r>
      <w:r w:rsidR="00CC2914" w:rsidRPr="00A61EB0">
        <w:rPr>
          <w:rFonts w:ascii="Arial" w:hAnsi="Arial" w:cs="Arial"/>
          <w:b/>
          <w:bCs/>
          <w:sz w:val="20"/>
          <w:szCs w:val="20"/>
          <w:lang w:val="es-SV"/>
        </w:rPr>
        <w:t xml:space="preserve"> </w:t>
      </w:r>
      <w:r w:rsidR="00F93B3C" w:rsidRPr="00A61EB0">
        <w:rPr>
          <w:rFonts w:ascii="Arial" w:hAnsi="Arial" w:cs="Arial"/>
          <w:b/>
          <w:bCs/>
          <w:sz w:val="20"/>
          <w:szCs w:val="20"/>
          <w:lang w:val="es-SV"/>
        </w:rPr>
        <w:t>P</w:t>
      </w:r>
      <w:r w:rsidR="004E5B60" w:rsidRPr="00A61EB0">
        <w:rPr>
          <w:rFonts w:ascii="Arial" w:hAnsi="Arial" w:cs="Arial"/>
          <w:b/>
          <w:bCs/>
          <w:sz w:val="20"/>
          <w:szCs w:val="20"/>
          <w:lang w:val="es-SV"/>
        </w:rPr>
        <w:t>AR</w:t>
      </w:r>
      <w:r w:rsidR="00FC0035" w:rsidRPr="00A61EB0">
        <w:rPr>
          <w:rFonts w:ascii="Arial" w:hAnsi="Arial" w:cs="Arial"/>
          <w:b/>
          <w:bCs/>
          <w:sz w:val="20"/>
          <w:szCs w:val="20"/>
          <w:lang w:val="es-SV"/>
        </w:rPr>
        <w:t>A</w:t>
      </w:r>
      <w:r w:rsidR="00F93B3C" w:rsidRPr="00A61EB0">
        <w:rPr>
          <w:rFonts w:ascii="Arial" w:hAnsi="Arial" w:cs="Arial"/>
          <w:b/>
          <w:bCs/>
          <w:sz w:val="20"/>
          <w:szCs w:val="20"/>
          <w:lang w:val="es-SV"/>
        </w:rPr>
        <w:t xml:space="preserve"> SISTEMAS DE AGUA POTABLE RURALES NO ADMINISTRADOS POR ANDA</w:t>
      </w:r>
    </w:p>
    <w:p w:rsidR="00EA657B" w:rsidRPr="00A61EB0" w:rsidRDefault="00F93B3C" w:rsidP="00F93B3C">
      <w:pPr>
        <w:autoSpaceDE w:val="0"/>
        <w:autoSpaceDN w:val="0"/>
        <w:adjustRightInd w:val="0"/>
        <w:spacing w:line="276" w:lineRule="auto"/>
        <w:jc w:val="center"/>
        <w:rPr>
          <w:rFonts w:ascii="Arial" w:hAnsi="Arial" w:cs="Arial"/>
          <w:b/>
          <w:bCs/>
          <w:sz w:val="20"/>
          <w:szCs w:val="20"/>
          <w:lang w:val="es-SV"/>
        </w:rPr>
      </w:pPr>
      <w:r w:rsidRPr="00A61EB0">
        <w:rPr>
          <w:rFonts w:ascii="Arial" w:hAnsi="Arial" w:cs="Arial"/>
          <w:b/>
          <w:bCs/>
          <w:sz w:val="20"/>
          <w:szCs w:val="20"/>
          <w:lang w:val="es-SV"/>
        </w:rPr>
        <w:t>REGION CENTRAL</w:t>
      </w:r>
      <w:r w:rsidR="00D54211" w:rsidRPr="00A61EB0">
        <w:rPr>
          <w:rFonts w:ascii="Arial" w:hAnsi="Arial" w:cs="Arial"/>
          <w:b/>
          <w:bCs/>
          <w:sz w:val="20"/>
          <w:szCs w:val="20"/>
          <w:lang w:val="es-SV"/>
        </w:rPr>
        <w:t>”</w:t>
      </w:r>
    </w:p>
    <w:p w:rsidR="00D54211" w:rsidRPr="00A61EB0" w:rsidRDefault="00D54211" w:rsidP="00747BBD">
      <w:pPr>
        <w:autoSpaceDE w:val="0"/>
        <w:autoSpaceDN w:val="0"/>
        <w:adjustRightInd w:val="0"/>
        <w:spacing w:line="276" w:lineRule="auto"/>
        <w:jc w:val="center"/>
        <w:rPr>
          <w:rFonts w:ascii="Arial" w:hAnsi="Arial" w:cs="Arial"/>
          <w:b/>
          <w:bCs/>
          <w:sz w:val="20"/>
          <w:szCs w:val="20"/>
          <w:lang w:val="es-SV"/>
        </w:rPr>
      </w:pPr>
    </w:p>
    <w:p w:rsidR="00EA657B" w:rsidRPr="00A61EB0" w:rsidRDefault="00D54211" w:rsidP="00747BBD">
      <w:pPr>
        <w:autoSpaceDE w:val="0"/>
        <w:autoSpaceDN w:val="0"/>
        <w:adjustRightInd w:val="0"/>
        <w:spacing w:line="276" w:lineRule="auto"/>
        <w:jc w:val="center"/>
        <w:rPr>
          <w:rFonts w:ascii="Arial" w:hAnsi="Arial" w:cs="Arial"/>
          <w:b/>
          <w:bCs/>
          <w:sz w:val="20"/>
          <w:szCs w:val="20"/>
          <w:lang w:val="es-SV"/>
        </w:rPr>
      </w:pPr>
      <w:r w:rsidRPr="00A61EB0">
        <w:rPr>
          <w:rFonts w:ascii="Arial" w:hAnsi="Arial" w:cs="Arial"/>
          <w:b/>
          <w:bCs/>
          <w:sz w:val="20"/>
          <w:szCs w:val="20"/>
          <w:lang w:val="es-SV"/>
        </w:rPr>
        <w:t>EN EL MARCO DEL PROGRAMA</w:t>
      </w:r>
      <w:r w:rsidR="00EA657B" w:rsidRPr="00A61EB0">
        <w:rPr>
          <w:rFonts w:ascii="Arial" w:hAnsi="Arial" w:cs="Arial"/>
          <w:b/>
          <w:bCs/>
          <w:sz w:val="20"/>
          <w:szCs w:val="20"/>
          <w:lang w:val="es-SV"/>
        </w:rPr>
        <w:t>:</w:t>
      </w:r>
    </w:p>
    <w:p w:rsidR="00D54211" w:rsidRPr="00A61EB0" w:rsidRDefault="00D54211" w:rsidP="00747BBD">
      <w:pPr>
        <w:spacing w:line="276" w:lineRule="auto"/>
        <w:jc w:val="center"/>
        <w:rPr>
          <w:rFonts w:ascii="Arial" w:hAnsi="Arial" w:cs="Arial"/>
          <w:b/>
          <w:bCs/>
          <w:sz w:val="20"/>
          <w:szCs w:val="20"/>
          <w:lang w:val="es-SV"/>
        </w:rPr>
      </w:pPr>
      <w:r w:rsidRPr="00A61EB0">
        <w:rPr>
          <w:rFonts w:ascii="Arial" w:hAnsi="Arial" w:cs="Arial"/>
          <w:b/>
          <w:sz w:val="20"/>
          <w:szCs w:val="20"/>
          <w:lang w:val="es-SV" w:eastAsia="es-SV"/>
        </w:rPr>
        <w:t>“CONSTRUCCIÓN DE POLÍTICA PÚBLICA QUE GARANTICE LA SOSTENIBILIDAD DEL SUB SECTOR DE AGUA POTABLE Y SANEAMIENTO</w:t>
      </w:r>
      <w:r w:rsidR="00195C36" w:rsidRPr="00A61EB0">
        <w:rPr>
          <w:rFonts w:ascii="Arial" w:hAnsi="Arial" w:cs="Arial"/>
          <w:b/>
          <w:sz w:val="20"/>
          <w:szCs w:val="20"/>
          <w:lang w:val="es-SV" w:eastAsia="es-SV"/>
        </w:rPr>
        <w:t>, FASE 1</w:t>
      </w:r>
      <w:r w:rsidRPr="00A61EB0">
        <w:rPr>
          <w:rFonts w:ascii="Arial" w:hAnsi="Arial" w:cs="Arial"/>
          <w:b/>
          <w:sz w:val="20"/>
          <w:szCs w:val="20"/>
          <w:lang w:val="es-SV" w:eastAsia="es-SV"/>
        </w:rPr>
        <w:t>”</w:t>
      </w:r>
      <w:r w:rsidR="000909A3" w:rsidRPr="00A61EB0">
        <w:rPr>
          <w:rFonts w:ascii="Arial" w:hAnsi="Arial" w:cs="Arial"/>
          <w:b/>
          <w:sz w:val="20"/>
          <w:szCs w:val="20"/>
          <w:lang w:val="es-SV" w:eastAsia="es-SV"/>
        </w:rPr>
        <w:t xml:space="preserve"> - </w:t>
      </w:r>
      <w:r w:rsidR="00195C36" w:rsidRPr="00A61EB0">
        <w:rPr>
          <w:rFonts w:ascii="Arial" w:hAnsi="Arial" w:cs="Arial"/>
          <w:b/>
          <w:sz w:val="20"/>
          <w:szCs w:val="20"/>
          <w:lang w:val="es-SV" w:eastAsia="es-SV"/>
        </w:rPr>
        <w:t>SLV-059-B</w:t>
      </w:r>
    </w:p>
    <w:p w:rsidR="00D54211" w:rsidRPr="00A61EB0" w:rsidRDefault="002B4603" w:rsidP="00747BBD">
      <w:pPr>
        <w:autoSpaceDE w:val="0"/>
        <w:autoSpaceDN w:val="0"/>
        <w:adjustRightInd w:val="0"/>
        <w:spacing w:line="276" w:lineRule="auto"/>
        <w:jc w:val="center"/>
        <w:rPr>
          <w:rFonts w:ascii="Arial" w:hAnsi="Arial" w:cs="Arial"/>
          <w:b/>
          <w:bCs/>
          <w:sz w:val="20"/>
          <w:szCs w:val="20"/>
          <w:lang w:val="es-SV"/>
        </w:rPr>
      </w:pPr>
      <w:r w:rsidRPr="00A61EB0">
        <w:rPr>
          <w:rFonts w:ascii="Arial" w:hAnsi="Arial" w:cs="Arial"/>
          <w:b/>
          <w:bCs/>
          <w:noProof/>
          <w:sz w:val="20"/>
          <w:szCs w:val="20"/>
          <w:lang w:val="es-SV" w:eastAsia="es-SV"/>
        </w:rPr>
        <w:drawing>
          <wp:anchor distT="0" distB="0" distL="114300" distR="114300" simplePos="0" relativeHeight="251658752" behindDoc="0" locked="0" layoutInCell="1" allowOverlap="1" wp14:anchorId="074D394C" wp14:editId="389BD5E7">
            <wp:simplePos x="0" y="0"/>
            <wp:positionH relativeFrom="margin">
              <wp:align>right</wp:align>
            </wp:positionH>
            <wp:positionV relativeFrom="paragraph">
              <wp:posOffset>144780</wp:posOffset>
            </wp:positionV>
            <wp:extent cx="2127250" cy="976283"/>
            <wp:effectExtent l="0" t="0" r="6350" b="0"/>
            <wp:wrapNone/>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pic:cNvPicPr>
                  </pic:nvPicPr>
                  <pic:blipFill rotWithShape="1">
                    <a:blip r:embed="rId9" cstate="print"/>
                    <a:srcRect l="5065" t="13602" r="4697" b="14355"/>
                    <a:stretch/>
                  </pic:blipFill>
                  <pic:spPr bwMode="auto">
                    <a:xfrm>
                      <a:off x="0" y="0"/>
                      <a:ext cx="2127250" cy="97628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54211" w:rsidRPr="00A61EB0" w:rsidRDefault="00881E28" w:rsidP="00747BBD">
      <w:pPr>
        <w:autoSpaceDE w:val="0"/>
        <w:autoSpaceDN w:val="0"/>
        <w:adjustRightInd w:val="0"/>
        <w:spacing w:line="276" w:lineRule="auto"/>
        <w:jc w:val="center"/>
        <w:rPr>
          <w:rFonts w:ascii="Arial" w:hAnsi="Arial" w:cs="Arial"/>
          <w:b/>
          <w:bCs/>
          <w:sz w:val="20"/>
          <w:szCs w:val="20"/>
          <w:lang w:val="es-SV"/>
        </w:rPr>
      </w:pPr>
      <w:r w:rsidRPr="00881E28">
        <w:rPr>
          <w:rFonts w:ascii="Arial" w:hAnsi="Arial" w:cs="Arial"/>
          <w:b/>
          <w:bCs/>
          <w:noProof/>
          <w:sz w:val="20"/>
          <w:szCs w:val="20"/>
          <w:lang w:val="es-SV" w:eastAsia="es-SV"/>
        </w:rPr>
        <w:drawing>
          <wp:anchor distT="0" distB="0" distL="114300" distR="114300" simplePos="0" relativeHeight="251661824" behindDoc="0" locked="0" layoutInCell="1" allowOverlap="1" wp14:anchorId="16D87298" wp14:editId="08B0FC13">
            <wp:simplePos x="0" y="0"/>
            <wp:positionH relativeFrom="column">
              <wp:posOffset>1801495</wp:posOffset>
            </wp:positionH>
            <wp:positionV relativeFrom="paragraph">
              <wp:posOffset>64770</wp:posOffset>
            </wp:positionV>
            <wp:extent cx="2067560" cy="777875"/>
            <wp:effectExtent l="0" t="0" r="0" b="0"/>
            <wp:wrapSquare wrapText="bothSides"/>
            <wp:docPr id="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4"/>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67560" cy="777875"/>
                    </a:xfrm>
                    <a:prstGeom prst="rect">
                      <a:avLst/>
                    </a:prstGeom>
                  </pic:spPr>
                </pic:pic>
              </a:graphicData>
            </a:graphic>
            <wp14:sizeRelH relativeFrom="margin">
              <wp14:pctWidth>0</wp14:pctWidth>
            </wp14:sizeRelH>
            <wp14:sizeRelV relativeFrom="margin">
              <wp14:pctHeight>0</wp14:pctHeight>
            </wp14:sizeRelV>
          </wp:anchor>
        </w:drawing>
      </w:r>
      <w:r w:rsidR="002B4603">
        <w:rPr>
          <w:noProof/>
          <w:lang w:val="es-SV" w:eastAsia="es-SV"/>
        </w:rPr>
        <w:drawing>
          <wp:anchor distT="0" distB="0" distL="114300" distR="114300" simplePos="0" relativeHeight="251660800" behindDoc="0" locked="0" layoutInCell="1" allowOverlap="1" wp14:anchorId="265A07CB" wp14:editId="66E9BBD4">
            <wp:simplePos x="0" y="0"/>
            <wp:positionH relativeFrom="column">
              <wp:posOffset>57150</wp:posOffset>
            </wp:positionH>
            <wp:positionV relativeFrom="paragraph">
              <wp:posOffset>84455</wp:posOffset>
            </wp:positionV>
            <wp:extent cx="1670050" cy="804545"/>
            <wp:effectExtent l="0" t="0" r="0" b="0"/>
            <wp:wrapSquare wrapText="bothSides"/>
            <wp:docPr id="1" name="Imagen 1" descr="cid:image001.png@01D59ADE.FA042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cid:image001.png@01D59ADE.FA04231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670050" cy="80454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54211" w:rsidRPr="00A61EB0" w:rsidRDefault="00D54211" w:rsidP="00747BBD">
      <w:pPr>
        <w:autoSpaceDE w:val="0"/>
        <w:autoSpaceDN w:val="0"/>
        <w:adjustRightInd w:val="0"/>
        <w:spacing w:line="276" w:lineRule="auto"/>
        <w:jc w:val="center"/>
        <w:rPr>
          <w:rFonts w:ascii="Arial" w:hAnsi="Arial" w:cs="Arial"/>
          <w:b/>
          <w:bCs/>
          <w:sz w:val="20"/>
          <w:szCs w:val="20"/>
          <w:lang w:val="es-SV"/>
        </w:rPr>
      </w:pPr>
    </w:p>
    <w:p w:rsidR="00D54211" w:rsidRPr="00A61EB0" w:rsidRDefault="00D54211" w:rsidP="00747BBD">
      <w:pPr>
        <w:autoSpaceDE w:val="0"/>
        <w:autoSpaceDN w:val="0"/>
        <w:adjustRightInd w:val="0"/>
        <w:spacing w:line="276" w:lineRule="auto"/>
        <w:jc w:val="center"/>
        <w:rPr>
          <w:rFonts w:ascii="Arial" w:hAnsi="Arial" w:cs="Arial"/>
          <w:b/>
          <w:bCs/>
          <w:sz w:val="20"/>
          <w:szCs w:val="20"/>
          <w:lang w:val="es-SV"/>
        </w:rPr>
      </w:pPr>
    </w:p>
    <w:p w:rsidR="00D54211" w:rsidRPr="00A61EB0" w:rsidRDefault="00D54211" w:rsidP="00747BBD">
      <w:pPr>
        <w:autoSpaceDE w:val="0"/>
        <w:autoSpaceDN w:val="0"/>
        <w:adjustRightInd w:val="0"/>
        <w:spacing w:line="276" w:lineRule="auto"/>
        <w:jc w:val="center"/>
        <w:rPr>
          <w:rFonts w:ascii="Arial" w:hAnsi="Arial" w:cs="Arial"/>
          <w:b/>
          <w:bCs/>
          <w:sz w:val="20"/>
          <w:szCs w:val="20"/>
          <w:lang w:val="es-SV"/>
        </w:rPr>
      </w:pPr>
    </w:p>
    <w:p w:rsidR="00D54211" w:rsidRPr="00A61EB0" w:rsidRDefault="00D54211" w:rsidP="00747BBD">
      <w:pPr>
        <w:autoSpaceDE w:val="0"/>
        <w:autoSpaceDN w:val="0"/>
        <w:adjustRightInd w:val="0"/>
        <w:spacing w:line="276" w:lineRule="auto"/>
        <w:jc w:val="center"/>
        <w:rPr>
          <w:rFonts w:ascii="Arial" w:hAnsi="Arial" w:cs="Arial"/>
          <w:b/>
          <w:bCs/>
          <w:sz w:val="20"/>
          <w:szCs w:val="20"/>
          <w:lang w:val="es-SV"/>
        </w:rPr>
      </w:pPr>
    </w:p>
    <w:p w:rsidR="00D54211" w:rsidRPr="00A61EB0" w:rsidRDefault="00D54211" w:rsidP="00747BBD">
      <w:pPr>
        <w:autoSpaceDE w:val="0"/>
        <w:autoSpaceDN w:val="0"/>
        <w:adjustRightInd w:val="0"/>
        <w:spacing w:line="276" w:lineRule="auto"/>
        <w:jc w:val="center"/>
        <w:rPr>
          <w:rFonts w:ascii="Arial" w:hAnsi="Arial" w:cs="Arial"/>
          <w:b/>
          <w:bCs/>
          <w:sz w:val="20"/>
          <w:szCs w:val="20"/>
          <w:lang w:val="es-SV"/>
        </w:rPr>
      </w:pPr>
    </w:p>
    <w:p w:rsidR="002B4603" w:rsidRDefault="002B4603" w:rsidP="00747BBD">
      <w:pPr>
        <w:tabs>
          <w:tab w:val="center" w:pos="4560"/>
        </w:tabs>
        <w:autoSpaceDE w:val="0"/>
        <w:autoSpaceDN w:val="0"/>
        <w:adjustRightInd w:val="0"/>
        <w:spacing w:line="276" w:lineRule="auto"/>
        <w:jc w:val="center"/>
        <w:rPr>
          <w:rFonts w:ascii="Arial" w:hAnsi="Arial" w:cs="Arial"/>
          <w:b/>
          <w:bCs/>
          <w:sz w:val="20"/>
          <w:szCs w:val="20"/>
          <w:lang w:val="es-SV"/>
        </w:rPr>
      </w:pPr>
    </w:p>
    <w:p w:rsidR="000909A3" w:rsidRPr="00A61EB0" w:rsidRDefault="000909A3" w:rsidP="00747BBD">
      <w:pPr>
        <w:tabs>
          <w:tab w:val="center" w:pos="4560"/>
        </w:tabs>
        <w:autoSpaceDE w:val="0"/>
        <w:autoSpaceDN w:val="0"/>
        <w:adjustRightInd w:val="0"/>
        <w:spacing w:line="276" w:lineRule="auto"/>
        <w:jc w:val="center"/>
        <w:rPr>
          <w:rFonts w:ascii="Arial" w:hAnsi="Arial" w:cs="Arial"/>
          <w:b/>
          <w:bCs/>
          <w:sz w:val="20"/>
          <w:szCs w:val="20"/>
          <w:lang w:val="es-SV"/>
        </w:rPr>
      </w:pPr>
      <w:r w:rsidRPr="00A61EB0">
        <w:rPr>
          <w:rFonts w:ascii="Arial" w:hAnsi="Arial" w:cs="Arial"/>
          <w:b/>
          <w:bCs/>
          <w:sz w:val="20"/>
          <w:szCs w:val="20"/>
          <w:lang w:val="es-SV"/>
        </w:rPr>
        <w:t xml:space="preserve">FUENTE DE FINANCIAMIENTO: </w:t>
      </w:r>
    </w:p>
    <w:p w:rsidR="000909A3" w:rsidRPr="00A61EB0" w:rsidRDefault="00D54211" w:rsidP="00747BBD">
      <w:pPr>
        <w:tabs>
          <w:tab w:val="center" w:pos="4560"/>
        </w:tabs>
        <w:autoSpaceDE w:val="0"/>
        <w:autoSpaceDN w:val="0"/>
        <w:adjustRightInd w:val="0"/>
        <w:spacing w:line="276" w:lineRule="auto"/>
        <w:jc w:val="center"/>
        <w:rPr>
          <w:rFonts w:ascii="Arial" w:hAnsi="Arial" w:cs="Arial"/>
          <w:b/>
          <w:bCs/>
          <w:sz w:val="20"/>
          <w:szCs w:val="20"/>
          <w:lang w:val="es-SV"/>
        </w:rPr>
      </w:pPr>
      <w:r w:rsidRPr="00A61EB0">
        <w:rPr>
          <w:rFonts w:ascii="Arial" w:hAnsi="Arial" w:cs="Arial"/>
          <w:b/>
          <w:bCs/>
          <w:sz w:val="20"/>
          <w:szCs w:val="20"/>
          <w:lang w:val="es-SV"/>
        </w:rPr>
        <w:t xml:space="preserve">FONDO </w:t>
      </w:r>
      <w:r w:rsidR="00195C36" w:rsidRPr="00A61EB0">
        <w:rPr>
          <w:rFonts w:ascii="Arial" w:hAnsi="Arial" w:cs="Arial"/>
          <w:b/>
          <w:bCs/>
          <w:sz w:val="20"/>
          <w:szCs w:val="20"/>
          <w:lang w:val="es-SV"/>
        </w:rPr>
        <w:t>DE COOPERACIÓ</w:t>
      </w:r>
      <w:r w:rsidRPr="00A61EB0">
        <w:rPr>
          <w:rFonts w:ascii="Arial" w:hAnsi="Arial" w:cs="Arial"/>
          <w:b/>
          <w:bCs/>
          <w:sz w:val="20"/>
          <w:szCs w:val="20"/>
          <w:lang w:val="es-SV"/>
        </w:rPr>
        <w:t xml:space="preserve">N PARA AGUA Y SANEAMIENTO (FCAS) </w:t>
      </w:r>
      <w:r w:rsidR="000909A3" w:rsidRPr="00A61EB0">
        <w:rPr>
          <w:rFonts w:ascii="Arial" w:hAnsi="Arial" w:cs="Arial"/>
          <w:b/>
          <w:bCs/>
          <w:sz w:val="20"/>
          <w:szCs w:val="20"/>
          <w:lang w:val="es-SV"/>
        </w:rPr>
        <w:t>DE LA</w:t>
      </w:r>
    </w:p>
    <w:p w:rsidR="00EA657B" w:rsidRPr="00A61EB0" w:rsidRDefault="000909A3" w:rsidP="00747BBD">
      <w:pPr>
        <w:tabs>
          <w:tab w:val="center" w:pos="4560"/>
        </w:tabs>
        <w:autoSpaceDE w:val="0"/>
        <w:autoSpaceDN w:val="0"/>
        <w:adjustRightInd w:val="0"/>
        <w:spacing w:line="276" w:lineRule="auto"/>
        <w:jc w:val="center"/>
        <w:rPr>
          <w:rFonts w:ascii="Arial" w:hAnsi="Arial" w:cs="Arial"/>
          <w:b/>
          <w:bCs/>
          <w:sz w:val="20"/>
          <w:szCs w:val="20"/>
          <w:lang w:val="es-SV"/>
        </w:rPr>
      </w:pPr>
      <w:r w:rsidRPr="00A61EB0">
        <w:rPr>
          <w:rFonts w:ascii="Arial" w:hAnsi="Arial" w:cs="Arial"/>
          <w:b/>
          <w:bCs/>
          <w:sz w:val="20"/>
          <w:szCs w:val="20"/>
          <w:lang w:val="es-SV"/>
        </w:rPr>
        <w:t>AGENCIA ESPAÑOLA DE COOPERACIÓN INTERNACIONAL PARA EL DESARROLLO (AECID) - CONVENIO</w:t>
      </w:r>
      <w:r w:rsidR="00D54211" w:rsidRPr="00A61EB0">
        <w:rPr>
          <w:rFonts w:ascii="Arial" w:hAnsi="Arial" w:cs="Arial"/>
          <w:b/>
          <w:bCs/>
          <w:sz w:val="20"/>
          <w:szCs w:val="20"/>
          <w:lang w:val="es-SV"/>
        </w:rPr>
        <w:t xml:space="preserve"> FCAS SLV-059-B</w:t>
      </w:r>
    </w:p>
    <w:p w:rsidR="00EA657B" w:rsidRPr="00A61EB0" w:rsidRDefault="00EA657B" w:rsidP="00747BBD">
      <w:pPr>
        <w:tabs>
          <w:tab w:val="center" w:pos="4560"/>
        </w:tabs>
        <w:autoSpaceDE w:val="0"/>
        <w:autoSpaceDN w:val="0"/>
        <w:adjustRightInd w:val="0"/>
        <w:spacing w:line="276" w:lineRule="auto"/>
        <w:jc w:val="center"/>
        <w:rPr>
          <w:rFonts w:ascii="Arial" w:hAnsi="Arial" w:cs="Arial"/>
          <w:b/>
          <w:bCs/>
          <w:sz w:val="20"/>
          <w:szCs w:val="20"/>
          <w:lang w:val="es-SV"/>
        </w:rPr>
      </w:pPr>
    </w:p>
    <w:p w:rsidR="00EA657B" w:rsidRPr="00A61EB0" w:rsidRDefault="004F5DD5" w:rsidP="00747BBD">
      <w:pPr>
        <w:shd w:val="clear" w:color="auto" w:fill="000000"/>
        <w:tabs>
          <w:tab w:val="center" w:pos="4560"/>
        </w:tabs>
        <w:autoSpaceDE w:val="0"/>
        <w:autoSpaceDN w:val="0"/>
        <w:adjustRightInd w:val="0"/>
        <w:spacing w:line="276" w:lineRule="auto"/>
        <w:jc w:val="center"/>
        <w:rPr>
          <w:rFonts w:ascii="Arial" w:hAnsi="Arial" w:cs="Arial"/>
          <w:b/>
          <w:bCs/>
          <w:sz w:val="20"/>
          <w:szCs w:val="20"/>
          <w:lang w:val="es-SV"/>
        </w:rPr>
      </w:pPr>
      <w:r>
        <w:rPr>
          <w:rFonts w:ascii="Arial" w:hAnsi="Arial" w:cs="Arial"/>
          <w:b/>
          <w:bCs/>
          <w:sz w:val="20"/>
          <w:szCs w:val="20"/>
          <w:lang w:val="es-SV"/>
        </w:rPr>
        <w:t>Favor leer detenidamente</w:t>
      </w:r>
      <w:r w:rsidR="00EA657B" w:rsidRPr="00A61EB0">
        <w:rPr>
          <w:rFonts w:ascii="Arial" w:hAnsi="Arial" w:cs="Arial"/>
          <w:b/>
          <w:bCs/>
          <w:sz w:val="20"/>
          <w:szCs w:val="20"/>
          <w:lang w:val="es-SV"/>
        </w:rPr>
        <w:t xml:space="preserve"> las condiciones</w:t>
      </w:r>
    </w:p>
    <w:p w:rsidR="00EA657B" w:rsidRPr="00A61EB0" w:rsidRDefault="00EA657B" w:rsidP="00747BBD">
      <w:pPr>
        <w:shd w:val="clear" w:color="auto" w:fill="000000"/>
        <w:tabs>
          <w:tab w:val="center" w:pos="4560"/>
        </w:tabs>
        <w:autoSpaceDE w:val="0"/>
        <w:autoSpaceDN w:val="0"/>
        <w:adjustRightInd w:val="0"/>
        <w:spacing w:line="276" w:lineRule="auto"/>
        <w:jc w:val="center"/>
        <w:rPr>
          <w:rFonts w:ascii="Arial" w:hAnsi="Arial" w:cs="Arial"/>
          <w:b/>
          <w:bCs/>
          <w:sz w:val="20"/>
          <w:szCs w:val="20"/>
          <w:lang w:val="es-SV"/>
        </w:rPr>
      </w:pPr>
      <w:r w:rsidRPr="00A61EB0">
        <w:rPr>
          <w:rFonts w:ascii="Arial" w:hAnsi="Arial" w:cs="Arial"/>
          <w:b/>
          <w:bCs/>
          <w:sz w:val="20"/>
          <w:szCs w:val="20"/>
          <w:lang w:val="es-SV"/>
        </w:rPr>
        <w:t xml:space="preserve">Que deberá cumplir su </w:t>
      </w:r>
      <w:r w:rsidR="00D54211" w:rsidRPr="00A61EB0">
        <w:rPr>
          <w:rFonts w:ascii="Arial" w:hAnsi="Arial" w:cs="Arial"/>
          <w:b/>
          <w:bCs/>
          <w:sz w:val="20"/>
          <w:szCs w:val="20"/>
          <w:lang w:val="es-SV"/>
        </w:rPr>
        <w:t>propuesta</w:t>
      </w:r>
    </w:p>
    <w:p w:rsidR="000909A3" w:rsidRPr="00A61EB0" w:rsidRDefault="000909A3" w:rsidP="00747BBD">
      <w:pPr>
        <w:tabs>
          <w:tab w:val="center" w:pos="4560"/>
        </w:tabs>
        <w:autoSpaceDE w:val="0"/>
        <w:autoSpaceDN w:val="0"/>
        <w:adjustRightInd w:val="0"/>
        <w:spacing w:line="276" w:lineRule="auto"/>
        <w:jc w:val="center"/>
        <w:rPr>
          <w:rFonts w:ascii="Arial" w:hAnsi="Arial" w:cs="Arial"/>
          <w:b/>
          <w:bCs/>
          <w:sz w:val="20"/>
          <w:szCs w:val="20"/>
          <w:lang w:val="es-SV"/>
        </w:rPr>
      </w:pPr>
    </w:p>
    <w:p w:rsidR="008D50C2" w:rsidRPr="00A61EB0" w:rsidRDefault="004F5DD5" w:rsidP="00747BBD">
      <w:pPr>
        <w:tabs>
          <w:tab w:val="center" w:pos="4560"/>
        </w:tabs>
        <w:autoSpaceDE w:val="0"/>
        <w:autoSpaceDN w:val="0"/>
        <w:adjustRightInd w:val="0"/>
        <w:spacing w:line="276" w:lineRule="auto"/>
        <w:jc w:val="center"/>
        <w:rPr>
          <w:rFonts w:ascii="Arial" w:hAnsi="Arial" w:cs="Arial"/>
          <w:b/>
          <w:bCs/>
          <w:sz w:val="20"/>
          <w:szCs w:val="20"/>
          <w:lang w:val="es-SV"/>
        </w:rPr>
      </w:pPr>
      <w:r>
        <w:rPr>
          <w:rFonts w:ascii="Arial" w:hAnsi="Arial" w:cs="Arial"/>
          <w:b/>
          <w:bCs/>
          <w:sz w:val="20"/>
          <w:szCs w:val="20"/>
          <w:lang w:val="es-SV"/>
        </w:rPr>
        <w:t xml:space="preserve">San Salvador, Noviembre </w:t>
      </w:r>
      <w:r w:rsidR="00D54211" w:rsidRPr="00A61EB0">
        <w:rPr>
          <w:rFonts w:ascii="Arial" w:hAnsi="Arial" w:cs="Arial"/>
          <w:b/>
          <w:bCs/>
          <w:sz w:val="20"/>
          <w:szCs w:val="20"/>
          <w:lang w:val="es-SV"/>
        </w:rPr>
        <w:t>de 2019</w:t>
      </w:r>
      <w:r w:rsidR="008D50C2" w:rsidRPr="00A61EB0">
        <w:rPr>
          <w:rFonts w:ascii="Arial" w:hAnsi="Arial" w:cs="Arial"/>
          <w:b/>
          <w:bCs/>
          <w:sz w:val="20"/>
          <w:szCs w:val="20"/>
          <w:lang w:val="es-SV"/>
        </w:rPr>
        <w:br/>
      </w:r>
      <w:r w:rsidR="008D50C2" w:rsidRPr="00A61EB0">
        <w:rPr>
          <w:rFonts w:ascii="Arial" w:hAnsi="Arial" w:cs="Arial"/>
          <w:b/>
          <w:bCs/>
          <w:i/>
          <w:iCs/>
          <w:sz w:val="20"/>
          <w:szCs w:val="20"/>
          <w:lang w:val="es-SV"/>
        </w:rPr>
        <w:br w:type="page"/>
      </w:r>
      <w:r w:rsidR="008D50C2" w:rsidRPr="00A61EB0">
        <w:rPr>
          <w:rFonts w:ascii="Arial" w:hAnsi="Arial" w:cs="Arial"/>
          <w:b/>
          <w:bCs/>
          <w:sz w:val="20"/>
          <w:szCs w:val="20"/>
          <w:lang w:val="es-SV"/>
        </w:rPr>
        <w:lastRenderedPageBreak/>
        <w:t>ÍNDICE</w:t>
      </w:r>
    </w:p>
    <w:p w:rsidR="008D50C2" w:rsidRPr="00A61EB0" w:rsidRDefault="008D50C2" w:rsidP="00747BBD">
      <w:pPr>
        <w:keepNext/>
        <w:autoSpaceDE w:val="0"/>
        <w:autoSpaceDN w:val="0"/>
        <w:adjustRightInd w:val="0"/>
        <w:spacing w:line="276" w:lineRule="auto"/>
        <w:jc w:val="center"/>
        <w:outlineLvl w:val="0"/>
        <w:rPr>
          <w:rFonts w:ascii="Arial" w:hAnsi="Arial" w:cs="Arial"/>
          <w:bCs/>
          <w:i/>
          <w:iCs/>
          <w:sz w:val="20"/>
          <w:szCs w:val="20"/>
          <w:lang w:val="es-SV"/>
        </w:rPr>
      </w:pPr>
    </w:p>
    <w:p w:rsidR="00886FDA" w:rsidRDefault="000C3323">
      <w:pPr>
        <w:pStyle w:val="TDC1"/>
        <w:rPr>
          <w:rFonts w:asciiTheme="minorHAnsi" w:eastAsiaTheme="minorEastAsia" w:hAnsiTheme="minorHAnsi" w:cstheme="minorBidi"/>
          <w:b w:val="0"/>
          <w:bCs w:val="0"/>
          <w:spacing w:val="0"/>
          <w:sz w:val="22"/>
          <w:szCs w:val="22"/>
          <w:lang w:val="es-SV" w:eastAsia="es-SV"/>
        </w:rPr>
      </w:pPr>
      <w:r w:rsidRPr="00A61EB0">
        <w:rPr>
          <w:i/>
          <w:iCs/>
          <w:sz w:val="20"/>
          <w:szCs w:val="20"/>
          <w:lang w:val="es-SV"/>
        </w:rPr>
        <w:fldChar w:fldCharType="begin"/>
      </w:r>
      <w:r w:rsidR="008D50C2" w:rsidRPr="00A61EB0">
        <w:rPr>
          <w:i/>
          <w:iCs/>
          <w:sz w:val="20"/>
          <w:szCs w:val="20"/>
          <w:lang w:val="es-SV"/>
        </w:rPr>
        <w:instrText xml:space="preserve"> TOC \o "1-1" \h \z \u </w:instrText>
      </w:r>
      <w:r w:rsidRPr="00A61EB0">
        <w:rPr>
          <w:i/>
          <w:iCs/>
          <w:sz w:val="20"/>
          <w:szCs w:val="20"/>
          <w:lang w:val="es-SV"/>
        </w:rPr>
        <w:fldChar w:fldCharType="separate"/>
      </w:r>
      <w:hyperlink w:anchor="_Toc24551643" w:history="1">
        <w:r w:rsidR="00886FDA" w:rsidRPr="005D6D05">
          <w:rPr>
            <w:rStyle w:val="Hipervnculo"/>
            <w:lang w:val="es-SV"/>
          </w:rPr>
          <w:t>ABREVIATURAS Y DEFINICIONES</w:t>
        </w:r>
        <w:r w:rsidR="00886FDA">
          <w:rPr>
            <w:webHidden/>
          </w:rPr>
          <w:tab/>
        </w:r>
        <w:r w:rsidR="00886FDA">
          <w:rPr>
            <w:webHidden/>
          </w:rPr>
          <w:fldChar w:fldCharType="begin"/>
        </w:r>
        <w:r w:rsidR="00886FDA">
          <w:rPr>
            <w:webHidden/>
          </w:rPr>
          <w:instrText xml:space="preserve"> PAGEREF _Toc24551643 \h </w:instrText>
        </w:r>
        <w:r w:rsidR="00886FDA">
          <w:rPr>
            <w:webHidden/>
          </w:rPr>
        </w:r>
        <w:r w:rsidR="00886FDA">
          <w:rPr>
            <w:webHidden/>
          </w:rPr>
          <w:fldChar w:fldCharType="separate"/>
        </w:r>
        <w:r w:rsidR="00886FDA">
          <w:rPr>
            <w:webHidden/>
          </w:rPr>
          <w:t>3</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44" w:history="1">
        <w:r w:rsidR="00886FDA" w:rsidRPr="005D6D05">
          <w:rPr>
            <w:rStyle w:val="Hipervnculo"/>
            <w:lang w:val="es-SV"/>
          </w:rPr>
          <w:t>1.</w:t>
        </w:r>
        <w:r w:rsidR="00886FDA">
          <w:rPr>
            <w:rFonts w:asciiTheme="minorHAnsi" w:eastAsiaTheme="minorEastAsia" w:hAnsiTheme="minorHAnsi" w:cstheme="minorBidi"/>
            <w:b w:val="0"/>
            <w:bCs w:val="0"/>
            <w:spacing w:val="0"/>
            <w:sz w:val="22"/>
            <w:szCs w:val="22"/>
            <w:lang w:val="es-SV" w:eastAsia="es-SV"/>
          </w:rPr>
          <w:tab/>
        </w:r>
        <w:r w:rsidR="00886FDA" w:rsidRPr="005D6D05">
          <w:rPr>
            <w:rStyle w:val="Hipervnculo"/>
            <w:lang w:val="es-SV"/>
          </w:rPr>
          <w:t>ABREVIATURAS</w:t>
        </w:r>
        <w:r w:rsidR="00886FDA">
          <w:rPr>
            <w:webHidden/>
          </w:rPr>
          <w:tab/>
        </w:r>
        <w:r w:rsidR="00886FDA">
          <w:rPr>
            <w:webHidden/>
          </w:rPr>
          <w:fldChar w:fldCharType="begin"/>
        </w:r>
        <w:r w:rsidR="00886FDA">
          <w:rPr>
            <w:webHidden/>
          </w:rPr>
          <w:instrText xml:space="preserve"> PAGEREF _Toc24551644 \h </w:instrText>
        </w:r>
        <w:r w:rsidR="00886FDA">
          <w:rPr>
            <w:webHidden/>
          </w:rPr>
        </w:r>
        <w:r w:rsidR="00886FDA">
          <w:rPr>
            <w:webHidden/>
          </w:rPr>
          <w:fldChar w:fldCharType="separate"/>
        </w:r>
        <w:r w:rsidR="00886FDA">
          <w:rPr>
            <w:webHidden/>
          </w:rPr>
          <w:t>3</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45" w:history="1">
        <w:r w:rsidR="00886FDA" w:rsidRPr="005D6D05">
          <w:rPr>
            <w:rStyle w:val="Hipervnculo"/>
            <w:lang w:val="es-SV"/>
          </w:rPr>
          <w:t>2.</w:t>
        </w:r>
        <w:r w:rsidR="00886FDA">
          <w:rPr>
            <w:rFonts w:asciiTheme="minorHAnsi" w:eastAsiaTheme="minorEastAsia" w:hAnsiTheme="minorHAnsi" w:cstheme="minorBidi"/>
            <w:b w:val="0"/>
            <w:bCs w:val="0"/>
            <w:spacing w:val="0"/>
            <w:sz w:val="22"/>
            <w:szCs w:val="22"/>
            <w:lang w:val="es-SV" w:eastAsia="es-SV"/>
          </w:rPr>
          <w:tab/>
        </w:r>
        <w:r w:rsidR="00886FDA" w:rsidRPr="005D6D05">
          <w:rPr>
            <w:rStyle w:val="Hipervnculo"/>
            <w:lang w:val="es-SV"/>
          </w:rPr>
          <w:t>DEFINICIONES</w:t>
        </w:r>
        <w:r w:rsidR="00886FDA">
          <w:rPr>
            <w:webHidden/>
          </w:rPr>
          <w:tab/>
        </w:r>
        <w:r w:rsidR="00886FDA">
          <w:rPr>
            <w:webHidden/>
          </w:rPr>
          <w:fldChar w:fldCharType="begin"/>
        </w:r>
        <w:r w:rsidR="00886FDA">
          <w:rPr>
            <w:webHidden/>
          </w:rPr>
          <w:instrText xml:space="preserve"> PAGEREF _Toc24551645 \h </w:instrText>
        </w:r>
        <w:r w:rsidR="00886FDA">
          <w:rPr>
            <w:webHidden/>
          </w:rPr>
        </w:r>
        <w:r w:rsidR="00886FDA">
          <w:rPr>
            <w:webHidden/>
          </w:rPr>
          <w:fldChar w:fldCharType="separate"/>
        </w:r>
        <w:r w:rsidR="00886FDA">
          <w:rPr>
            <w:webHidden/>
          </w:rPr>
          <w:t>4</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46" w:history="1">
        <w:r w:rsidR="00886FDA" w:rsidRPr="005D6D05">
          <w:rPr>
            <w:rStyle w:val="Hipervnculo"/>
            <w:lang w:val="es-SV"/>
          </w:rPr>
          <w:t>PARTE I</w:t>
        </w:r>
        <w:r w:rsidR="00886FDA">
          <w:rPr>
            <w:webHidden/>
          </w:rPr>
          <w:tab/>
        </w:r>
        <w:r w:rsidR="00886FDA">
          <w:rPr>
            <w:webHidden/>
          </w:rPr>
          <w:fldChar w:fldCharType="begin"/>
        </w:r>
        <w:r w:rsidR="00886FDA">
          <w:rPr>
            <w:webHidden/>
          </w:rPr>
          <w:instrText xml:space="preserve"> PAGEREF _Toc24551646 \h </w:instrText>
        </w:r>
        <w:r w:rsidR="00886FDA">
          <w:rPr>
            <w:webHidden/>
          </w:rPr>
        </w:r>
        <w:r w:rsidR="00886FDA">
          <w:rPr>
            <w:webHidden/>
          </w:rPr>
          <w:fldChar w:fldCharType="separate"/>
        </w:r>
        <w:r w:rsidR="00886FDA">
          <w:rPr>
            <w:webHidden/>
          </w:rPr>
          <w:t>8</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47" w:history="1">
        <w:r w:rsidR="00886FDA" w:rsidRPr="005D6D05">
          <w:rPr>
            <w:rStyle w:val="Hipervnculo"/>
            <w:lang w:val="es-SV"/>
          </w:rPr>
          <w:t>INSTRUCCIONES A LAS ENTIDADES PARTICIPANTES (IEP)</w:t>
        </w:r>
        <w:r w:rsidR="00886FDA">
          <w:rPr>
            <w:webHidden/>
          </w:rPr>
          <w:tab/>
        </w:r>
        <w:r w:rsidR="00886FDA">
          <w:rPr>
            <w:webHidden/>
          </w:rPr>
          <w:fldChar w:fldCharType="begin"/>
        </w:r>
        <w:r w:rsidR="00886FDA">
          <w:rPr>
            <w:webHidden/>
          </w:rPr>
          <w:instrText xml:space="preserve"> PAGEREF _Toc24551647 \h </w:instrText>
        </w:r>
        <w:r w:rsidR="00886FDA">
          <w:rPr>
            <w:webHidden/>
          </w:rPr>
        </w:r>
        <w:r w:rsidR="00886FDA">
          <w:rPr>
            <w:webHidden/>
          </w:rPr>
          <w:fldChar w:fldCharType="separate"/>
        </w:r>
        <w:r w:rsidR="00886FDA">
          <w:rPr>
            <w:webHidden/>
          </w:rPr>
          <w:t>8</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48" w:history="1">
        <w:r w:rsidR="00886FDA" w:rsidRPr="005D6D05">
          <w:rPr>
            <w:rStyle w:val="Hipervnculo"/>
            <w:lang w:val="es-SV"/>
          </w:rPr>
          <w:t>IPE-04.</w:t>
        </w:r>
        <w:r w:rsidR="00886FDA">
          <w:rPr>
            <w:rFonts w:asciiTheme="minorHAnsi" w:eastAsiaTheme="minorEastAsia" w:hAnsiTheme="minorHAnsi" w:cstheme="minorBidi"/>
            <w:b w:val="0"/>
            <w:bCs w:val="0"/>
            <w:spacing w:val="0"/>
            <w:sz w:val="22"/>
            <w:szCs w:val="22"/>
            <w:lang w:val="es-SV" w:eastAsia="es-SV"/>
          </w:rPr>
          <w:tab/>
        </w:r>
        <w:r w:rsidR="00886FDA" w:rsidRPr="005D6D05">
          <w:rPr>
            <w:rStyle w:val="Hipervnculo"/>
            <w:lang w:val="es-SV"/>
          </w:rPr>
          <w:t>ALCANCE Y APLICACIÓN</w:t>
        </w:r>
        <w:r w:rsidR="00886FDA">
          <w:rPr>
            <w:webHidden/>
          </w:rPr>
          <w:tab/>
        </w:r>
        <w:r w:rsidR="00886FDA">
          <w:rPr>
            <w:webHidden/>
          </w:rPr>
          <w:fldChar w:fldCharType="begin"/>
        </w:r>
        <w:r w:rsidR="00886FDA">
          <w:rPr>
            <w:webHidden/>
          </w:rPr>
          <w:instrText xml:space="preserve"> PAGEREF _Toc24551648 \h </w:instrText>
        </w:r>
        <w:r w:rsidR="00886FDA">
          <w:rPr>
            <w:webHidden/>
          </w:rPr>
        </w:r>
        <w:r w:rsidR="00886FDA">
          <w:rPr>
            <w:webHidden/>
          </w:rPr>
          <w:fldChar w:fldCharType="separate"/>
        </w:r>
        <w:r w:rsidR="00886FDA">
          <w:rPr>
            <w:webHidden/>
          </w:rPr>
          <w:t>10</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49" w:history="1">
        <w:r w:rsidR="00886FDA" w:rsidRPr="005D6D05">
          <w:rPr>
            <w:rStyle w:val="Hipervnculo"/>
            <w:lang w:val="es-SV"/>
          </w:rPr>
          <w:t>IEP-05.</w:t>
        </w:r>
        <w:r w:rsidR="00886FDA">
          <w:rPr>
            <w:rFonts w:asciiTheme="minorHAnsi" w:eastAsiaTheme="minorEastAsia" w:hAnsiTheme="minorHAnsi" w:cstheme="minorBidi"/>
            <w:b w:val="0"/>
            <w:bCs w:val="0"/>
            <w:spacing w:val="0"/>
            <w:sz w:val="22"/>
            <w:szCs w:val="22"/>
            <w:lang w:val="es-SV" w:eastAsia="es-SV"/>
          </w:rPr>
          <w:tab/>
        </w:r>
        <w:r w:rsidR="00886FDA" w:rsidRPr="005D6D05">
          <w:rPr>
            <w:rStyle w:val="Hipervnculo"/>
            <w:lang w:val="es-SV"/>
          </w:rPr>
          <w:t xml:space="preserve"> CONDICIONES GENERALES</w:t>
        </w:r>
        <w:r w:rsidR="00886FDA">
          <w:rPr>
            <w:webHidden/>
          </w:rPr>
          <w:tab/>
        </w:r>
        <w:r w:rsidR="00886FDA">
          <w:rPr>
            <w:webHidden/>
          </w:rPr>
          <w:fldChar w:fldCharType="begin"/>
        </w:r>
        <w:r w:rsidR="00886FDA">
          <w:rPr>
            <w:webHidden/>
          </w:rPr>
          <w:instrText xml:space="preserve"> PAGEREF _Toc24551649 \h </w:instrText>
        </w:r>
        <w:r w:rsidR="00886FDA">
          <w:rPr>
            <w:webHidden/>
          </w:rPr>
        </w:r>
        <w:r w:rsidR="00886FDA">
          <w:rPr>
            <w:webHidden/>
          </w:rPr>
          <w:fldChar w:fldCharType="separate"/>
        </w:r>
        <w:r w:rsidR="00886FDA">
          <w:rPr>
            <w:webHidden/>
          </w:rPr>
          <w:t>11</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50" w:history="1">
        <w:r w:rsidR="00886FDA" w:rsidRPr="005D6D05">
          <w:rPr>
            <w:rStyle w:val="Hipervnculo"/>
            <w:lang w:val="es-SV"/>
          </w:rPr>
          <w:t>IEP-06.</w:t>
        </w:r>
        <w:r w:rsidR="00886FDA">
          <w:rPr>
            <w:rFonts w:asciiTheme="minorHAnsi" w:eastAsiaTheme="minorEastAsia" w:hAnsiTheme="minorHAnsi" w:cstheme="minorBidi"/>
            <w:b w:val="0"/>
            <w:bCs w:val="0"/>
            <w:spacing w:val="0"/>
            <w:sz w:val="22"/>
            <w:szCs w:val="22"/>
            <w:lang w:val="es-SV" w:eastAsia="es-SV"/>
          </w:rPr>
          <w:tab/>
        </w:r>
        <w:r w:rsidR="00886FDA" w:rsidRPr="005D6D05">
          <w:rPr>
            <w:rStyle w:val="Hipervnculo"/>
            <w:lang w:val="es-SV"/>
          </w:rPr>
          <w:t>DOCUMENTOS DE REFERENCIA.</w:t>
        </w:r>
        <w:r w:rsidR="00886FDA">
          <w:rPr>
            <w:webHidden/>
          </w:rPr>
          <w:tab/>
        </w:r>
        <w:r w:rsidR="00886FDA">
          <w:rPr>
            <w:webHidden/>
          </w:rPr>
          <w:fldChar w:fldCharType="begin"/>
        </w:r>
        <w:r w:rsidR="00886FDA">
          <w:rPr>
            <w:webHidden/>
          </w:rPr>
          <w:instrText xml:space="preserve"> PAGEREF _Toc24551650 \h </w:instrText>
        </w:r>
        <w:r w:rsidR="00886FDA">
          <w:rPr>
            <w:webHidden/>
          </w:rPr>
        </w:r>
        <w:r w:rsidR="00886FDA">
          <w:rPr>
            <w:webHidden/>
          </w:rPr>
          <w:fldChar w:fldCharType="separate"/>
        </w:r>
        <w:r w:rsidR="00886FDA">
          <w:rPr>
            <w:webHidden/>
          </w:rPr>
          <w:t>12</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51" w:history="1">
        <w:r w:rsidR="00886FDA" w:rsidRPr="005D6D05">
          <w:rPr>
            <w:rStyle w:val="Hipervnculo"/>
            <w:lang w:val="es-SV"/>
          </w:rPr>
          <w:t>IEP-07.</w:t>
        </w:r>
        <w:r w:rsidR="00886FDA">
          <w:rPr>
            <w:rFonts w:asciiTheme="minorHAnsi" w:eastAsiaTheme="minorEastAsia" w:hAnsiTheme="minorHAnsi" w:cstheme="minorBidi"/>
            <w:b w:val="0"/>
            <w:bCs w:val="0"/>
            <w:spacing w:val="0"/>
            <w:sz w:val="22"/>
            <w:szCs w:val="22"/>
            <w:lang w:val="es-SV" w:eastAsia="es-SV"/>
          </w:rPr>
          <w:tab/>
        </w:r>
        <w:r w:rsidR="00886FDA" w:rsidRPr="005D6D05">
          <w:rPr>
            <w:rStyle w:val="Hipervnculo"/>
            <w:lang w:val="es-SV"/>
          </w:rPr>
          <w:t>EXPRESION DE INTERES, CONSULTAS, ACLARACIONES E INTERPRETACIÓN DE LAS BASES, PREVIO A LA RECEPCIÓN DE PROPUESTAS.</w:t>
        </w:r>
        <w:r w:rsidR="00886FDA">
          <w:rPr>
            <w:webHidden/>
          </w:rPr>
          <w:tab/>
        </w:r>
        <w:r w:rsidR="00886FDA">
          <w:rPr>
            <w:webHidden/>
          </w:rPr>
          <w:fldChar w:fldCharType="begin"/>
        </w:r>
        <w:r w:rsidR="00886FDA">
          <w:rPr>
            <w:webHidden/>
          </w:rPr>
          <w:instrText xml:space="preserve"> PAGEREF _Toc24551651 \h </w:instrText>
        </w:r>
        <w:r w:rsidR="00886FDA">
          <w:rPr>
            <w:webHidden/>
          </w:rPr>
        </w:r>
        <w:r w:rsidR="00886FDA">
          <w:rPr>
            <w:webHidden/>
          </w:rPr>
          <w:fldChar w:fldCharType="separate"/>
        </w:r>
        <w:r w:rsidR="00886FDA">
          <w:rPr>
            <w:webHidden/>
          </w:rPr>
          <w:t>13</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52" w:history="1">
        <w:r w:rsidR="00886FDA" w:rsidRPr="005D6D05">
          <w:rPr>
            <w:rStyle w:val="Hipervnculo"/>
            <w:lang w:val="es-SV"/>
          </w:rPr>
          <w:t>IEP-08.</w:t>
        </w:r>
        <w:r w:rsidR="00886FDA">
          <w:rPr>
            <w:rFonts w:asciiTheme="minorHAnsi" w:eastAsiaTheme="minorEastAsia" w:hAnsiTheme="minorHAnsi" w:cstheme="minorBidi"/>
            <w:b w:val="0"/>
            <w:bCs w:val="0"/>
            <w:spacing w:val="0"/>
            <w:sz w:val="22"/>
            <w:szCs w:val="22"/>
            <w:lang w:val="es-SV" w:eastAsia="es-SV"/>
          </w:rPr>
          <w:tab/>
        </w:r>
        <w:r w:rsidR="00886FDA" w:rsidRPr="005D6D05">
          <w:rPr>
            <w:rStyle w:val="Hipervnculo"/>
            <w:lang w:val="es-SV"/>
          </w:rPr>
          <w:t>ADENDAS</w:t>
        </w:r>
        <w:r w:rsidR="00886FDA">
          <w:rPr>
            <w:webHidden/>
          </w:rPr>
          <w:tab/>
        </w:r>
        <w:r w:rsidR="00886FDA">
          <w:rPr>
            <w:webHidden/>
          </w:rPr>
          <w:fldChar w:fldCharType="begin"/>
        </w:r>
        <w:r w:rsidR="00886FDA">
          <w:rPr>
            <w:webHidden/>
          </w:rPr>
          <w:instrText xml:space="preserve"> PAGEREF _Toc24551652 \h </w:instrText>
        </w:r>
        <w:r w:rsidR="00886FDA">
          <w:rPr>
            <w:webHidden/>
          </w:rPr>
        </w:r>
        <w:r w:rsidR="00886FDA">
          <w:rPr>
            <w:webHidden/>
          </w:rPr>
          <w:fldChar w:fldCharType="separate"/>
        </w:r>
        <w:r w:rsidR="00886FDA">
          <w:rPr>
            <w:webHidden/>
          </w:rPr>
          <w:t>13</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53" w:history="1">
        <w:r w:rsidR="00886FDA" w:rsidRPr="005D6D05">
          <w:rPr>
            <w:rStyle w:val="Hipervnculo"/>
            <w:lang w:val="es-SV"/>
          </w:rPr>
          <w:t>IEP-09.</w:t>
        </w:r>
        <w:r w:rsidR="00886FDA">
          <w:rPr>
            <w:rFonts w:asciiTheme="minorHAnsi" w:eastAsiaTheme="minorEastAsia" w:hAnsiTheme="minorHAnsi" w:cstheme="minorBidi"/>
            <w:b w:val="0"/>
            <w:bCs w:val="0"/>
            <w:spacing w:val="0"/>
            <w:sz w:val="22"/>
            <w:szCs w:val="22"/>
            <w:lang w:val="es-SV" w:eastAsia="es-SV"/>
          </w:rPr>
          <w:tab/>
        </w:r>
        <w:r w:rsidR="00886FDA" w:rsidRPr="005D6D05">
          <w:rPr>
            <w:rStyle w:val="Hipervnculo"/>
            <w:lang w:val="es-SV"/>
          </w:rPr>
          <w:t>IDIOMA DE LA PROPUESTA</w:t>
        </w:r>
        <w:r w:rsidR="00886FDA">
          <w:rPr>
            <w:webHidden/>
          </w:rPr>
          <w:tab/>
        </w:r>
        <w:r w:rsidR="00886FDA">
          <w:rPr>
            <w:webHidden/>
          </w:rPr>
          <w:fldChar w:fldCharType="begin"/>
        </w:r>
        <w:r w:rsidR="00886FDA">
          <w:rPr>
            <w:webHidden/>
          </w:rPr>
          <w:instrText xml:space="preserve"> PAGEREF _Toc24551653 \h </w:instrText>
        </w:r>
        <w:r w:rsidR="00886FDA">
          <w:rPr>
            <w:webHidden/>
          </w:rPr>
        </w:r>
        <w:r w:rsidR="00886FDA">
          <w:rPr>
            <w:webHidden/>
          </w:rPr>
          <w:fldChar w:fldCharType="separate"/>
        </w:r>
        <w:r w:rsidR="00886FDA">
          <w:rPr>
            <w:webHidden/>
          </w:rPr>
          <w:t>13</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54" w:history="1">
        <w:r w:rsidR="00886FDA" w:rsidRPr="005D6D05">
          <w:rPr>
            <w:rStyle w:val="Hipervnculo"/>
            <w:lang w:val="es-SV"/>
          </w:rPr>
          <w:t>IEP-10.</w:t>
        </w:r>
        <w:r w:rsidR="00886FDA">
          <w:rPr>
            <w:rFonts w:asciiTheme="minorHAnsi" w:eastAsiaTheme="minorEastAsia" w:hAnsiTheme="minorHAnsi" w:cstheme="minorBidi"/>
            <w:b w:val="0"/>
            <w:bCs w:val="0"/>
            <w:spacing w:val="0"/>
            <w:sz w:val="22"/>
            <w:szCs w:val="22"/>
            <w:lang w:val="es-SV" w:eastAsia="es-SV"/>
          </w:rPr>
          <w:tab/>
        </w:r>
        <w:r w:rsidR="00886FDA" w:rsidRPr="005D6D05">
          <w:rPr>
            <w:rStyle w:val="Hipervnculo"/>
            <w:lang w:val="es-SV"/>
          </w:rPr>
          <w:t>MONEDA</w:t>
        </w:r>
        <w:r w:rsidR="00886FDA">
          <w:rPr>
            <w:webHidden/>
          </w:rPr>
          <w:tab/>
        </w:r>
        <w:r w:rsidR="00886FDA">
          <w:rPr>
            <w:webHidden/>
          </w:rPr>
          <w:fldChar w:fldCharType="begin"/>
        </w:r>
        <w:r w:rsidR="00886FDA">
          <w:rPr>
            <w:webHidden/>
          </w:rPr>
          <w:instrText xml:space="preserve"> PAGEREF _Toc24551654 \h </w:instrText>
        </w:r>
        <w:r w:rsidR="00886FDA">
          <w:rPr>
            <w:webHidden/>
          </w:rPr>
        </w:r>
        <w:r w:rsidR="00886FDA">
          <w:rPr>
            <w:webHidden/>
          </w:rPr>
          <w:fldChar w:fldCharType="separate"/>
        </w:r>
        <w:r w:rsidR="00886FDA">
          <w:rPr>
            <w:webHidden/>
          </w:rPr>
          <w:t>13</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55" w:history="1">
        <w:r w:rsidR="00886FDA" w:rsidRPr="005D6D05">
          <w:rPr>
            <w:rStyle w:val="Hipervnculo"/>
            <w:lang w:val="es-SV"/>
          </w:rPr>
          <w:t>IEP-11.</w:t>
        </w:r>
        <w:r w:rsidR="00886FDA">
          <w:rPr>
            <w:rFonts w:asciiTheme="minorHAnsi" w:eastAsiaTheme="minorEastAsia" w:hAnsiTheme="minorHAnsi" w:cstheme="minorBidi"/>
            <w:b w:val="0"/>
            <w:bCs w:val="0"/>
            <w:spacing w:val="0"/>
            <w:sz w:val="22"/>
            <w:szCs w:val="22"/>
            <w:lang w:val="es-SV" w:eastAsia="es-SV"/>
          </w:rPr>
          <w:tab/>
        </w:r>
        <w:r w:rsidR="00886FDA" w:rsidRPr="005D6D05">
          <w:rPr>
            <w:rStyle w:val="Hipervnculo"/>
            <w:lang w:val="es-SV"/>
          </w:rPr>
          <w:t>INCAPACIDADES, IMPEDIMENTOS Y/O INHABILIDADES PARA PRESENTAR PROPUESTA.</w:t>
        </w:r>
        <w:r w:rsidR="00886FDA">
          <w:rPr>
            <w:webHidden/>
          </w:rPr>
          <w:tab/>
        </w:r>
        <w:r w:rsidR="00886FDA">
          <w:rPr>
            <w:webHidden/>
          </w:rPr>
          <w:fldChar w:fldCharType="begin"/>
        </w:r>
        <w:r w:rsidR="00886FDA">
          <w:rPr>
            <w:webHidden/>
          </w:rPr>
          <w:instrText xml:space="preserve"> PAGEREF _Toc24551655 \h </w:instrText>
        </w:r>
        <w:r w:rsidR="00886FDA">
          <w:rPr>
            <w:webHidden/>
          </w:rPr>
        </w:r>
        <w:r w:rsidR="00886FDA">
          <w:rPr>
            <w:webHidden/>
          </w:rPr>
          <w:fldChar w:fldCharType="separate"/>
        </w:r>
        <w:r w:rsidR="00886FDA">
          <w:rPr>
            <w:webHidden/>
          </w:rPr>
          <w:t>14</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56" w:history="1">
        <w:r w:rsidR="00886FDA" w:rsidRPr="005D6D05">
          <w:rPr>
            <w:rStyle w:val="Hipervnculo"/>
            <w:lang w:val="es-SV"/>
          </w:rPr>
          <w:t>IEP-12.</w:t>
        </w:r>
        <w:r w:rsidR="00886FDA">
          <w:rPr>
            <w:rFonts w:asciiTheme="minorHAnsi" w:eastAsiaTheme="minorEastAsia" w:hAnsiTheme="minorHAnsi" w:cstheme="minorBidi"/>
            <w:b w:val="0"/>
            <w:bCs w:val="0"/>
            <w:spacing w:val="0"/>
            <w:sz w:val="22"/>
            <w:szCs w:val="22"/>
            <w:lang w:val="es-SV" w:eastAsia="es-SV"/>
          </w:rPr>
          <w:tab/>
        </w:r>
        <w:r w:rsidR="00886FDA" w:rsidRPr="005D6D05">
          <w:rPr>
            <w:rStyle w:val="Hipervnculo"/>
            <w:lang w:val="es-SV"/>
          </w:rPr>
          <w:t>DOCUMENTOS COMPRENDIDOS EN LA PROPUESTA</w:t>
        </w:r>
        <w:r w:rsidR="00886FDA">
          <w:rPr>
            <w:webHidden/>
          </w:rPr>
          <w:tab/>
        </w:r>
        <w:r w:rsidR="00886FDA">
          <w:rPr>
            <w:webHidden/>
          </w:rPr>
          <w:fldChar w:fldCharType="begin"/>
        </w:r>
        <w:r w:rsidR="00886FDA">
          <w:rPr>
            <w:webHidden/>
          </w:rPr>
          <w:instrText xml:space="preserve"> PAGEREF _Toc24551656 \h </w:instrText>
        </w:r>
        <w:r w:rsidR="00886FDA">
          <w:rPr>
            <w:webHidden/>
          </w:rPr>
        </w:r>
        <w:r w:rsidR="00886FDA">
          <w:rPr>
            <w:webHidden/>
          </w:rPr>
          <w:fldChar w:fldCharType="separate"/>
        </w:r>
        <w:r w:rsidR="00886FDA">
          <w:rPr>
            <w:webHidden/>
          </w:rPr>
          <w:t>14</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57" w:history="1">
        <w:r w:rsidR="00886FDA" w:rsidRPr="005D6D05">
          <w:rPr>
            <w:rStyle w:val="Hipervnculo"/>
            <w:lang w:val="es-SV"/>
          </w:rPr>
          <w:t xml:space="preserve">IEP-13.  </w:t>
        </w:r>
        <w:r w:rsidR="00886FDA">
          <w:rPr>
            <w:rFonts w:asciiTheme="minorHAnsi" w:eastAsiaTheme="minorEastAsia" w:hAnsiTheme="minorHAnsi" w:cstheme="minorBidi"/>
            <w:b w:val="0"/>
            <w:bCs w:val="0"/>
            <w:spacing w:val="0"/>
            <w:sz w:val="22"/>
            <w:szCs w:val="22"/>
            <w:lang w:val="es-SV" w:eastAsia="es-SV"/>
          </w:rPr>
          <w:tab/>
        </w:r>
        <w:r w:rsidR="00886FDA" w:rsidRPr="005D6D05">
          <w:rPr>
            <w:rStyle w:val="Hipervnculo"/>
            <w:lang w:val="es-SV"/>
          </w:rPr>
          <w:t>DOCUMENTACIÓN A PRESENTAR</w:t>
        </w:r>
        <w:r w:rsidR="00886FDA">
          <w:rPr>
            <w:webHidden/>
          </w:rPr>
          <w:tab/>
        </w:r>
        <w:r w:rsidR="00886FDA">
          <w:rPr>
            <w:webHidden/>
          </w:rPr>
          <w:fldChar w:fldCharType="begin"/>
        </w:r>
        <w:r w:rsidR="00886FDA">
          <w:rPr>
            <w:webHidden/>
          </w:rPr>
          <w:instrText xml:space="preserve"> PAGEREF _Toc24551657 \h </w:instrText>
        </w:r>
        <w:r w:rsidR="00886FDA">
          <w:rPr>
            <w:webHidden/>
          </w:rPr>
        </w:r>
        <w:r w:rsidR="00886FDA">
          <w:rPr>
            <w:webHidden/>
          </w:rPr>
          <w:fldChar w:fldCharType="separate"/>
        </w:r>
        <w:r w:rsidR="00886FDA">
          <w:rPr>
            <w:webHidden/>
          </w:rPr>
          <w:t>15</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58" w:history="1">
        <w:r w:rsidR="00886FDA" w:rsidRPr="005D6D05">
          <w:rPr>
            <w:rStyle w:val="Hipervnculo"/>
            <w:lang w:val="es-SV"/>
          </w:rPr>
          <w:t>IEP-14.</w:t>
        </w:r>
        <w:r w:rsidR="00886FDA">
          <w:rPr>
            <w:rFonts w:asciiTheme="minorHAnsi" w:eastAsiaTheme="minorEastAsia" w:hAnsiTheme="minorHAnsi" w:cstheme="minorBidi"/>
            <w:b w:val="0"/>
            <w:bCs w:val="0"/>
            <w:spacing w:val="0"/>
            <w:sz w:val="22"/>
            <w:szCs w:val="22"/>
            <w:lang w:val="es-SV" w:eastAsia="es-SV"/>
          </w:rPr>
          <w:tab/>
        </w:r>
        <w:r w:rsidR="00886FDA" w:rsidRPr="005D6D05">
          <w:rPr>
            <w:rStyle w:val="Hipervnculo"/>
            <w:lang w:val="es-SV"/>
          </w:rPr>
          <w:t>CONDICIONES DE LA PROPUESTA</w:t>
        </w:r>
        <w:r w:rsidR="00886FDA">
          <w:rPr>
            <w:webHidden/>
          </w:rPr>
          <w:tab/>
        </w:r>
        <w:r w:rsidR="00886FDA">
          <w:rPr>
            <w:webHidden/>
          </w:rPr>
          <w:fldChar w:fldCharType="begin"/>
        </w:r>
        <w:r w:rsidR="00886FDA">
          <w:rPr>
            <w:webHidden/>
          </w:rPr>
          <w:instrText xml:space="preserve"> PAGEREF _Toc24551658 \h </w:instrText>
        </w:r>
        <w:r w:rsidR="00886FDA">
          <w:rPr>
            <w:webHidden/>
          </w:rPr>
        </w:r>
        <w:r w:rsidR="00886FDA">
          <w:rPr>
            <w:webHidden/>
          </w:rPr>
          <w:fldChar w:fldCharType="separate"/>
        </w:r>
        <w:r w:rsidR="00886FDA">
          <w:rPr>
            <w:webHidden/>
          </w:rPr>
          <w:t>19</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59" w:history="1">
        <w:r w:rsidR="00886FDA" w:rsidRPr="005D6D05">
          <w:rPr>
            <w:rStyle w:val="Hipervnculo"/>
            <w:lang w:val="es-SV"/>
          </w:rPr>
          <w:t>IEP-15.</w:t>
        </w:r>
        <w:r w:rsidR="00886FDA">
          <w:rPr>
            <w:rFonts w:asciiTheme="minorHAnsi" w:eastAsiaTheme="minorEastAsia" w:hAnsiTheme="minorHAnsi" w:cstheme="minorBidi"/>
            <w:b w:val="0"/>
            <w:bCs w:val="0"/>
            <w:spacing w:val="0"/>
            <w:sz w:val="22"/>
            <w:szCs w:val="22"/>
            <w:lang w:val="es-SV" w:eastAsia="es-SV"/>
          </w:rPr>
          <w:tab/>
        </w:r>
        <w:r w:rsidR="00886FDA" w:rsidRPr="005D6D05">
          <w:rPr>
            <w:rStyle w:val="Hipervnculo"/>
            <w:lang w:val="es-SV"/>
          </w:rPr>
          <w:t>RECEPCIÓN DE PROPUESTAS</w:t>
        </w:r>
        <w:r w:rsidR="00886FDA">
          <w:rPr>
            <w:webHidden/>
          </w:rPr>
          <w:tab/>
        </w:r>
        <w:r w:rsidR="00886FDA">
          <w:rPr>
            <w:webHidden/>
          </w:rPr>
          <w:fldChar w:fldCharType="begin"/>
        </w:r>
        <w:r w:rsidR="00886FDA">
          <w:rPr>
            <w:webHidden/>
          </w:rPr>
          <w:instrText xml:space="preserve"> PAGEREF _Toc24551659 \h </w:instrText>
        </w:r>
        <w:r w:rsidR="00886FDA">
          <w:rPr>
            <w:webHidden/>
          </w:rPr>
        </w:r>
        <w:r w:rsidR="00886FDA">
          <w:rPr>
            <w:webHidden/>
          </w:rPr>
          <w:fldChar w:fldCharType="separate"/>
        </w:r>
        <w:r w:rsidR="00886FDA">
          <w:rPr>
            <w:webHidden/>
          </w:rPr>
          <w:t>20</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60" w:history="1">
        <w:r w:rsidR="00886FDA" w:rsidRPr="005D6D05">
          <w:rPr>
            <w:rStyle w:val="Hipervnculo"/>
            <w:lang w:val="es-SV"/>
          </w:rPr>
          <w:t>IEP-16.</w:t>
        </w:r>
        <w:r w:rsidR="00886FDA">
          <w:rPr>
            <w:rFonts w:asciiTheme="minorHAnsi" w:eastAsiaTheme="minorEastAsia" w:hAnsiTheme="minorHAnsi" w:cstheme="minorBidi"/>
            <w:b w:val="0"/>
            <w:bCs w:val="0"/>
            <w:spacing w:val="0"/>
            <w:sz w:val="22"/>
            <w:szCs w:val="22"/>
            <w:lang w:val="es-SV" w:eastAsia="es-SV"/>
          </w:rPr>
          <w:tab/>
        </w:r>
        <w:r w:rsidR="00886FDA" w:rsidRPr="005D6D05">
          <w:rPr>
            <w:rStyle w:val="Hipervnculo"/>
            <w:lang w:val="es-SV"/>
          </w:rPr>
          <w:t>CONFIDENCIALIDAD DEL PROCESO</w:t>
        </w:r>
        <w:r w:rsidR="00886FDA">
          <w:rPr>
            <w:webHidden/>
          </w:rPr>
          <w:tab/>
        </w:r>
        <w:r w:rsidR="00886FDA">
          <w:rPr>
            <w:webHidden/>
          </w:rPr>
          <w:fldChar w:fldCharType="begin"/>
        </w:r>
        <w:r w:rsidR="00886FDA">
          <w:rPr>
            <w:webHidden/>
          </w:rPr>
          <w:instrText xml:space="preserve"> PAGEREF _Toc24551660 \h </w:instrText>
        </w:r>
        <w:r w:rsidR="00886FDA">
          <w:rPr>
            <w:webHidden/>
          </w:rPr>
        </w:r>
        <w:r w:rsidR="00886FDA">
          <w:rPr>
            <w:webHidden/>
          </w:rPr>
          <w:fldChar w:fldCharType="separate"/>
        </w:r>
        <w:r w:rsidR="00886FDA">
          <w:rPr>
            <w:webHidden/>
          </w:rPr>
          <w:t>20</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61" w:history="1">
        <w:r w:rsidR="00886FDA" w:rsidRPr="005D6D05">
          <w:rPr>
            <w:rStyle w:val="Hipervnculo"/>
            <w:lang w:val="es-SV"/>
          </w:rPr>
          <w:t>IEP-17.</w:t>
        </w:r>
        <w:r w:rsidR="00886FDA">
          <w:rPr>
            <w:rFonts w:asciiTheme="minorHAnsi" w:eastAsiaTheme="minorEastAsia" w:hAnsiTheme="minorHAnsi" w:cstheme="minorBidi"/>
            <w:b w:val="0"/>
            <w:bCs w:val="0"/>
            <w:spacing w:val="0"/>
            <w:sz w:val="22"/>
            <w:szCs w:val="22"/>
            <w:lang w:val="es-SV" w:eastAsia="es-SV"/>
          </w:rPr>
          <w:tab/>
        </w:r>
        <w:r w:rsidR="00886FDA" w:rsidRPr="005D6D05">
          <w:rPr>
            <w:rStyle w:val="Hipervnculo"/>
            <w:lang w:val="es-SV"/>
          </w:rPr>
          <w:t>ERRORES U OMISIONES SUBSANABLES</w:t>
        </w:r>
        <w:r w:rsidR="00886FDA">
          <w:rPr>
            <w:webHidden/>
          </w:rPr>
          <w:tab/>
        </w:r>
        <w:r w:rsidR="00886FDA">
          <w:rPr>
            <w:webHidden/>
          </w:rPr>
          <w:fldChar w:fldCharType="begin"/>
        </w:r>
        <w:r w:rsidR="00886FDA">
          <w:rPr>
            <w:webHidden/>
          </w:rPr>
          <w:instrText xml:space="preserve"> PAGEREF _Toc24551661 \h </w:instrText>
        </w:r>
        <w:r w:rsidR="00886FDA">
          <w:rPr>
            <w:webHidden/>
          </w:rPr>
        </w:r>
        <w:r w:rsidR="00886FDA">
          <w:rPr>
            <w:webHidden/>
          </w:rPr>
          <w:fldChar w:fldCharType="separate"/>
        </w:r>
        <w:r w:rsidR="00886FDA">
          <w:rPr>
            <w:webHidden/>
          </w:rPr>
          <w:t>20</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62" w:history="1">
        <w:r w:rsidR="00886FDA" w:rsidRPr="005D6D05">
          <w:rPr>
            <w:rStyle w:val="Hipervnculo"/>
            <w:lang w:val="es-SV"/>
          </w:rPr>
          <w:t>IEP-18.</w:t>
        </w:r>
        <w:r w:rsidR="00886FDA">
          <w:rPr>
            <w:rFonts w:asciiTheme="minorHAnsi" w:eastAsiaTheme="minorEastAsia" w:hAnsiTheme="minorHAnsi" w:cstheme="minorBidi"/>
            <w:b w:val="0"/>
            <w:bCs w:val="0"/>
            <w:spacing w:val="0"/>
            <w:sz w:val="22"/>
            <w:szCs w:val="22"/>
            <w:lang w:val="es-SV" w:eastAsia="es-SV"/>
          </w:rPr>
          <w:tab/>
        </w:r>
        <w:r w:rsidR="00886FDA" w:rsidRPr="005D6D05">
          <w:rPr>
            <w:rStyle w:val="Hipervnculo"/>
            <w:lang w:val="es-SV"/>
          </w:rPr>
          <w:t>EXCLUSIÓN DE PROPUESTAS</w:t>
        </w:r>
        <w:r w:rsidR="00886FDA">
          <w:rPr>
            <w:webHidden/>
          </w:rPr>
          <w:tab/>
        </w:r>
        <w:r w:rsidR="00886FDA">
          <w:rPr>
            <w:webHidden/>
          </w:rPr>
          <w:fldChar w:fldCharType="begin"/>
        </w:r>
        <w:r w:rsidR="00886FDA">
          <w:rPr>
            <w:webHidden/>
          </w:rPr>
          <w:instrText xml:space="preserve"> PAGEREF _Toc24551662 \h </w:instrText>
        </w:r>
        <w:r w:rsidR="00886FDA">
          <w:rPr>
            <w:webHidden/>
          </w:rPr>
        </w:r>
        <w:r w:rsidR="00886FDA">
          <w:rPr>
            <w:webHidden/>
          </w:rPr>
          <w:fldChar w:fldCharType="separate"/>
        </w:r>
        <w:r w:rsidR="00886FDA">
          <w:rPr>
            <w:webHidden/>
          </w:rPr>
          <w:t>21</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63" w:history="1">
        <w:r w:rsidR="00886FDA" w:rsidRPr="005D6D05">
          <w:rPr>
            <w:rStyle w:val="Hipervnculo"/>
            <w:lang w:val="es-SV"/>
          </w:rPr>
          <w:t>IEP-19.</w:t>
        </w:r>
        <w:r w:rsidR="00886FDA">
          <w:rPr>
            <w:rFonts w:asciiTheme="minorHAnsi" w:eastAsiaTheme="minorEastAsia" w:hAnsiTheme="minorHAnsi" w:cstheme="minorBidi"/>
            <w:b w:val="0"/>
            <w:bCs w:val="0"/>
            <w:spacing w:val="0"/>
            <w:sz w:val="22"/>
            <w:szCs w:val="22"/>
            <w:lang w:val="es-SV" w:eastAsia="es-SV"/>
          </w:rPr>
          <w:tab/>
        </w:r>
        <w:r w:rsidR="00886FDA" w:rsidRPr="005D6D05">
          <w:rPr>
            <w:rStyle w:val="Hipervnculo"/>
            <w:lang w:val="es-SV"/>
          </w:rPr>
          <w:t>NOTIFICACIONES</w:t>
        </w:r>
        <w:r w:rsidR="00886FDA">
          <w:rPr>
            <w:webHidden/>
          </w:rPr>
          <w:tab/>
        </w:r>
        <w:r w:rsidR="00886FDA">
          <w:rPr>
            <w:webHidden/>
          </w:rPr>
          <w:fldChar w:fldCharType="begin"/>
        </w:r>
        <w:r w:rsidR="00886FDA">
          <w:rPr>
            <w:webHidden/>
          </w:rPr>
          <w:instrText xml:space="preserve"> PAGEREF _Toc24551663 \h </w:instrText>
        </w:r>
        <w:r w:rsidR="00886FDA">
          <w:rPr>
            <w:webHidden/>
          </w:rPr>
        </w:r>
        <w:r w:rsidR="00886FDA">
          <w:rPr>
            <w:webHidden/>
          </w:rPr>
          <w:fldChar w:fldCharType="separate"/>
        </w:r>
        <w:r w:rsidR="00886FDA">
          <w:rPr>
            <w:webHidden/>
          </w:rPr>
          <w:t>21</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64" w:history="1">
        <w:r w:rsidR="00886FDA" w:rsidRPr="005D6D05">
          <w:rPr>
            <w:rStyle w:val="Hipervnculo"/>
            <w:lang w:val="es-SV"/>
          </w:rPr>
          <w:t>PARTE II</w:t>
        </w:r>
        <w:r w:rsidR="00886FDA">
          <w:rPr>
            <w:webHidden/>
          </w:rPr>
          <w:tab/>
        </w:r>
        <w:r w:rsidR="00886FDA">
          <w:rPr>
            <w:webHidden/>
          </w:rPr>
          <w:fldChar w:fldCharType="begin"/>
        </w:r>
        <w:r w:rsidR="00886FDA">
          <w:rPr>
            <w:webHidden/>
          </w:rPr>
          <w:instrText xml:space="preserve"> PAGEREF _Toc24551664 \h </w:instrText>
        </w:r>
        <w:r w:rsidR="00886FDA">
          <w:rPr>
            <w:webHidden/>
          </w:rPr>
        </w:r>
        <w:r w:rsidR="00886FDA">
          <w:rPr>
            <w:webHidden/>
          </w:rPr>
          <w:fldChar w:fldCharType="separate"/>
        </w:r>
        <w:r w:rsidR="00886FDA">
          <w:rPr>
            <w:webHidden/>
          </w:rPr>
          <w:t>22</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65" w:history="1">
        <w:r w:rsidR="00886FDA" w:rsidRPr="005D6D05">
          <w:rPr>
            <w:rStyle w:val="Hipervnculo"/>
            <w:lang w:val="es-SV"/>
          </w:rPr>
          <w:t>SELECCIÓN Y EVALUACIÓN DE PROPUESTAS (SEP)</w:t>
        </w:r>
        <w:r w:rsidR="00886FDA">
          <w:rPr>
            <w:webHidden/>
          </w:rPr>
          <w:tab/>
        </w:r>
        <w:r w:rsidR="00886FDA">
          <w:rPr>
            <w:webHidden/>
          </w:rPr>
          <w:fldChar w:fldCharType="begin"/>
        </w:r>
        <w:r w:rsidR="00886FDA">
          <w:rPr>
            <w:webHidden/>
          </w:rPr>
          <w:instrText xml:space="preserve"> PAGEREF _Toc24551665 \h </w:instrText>
        </w:r>
        <w:r w:rsidR="00886FDA">
          <w:rPr>
            <w:webHidden/>
          </w:rPr>
        </w:r>
        <w:r w:rsidR="00886FDA">
          <w:rPr>
            <w:webHidden/>
          </w:rPr>
          <w:fldChar w:fldCharType="separate"/>
        </w:r>
        <w:r w:rsidR="00886FDA">
          <w:rPr>
            <w:webHidden/>
          </w:rPr>
          <w:t>22</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66" w:history="1">
        <w:r w:rsidR="00886FDA" w:rsidRPr="005D6D05">
          <w:rPr>
            <w:rStyle w:val="Hipervnculo"/>
            <w:lang w:val="es-SV"/>
          </w:rPr>
          <w:t>SEP-01</w:t>
        </w:r>
        <w:r w:rsidR="00886FDA">
          <w:rPr>
            <w:rFonts w:asciiTheme="minorHAnsi" w:eastAsiaTheme="minorEastAsia" w:hAnsiTheme="minorHAnsi" w:cstheme="minorBidi"/>
            <w:b w:val="0"/>
            <w:bCs w:val="0"/>
            <w:spacing w:val="0"/>
            <w:sz w:val="22"/>
            <w:szCs w:val="22"/>
            <w:lang w:val="es-SV" w:eastAsia="es-SV"/>
          </w:rPr>
          <w:tab/>
        </w:r>
        <w:r w:rsidR="00886FDA" w:rsidRPr="005D6D05">
          <w:rPr>
            <w:rStyle w:val="Hipervnculo"/>
            <w:lang w:val="es-SV"/>
          </w:rPr>
          <w:t>SELECCIÓN DE PROPUESTAS</w:t>
        </w:r>
        <w:r w:rsidR="00886FDA">
          <w:rPr>
            <w:webHidden/>
          </w:rPr>
          <w:tab/>
        </w:r>
        <w:r w:rsidR="00886FDA">
          <w:rPr>
            <w:webHidden/>
          </w:rPr>
          <w:fldChar w:fldCharType="begin"/>
        </w:r>
        <w:r w:rsidR="00886FDA">
          <w:rPr>
            <w:webHidden/>
          </w:rPr>
          <w:instrText xml:space="preserve"> PAGEREF _Toc24551666 \h </w:instrText>
        </w:r>
        <w:r w:rsidR="00886FDA">
          <w:rPr>
            <w:webHidden/>
          </w:rPr>
        </w:r>
        <w:r w:rsidR="00886FDA">
          <w:rPr>
            <w:webHidden/>
          </w:rPr>
          <w:fldChar w:fldCharType="separate"/>
        </w:r>
        <w:r w:rsidR="00886FDA">
          <w:rPr>
            <w:webHidden/>
          </w:rPr>
          <w:t>23</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67" w:history="1">
        <w:r w:rsidR="00886FDA" w:rsidRPr="005D6D05">
          <w:rPr>
            <w:rStyle w:val="Hipervnculo"/>
            <w:lang w:val="es-SV"/>
          </w:rPr>
          <w:t>SEP-02</w:t>
        </w:r>
        <w:r w:rsidR="00886FDA">
          <w:rPr>
            <w:rFonts w:asciiTheme="minorHAnsi" w:eastAsiaTheme="minorEastAsia" w:hAnsiTheme="minorHAnsi" w:cstheme="minorBidi"/>
            <w:b w:val="0"/>
            <w:bCs w:val="0"/>
            <w:spacing w:val="0"/>
            <w:sz w:val="22"/>
            <w:szCs w:val="22"/>
            <w:lang w:val="es-SV" w:eastAsia="es-SV"/>
          </w:rPr>
          <w:tab/>
        </w:r>
        <w:r w:rsidR="00886FDA" w:rsidRPr="005D6D05">
          <w:rPr>
            <w:rStyle w:val="Hipervnculo"/>
            <w:lang w:val="es-SV"/>
          </w:rPr>
          <w:t>REQUISITOS Y EVALUACIÓN DE LAS PROPUESTAS</w:t>
        </w:r>
        <w:r w:rsidR="00886FDA">
          <w:rPr>
            <w:webHidden/>
          </w:rPr>
          <w:tab/>
        </w:r>
        <w:r w:rsidR="00886FDA">
          <w:rPr>
            <w:webHidden/>
          </w:rPr>
          <w:fldChar w:fldCharType="begin"/>
        </w:r>
        <w:r w:rsidR="00886FDA">
          <w:rPr>
            <w:webHidden/>
          </w:rPr>
          <w:instrText xml:space="preserve"> PAGEREF _Toc24551667 \h </w:instrText>
        </w:r>
        <w:r w:rsidR="00886FDA">
          <w:rPr>
            <w:webHidden/>
          </w:rPr>
        </w:r>
        <w:r w:rsidR="00886FDA">
          <w:rPr>
            <w:webHidden/>
          </w:rPr>
          <w:fldChar w:fldCharType="separate"/>
        </w:r>
        <w:r w:rsidR="00886FDA">
          <w:rPr>
            <w:webHidden/>
          </w:rPr>
          <w:t>23</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68" w:history="1">
        <w:r w:rsidR="00886FDA" w:rsidRPr="005D6D05">
          <w:rPr>
            <w:rStyle w:val="Hipervnculo"/>
            <w:lang w:val="es-SV"/>
          </w:rPr>
          <w:t>SEP-03</w:t>
        </w:r>
        <w:r w:rsidR="00886FDA">
          <w:rPr>
            <w:rFonts w:asciiTheme="minorHAnsi" w:eastAsiaTheme="minorEastAsia" w:hAnsiTheme="minorHAnsi" w:cstheme="minorBidi"/>
            <w:b w:val="0"/>
            <w:bCs w:val="0"/>
            <w:spacing w:val="0"/>
            <w:sz w:val="22"/>
            <w:szCs w:val="22"/>
            <w:lang w:val="es-SV" w:eastAsia="es-SV"/>
          </w:rPr>
          <w:tab/>
        </w:r>
        <w:r w:rsidR="00886FDA" w:rsidRPr="005D6D05">
          <w:rPr>
            <w:rStyle w:val="Hipervnculo"/>
            <w:lang w:val="es-SV"/>
          </w:rPr>
          <w:t>RESULTADOS DE LA EVALUACIÓN DE PROPUESTAS.</w:t>
        </w:r>
        <w:r w:rsidR="00886FDA">
          <w:rPr>
            <w:webHidden/>
          </w:rPr>
          <w:tab/>
        </w:r>
        <w:r w:rsidR="00886FDA">
          <w:rPr>
            <w:webHidden/>
          </w:rPr>
          <w:fldChar w:fldCharType="begin"/>
        </w:r>
        <w:r w:rsidR="00886FDA">
          <w:rPr>
            <w:webHidden/>
          </w:rPr>
          <w:instrText xml:space="preserve"> PAGEREF _Toc24551668 \h </w:instrText>
        </w:r>
        <w:r w:rsidR="00886FDA">
          <w:rPr>
            <w:webHidden/>
          </w:rPr>
        </w:r>
        <w:r w:rsidR="00886FDA">
          <w:rPr>
            <w:webHidden/>
          </w:rPr>
          <w:fldChar w:fldCharType="separate"/>
        </w:r>
        <w:r w:rsidR="00886FDA">
          <w:rPr>
            <w:webHidden/>
          </w:rPr>
          <w:t>27</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69" w:history="1">
        <w:r w:rsidR="00886FDA" w:rsidRPr="005D6D05">
          <w:rPr>
            <w:rStyle w:val="Hipervnculo"/>
            <w:lang w:val="es-SV"/>
          </w:rPr>
          <w:t>PARTE III</w:t>
        </w:r>
        <w:r w:rsidR="00886FDA">
          <w:rPr>
            <w:webHidden/>
          </w:rPr>
          <w:tab/>
        </w:r>
        <w:r w:rsidR="00886FDA">
          <w:rPr>
            <w:webHidden/>
          </w:rPr>
          <w:fldChar w:fldCharType="begin"/>
        </w:r>
        <w:r w:rsidR="00886FDA">
          <w:rPr>
            <w:webHidden/>
          </w:rPr>
          <w:instrText xml:space="preserve"> PAGEREF _Toc24551669 \h </w:instrText>
        </w:r>
        <w:r w:rsidR="00886FDA">
          <w:rPr>
            <w:webHidden/>
          </w:rPr>
        </w:r>
        <w:r w:rsidR="00886FDA">
          <w:rPr>
            <w:webHidden/>
          </w:rPr>
          <w:fldChar w:fldCharType="separate"/>
        </w:r>
        <w:r w:rsidR="00886FDA">
          <w:rPr>
            <w:webHidden/>
          </w:rPr>
          <w:t>28</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70" w:history="1">
        <w:r w:rsidR="00886FDA" w:rsidRPr="005D6D05">
          <w:rPr>
            <w:rStyle w:val="Hipervnculo"/>
            <w:lang w:val="es-SV"/>
          </w:rPr>
          <w:t>CONDICIONES DE FIRMA DE CONVENIO (CC)</w:t>
        </w:r>
        <w:r w:rsidR="00886FDA">
          <w:rPr>
            <w:webHidden/>
          </w:rPr>
          <w:tab/>
        </w:r>
        <w:r w:rsidR="00886FDA">
          <w:rPr>
            <w:webHidden/>
          </w:rPr>
          <w:fldChar w:fldCharType="begin"/>
        </w:r>
        <w:r w:rsidR="00886FDA">
          <w:rPr>
            <w:webHidden/>
          </w:rPr>
          <w:instrText xml:space="preserve"> PAGEREF _Toc24551670 \h </w:instrText>
        </w:r>
        <w:r w:rsidR="00886FDA">
          <w:rPr>
            <w:webHidden/>
          </w:rPr>
        </w:r>
        <w:r w:rsidR="00886FDA">
          <w:rPr>
            <w:webHidden/>
          </w:rPr>
          <w:fldChar w:fldCharType="separate"/>
        </w:r>
        <w:r w:rsidR="00886FDA">
          <w:rPr>
            <w:webHidden/>
          </w:rPr>
          <w:t>28</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71" w:history="1">
        <w:r w:rsidR="00886FDA" w:rsidRPr="005D6D05">
          <w:rPr>
            <w:rStyle w:val="Hipervnculo"/>
            <w:lang w:val="es-SV"/>
          </w:rPr>
          <w:t>CC-01.</w:t>
        </w:r>
        <w:r w:rsidR="00886FDA">
          <w:rPr>
            <w:rFonts w:asciiTheme="minorHAnsi" w:eastAsiaTheme="minorEastAsia" w:hAnsiTheme="minorHAnsi" w:cstheme="minorBidi"/>
            <w:b w:val="0"/>
            <w:bCs w:val="0"/>
            <w:spacing w:val="0"/>
            <w:sz w:val="22"/>
            <w:szCs w:val="22"/>
            <w:lang w:val="es-SV" w:eastAsia="es-SV"/>
          </w:rPr>
          <w:tab/>
        </w:r>
        <w:r w:rsidR="00886FDA" w:rsidRPr="005D6D05">
          <w:rPr>
            <w:rStyle w:val="Hipervnculo"/>
            <w:lang w:val="es-SV"/>
          </w:rPr>
          <w:t>ASIGNACIÓN DE FONDOS</w:t>
        </w:r>
        <w:r w:rsidR="00886FDA">
          <w:rPr>
            <w:webHidden/>
          </w:rPr>
          <w:tab/>
        </w:r>
        <w:r w:rsidR="00886FDA">
          <w:rPr>
            <w:webHidden/>
          </w:rPr>
          <w:fldChar w:fldCharType="begin"/>
        </w:r>
        <w:r w:rsidR="00886FDA">
          <w:rPr>
            <w:webHidden/>
          </w:rPr>
          <w:instrText xml:space="preserve"> PAGEREF _Toc24551671 \h </w:instrText>
        </w:r>
        <w:r w:rsidR="00886FDA">
          <w:rPr>
            <w:webHidden/>
          </w:rPr>
        </w:r>
        <w:r w:rsidR="00886FDA">
          <w:rPr>
            <w:webHidden/>
          </w:rPr>
          <w:fldChar w:fldCharType="separate"/>
        </w:r>
        <w:r w:rsidR="00886FDA">
          <w:rPr>
            <w:webHidden/>
          </w:rPr>
          <w:t>29</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72" w:history="1">
        <w:r w:rsidR="00886FDA" w:rsidRPr="005D6D05">
          <w:rPr>
            <w:rStyle w:val="Hipervnculo"/>
            <w:lang w:val="es-SV"/>
          </w:rPr>
          <w:t>CC-02.</w:t>
        </w:r>
        <w:r w:rsidR="00886FDA">
          <w:rPr>
            <w:rFonts w:asciiTheme="minorHAnsi" w:eastAsiaTheme="minorEastAsia" w:hAnsiTheme="minorHAnsi" w:cstheme="minorBidi"/>
            <w:b w:val="0"/>
            <w:bCs w:val="0"/>
            <w:spacing w:val="0"/>
            <w:sz w:val="22"/>
            <w:szCs w:val="22"/>
            <w:lang w:val="es-SV" w:eastAsia="es-SV"/>
          </w:rPr>
          <w:tab/>
        </w:r>
        <w:r w:rsidR="00886FDA" w:rsidRPr="005D6D05">
          <w:rPr>
            <w:rStyle w:val="Hipervnculo"/>
            <w:lang w:val="es-SV"/>
          </w:rPr>
          <w:t>NOTIFICACIÓN DE LA ADJUDICACIÓN</w:t>
        </w:r>
        <w:r w:rsidR="00886FDA">
          <w:rPr>
            <w:webHidden/>
          </w:rPr>
          <w:tab/>
        </w:r>
        <w:r w:rsidR="00886FDA">
          <w:rPr>
            <w:webHidden/>
          </w:rPr>
          <w:fldChar w:fldCharType="begin"/>
        </w:r>
        <w:r w:rsidR="00886FDA">
          <w:rPr>
            <w:webHidden/>
          </w:rPr>
          <w:instrText xml:space="preserve"> PAGEREF _Toc24551672 \h </w:instrText>
        </w:r>
        <w:r w:rsidR="00886FDA">
          <w:rPr>
            <w:webHidden/>
          </w:rPr>
        </w:r>
        <w:r w:rsidR="00886FDA">
          <w:rPr>
            <w:webHidden/>
          </w:rPr>
          <w:fldChar w:fldCharType="separate"/>
        </w:r>
        <w:r w:rsidR="00886FDA">
          <w:rPr>
            <w:webHidden/>
          </w:rPr>
          <w:t>29</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73" w:history="1">
        <w:r w:rsidR="00886FDA" w:rsidRPr="005D6D05">
          <w:rPr>
            <w:rStyle w:val="Hipervnculo"/>
            <w:lang w:val="es-SV"/>
          </w:rPr>
          <w:t>CC-03.</w:t>
        </w:r>
        <w:r w:rsidR="00886FDA">
          <w:rPr>
            <w:rFonts w:asciiTheme="minorHAnsi" w:eastAsiaTheme="minorEastAsia" w:hAnsiTheme="minorHAnsi" w:cstheme="minorBidi"/>
            <w:b w:val="0"/>
            <w:bCs w:val="0"/>
            <w:spacing w:val="0"/>
            <w:sz w:val="22"/>
            <w:szCs w:val="22"/>
            <w:lang w:val="es-SV" w:eastAsia="es-SV"/>
          </w:rPr>
          <w:tab/>
        </w:r>
        <w:r w:rsidR="00886FDA" w:rsidRPr="005D6D05">
          <w:rPr>
            <w:rStyle w:val="Hipervnculo"/>
            <w:lang w:val="es-SV"/>
          </w:rPr>
          <w:t>DOCUMENTOS A PRESENTAR PARA LA FIRMA DEL CONVENIO</w:t>
        </w:r>
        <w:r w:rsidR="00886FDA">
          <w:rPr>
            <w:webHidden/>
          </w:rPr>
          <w:tab/>
        </w:r>
        <w:r w:rsidR="00886FDA">
          <w:rPr>
            <w:webHidden/>
          </w:rPr>
          <w:fldChar w:fldCharType="begin"/>
        </w:r>
        <w:r w:rsidR="00886FDA">
          <w:rPr>
            <w:webHidden/>
          </w:rPr>
          <w:instrText xml:space="preserve"> PAGEREF _Toc24551673 \h </w:instrText>
        </w:r>
        <w:r w:rsidR="00886FDA">
          <w:rPr>
            <w:webHidden/>
          </w:rPr>
        </w:r>
        <w:r w:rsidR="00886FDA">
          <w:rPr>
            <w:webHidden/>
          </w:rPr>
          <w:fldChar w:fldCharType="separate"/>
        </w:r>
        <w:r w:rsidR="00886FDA">
          <w:rPr>
            <w:webHidden/>
          </w:rPr>
          <w:t>29</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74" w:history="1">
        <w:r w:rsidR="00886FDA" w:rsidRPr="005D6D05">
          <w:rPr>
            <w:rStyle w:val="Hipervnculo"/>
            <w:lang w:val="es-SV"/>
          </w:rPr>
          <w:t>CC-04.</w:t>
        </w:r>
        <w:r w:rsidR="00886FDA">
          <w:rPr>
            <w:rFonts w:asciiTheme="minorHAnsi" w:eastAsiaTheme="minorEastAsia" w:hAnsiTheme="minorHAnsi" w:cstheme="minorBidi"/>
            <w:b w:val="0"/>
            <w:bCs w:val="0"/>
            <w:spacing w:val="0"/>
            <w:sz w:val="22"/>
            <w:szCs w:val="22"/>
            <w:lang w:val="es-SV" w:eastAsia="es-SV"/>
          </w:rPr>
          <w:tab/>
        </w:r>
        <w:r w:rsidR="00886FDA" w:rsidRPr="005D6D05">
          <w:rPr>
            <w:rStyle w:val="Hipervnculo"/>
            <w:lang w:val="es-SV"/>
          </w:rPr>
          <w:t>FUENTE DE FINANCIAMIENTO</w:t>
        </w:r>
        <w:r w:rsidR="00886FDA">
          <w:rPr>
            <w:webHidden/>
          </w:rPr>
          <w:tab/>
        </w:r>
        <w:r w:rsidR="00886FDA">
          <w:rPr>
            <w:webHidden/>
          </w:rPr>
          <w:fldChar w:fldCharType="begin"/>
        </w:r>
        <w:r w:rsidR="00886FDA">
          <w:rPr>
            <w:webHidden/>
          </w:rPr>
          <w:instrText xml:space="preserve"> PAGEREF _Toc24551674 \h </w:instrText>
        </w:r>
        <w:r w:rsidR="00886FDA">
          <w:rPr>
            <w:webHidden/>
          </w:rPr>
        </w:r>
        <w:r w:rsidR="00886FDA">
          <w:rPr>
            <w:webHidden/>
          </w:rPr>
          <w:fldChar w:fldCharType="separate"/>
        </w:r>
        <w:r w:rsidR="00886FDA">
          <w:rPr>
            <w:webHidden/>
          </w:rPr>
          <w:t>29</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75" w:history="1">
        <w:r w:rsidR="00886FDA" w:rsidRPr="005D6D05">
          <w:rPr>
            <w:rStyle w:val="Hipervnculo"/>
            <w:lang w:val="es-SV"/>
          </w:rPr>
          <w:t>PARTE IV</w:t>
        </w:r>
        <w:r w:rsidR="00886FDA">
          <w:rPr>
            <w:webHidden/>
          </w:rPr>
          <w:tab/>
        </w:r>
        <w:r w:rsidR="00886FDA">
          <w:rPr>
            <w:webHidden/>
          </w:rPr>
          <w:fldChar w:fldCharType="begin"/>
        </w:r>
        <w:r w:rsidR="00886FDA">
          <w:rPr>
            <w:webHidden/>
          </w:rPr>
          <w:instrText xml:space="preserve"> PAGEREF _Toc24551675 \h </w:instrText>
        </w:r>
        <w:r w:rsidR="00886FDA">
          <w:rPr>
            <w:webHidden/>
          </w:rPr>
        </w:r>
        <w:r w:rsidR="00886FDA">
          <w:rPr>
            <w:webHidden/>
          </w:rPr>
          <w:fldChar w:fldCharType="separate"/>
        </w:r>
        <w:r w:rsidR="00886FDA">
          <w:rPr>
            <w:webHidden/>
          </w:rPr>
          <w:t>30</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76" w:history="1">
        <w:r w:rsidR="00886FDA" w:rsidRPr="005D6D05">
          <w:rPr>
            <w:rStyle w:val="Hipervnculo"/>
            <w:lang w:val="es-SV"/>
          </w:rPr>
          <w:t>CONDICIONES ESPECIALES (CE)</w:t>
        </w:r>
        <w:r w:rsidR="00886FDA">
          <w:rPr>
            <w:webHidden/>
          </w:rPr>
          <w:tab/>
        </w:r>
        <w:r w:rsidR="00886FDA">
          <w:rPr>
            <w:webHidden/>
          </w:rPr>
          <w:fldChar w:fldCharType="begin"/>
        </w:r>
        <w:r w:rsidR="00886FDA">
          <w:rPr>
            <w:webHidden/>
          </w:rPr>
          <w:instrText xml:space="preserve"> PAGEREF _Toc24551676 \h </w:instrText>
        </w:r>
        <w:r w:rsidR="00886FDA">
          <w:rPr>
            <w:webHidden/>
          </w:rPr>
        </w:r>
        <w:r w:rsidR="00886FDA">
          <w:rPr>
            <w:webHidden/>
          </w:rPr>
          <w:fldChar w:fldCharType="separate"/>
        </w:r>
        <w:r w:rsidR="00886FDA">
          <w:rPr>
            <w:webHidden/>
          </w:rPr>
          <w:t>30</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77" w:history="1">
        <w:r w:rsidR="00886FDA" w:rsidRPr="005D6D05">
          <w:rPr>
            <w:rStyle w:val="Hipervnculo"/>
            <w:lang w:val="es-SV"/>
          </w:rPr>
          <w:t>CE – 01: ESPECIFICACIONES TÉCNICAS</w:t>
        </w:r>
        <w:r w:rsidR="00886FDA">
          <w:rPr>
            <w:webHidden/>
          </w:rPr>
          <w:tab/>
        </w:r>
        <w:r w:rsidR="00886FDA">
          <w:rPr>
            <w:webHidden/>
          </w:rPr>
          <w:fldChar w:fldCharType="begin"/>
        </w:r>
        <w:r w:rsidR="00886FDA">
          <w:rPr>
            <w:webHidden/>
          </w:rPr>
          <w:instrText xml:space="preserve"> PAGEREF _Toc24551677 \h </w:instrText>
        </w:r>
        <w:r w:rsidR="00886FDA">
          <w:rPr>
            <w:webHidden/>
          </w:rPr>
        </w:r>
        <w:r w:rsidR="00886FDA">
          <w:rPr>
            <w:webHidden/>
          </w:rPr>
          <w:fldChar w:fldCharType="separate"/>
        </w:r>
        <w:r w:rsidR="00886FDA">
          <w:rPr>
            <w:webHidden/>
          </w:rPr>
          <w:t>31</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78" w:history="1">
        <w:r w:rsidR="00886FDA" w:rsidRPr="005D6D05">
          <w:rPr>
            <w:rStyle w:val="Hipervnculo"/>
            <w:lang w:val="es-SV"/>
          </w:rPr>
          <w:t>PARTE V</w:t>
        </w:r>
        <w:r w:rsidR="00886FDA">
          <w:rPr>
            <w:webHidden/>
          </w:rPr>
          <w:tab/>
        </w:r>
        <w:r w:rsidR="00886FDA">
          <w:rPr>
            <w:webHidden/>
          </w:rPr>
          <w:fldChar w:fldCharType="begin"/>
        </w:r>
        <w:r w:rsidR="00886FDA">
          <w:rPr>
            <w:webHidden/>
          </w:rPr>
          <w:instrText xml:space="preserve"> PAGEREF _Toc24551678 \h </w:instrText>
        </w:r>
        <w:r w:rsidR="00886FDA">
          <w:rPr>
            <w:webHidden/>
          </w:rPr>
        </w:r>
        <w:r w:rsidR="00886FDA">
          <w:rPr>
            <w:webHidden/>
          </w:rPr>
          <w:fldChar w:fldCharType="separate"/>
        </w:r>
        <w:r w:rsidR="00886FDA">
          <w:rPr>
            <w:webHidden/>
          </w:rPr>
          <w:t>32</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79" w:history="1">
        <w:r w:rsidR="00886FDA" w:rsidRPr="005D6D05">
          <w:rPr>
            <w:rStyle w:val="Hipervnculo"/>
            <w:lang w:val="es-SV"/>
          </w:rPr>
          <w:t>FORMATOS DE LA PROPUESTA</w:t>
        </w:r>
        <w:r w:rsidR="00886FDA">
          <w:rPr>
            <w:webHidden/>
          </w:rPr>
          <w:tab/>
        </w:r>
        <w:r w:rsidR="00886FDA">
          <w:rPr>
            <w:webHidden/>
          </w:rPr>
          <w:fldChar w:fldCharType="begin"/>
        </w:r>
        <w:r w:rsidR="00886FDA">
          <w:rPr>
            <w:webHidden/>
          </w:rPr>
          <w:instrText xml:space="preserve"> PAGEREF _Toc24551679 \h </w:instrText>
        </w:r>
        <w:r w:rsidR="00886FDA">
          <w:rPr>
            <w:webHidden/>
          </w:rPr>
        </w:r>
        <w:r w:rsidR="00886FDA">
          <w:rPr>
            <w:webHidden/>
          </w:rPr>
          <w:fldChar w:fldCharType="separate"/>
        </w:r>
        <w:r w:rsidR="00886FDA">
          <w:rPr>
            <w:webHidden/>
          </w:rPr>
          <w:t>32</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80" w:history="1">
        <w:r w:rsidR="00886FDA" w:rsidRPr="005D6D05">
          <w:rPr>
            <w:rStyle w:val="Hipervnculo"/>
            <w:iCs/>
            <w:spacing w:val="5"/>
          </w:rPr>
          <w:t>FORMATO No. 1</w:t>
        </w:r>
        <w:r w:rsidR="00886FDA">
          <w:rPr>
            <w:webHidden/>
          </w:rPr>
          <w:tab/>
        </w:r>
        <w:r w:rsidR="00886FDA">
          <w:rPr>
            <w:webHidden/>
          </w:rPr>
          <w:fldChar w:fldCharType="begin"/>
        </w:r>
        <w:r w:rsidR="00886FDA">
          <w:rPr>
            <w:webHidden/>
          </w:rPr>
          <w:instrText xml:space="preserve"> PAGEREF _Toc24551680 \h </w:instrText>
        </w:r>
        <w:r w:rsidR="00886FDA">
          <w:rPr>
            <w:webHidden/>
          </w:rPr>
        </w:r>
        <w:r w:rsidR="00886FDA">
          <w:rPr>
            <w:webHidden/>
          </w:rPr>
          <w:fldChar w:fldCharType="separate"/>
        </w:r>
        <w:r w:rsidR="00886FDA">
          <w:rPr>
            <w:webHidden/>
          </w:rPr>
          <w:t>33</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81" w:history="1">
        <w:r w:rsidR="00886FDA" w:rsidRPr="005D6D05">
          <w:rPr>
            <w:rStyle w:val="Hipervnculo"/>
            <w:lang w:val="es-SV"/>
          </w:rPr>
          <w:t>FORMATO No. 2</w:t>
        </w:r>
        <w:r w:rsidR="00886FDA">
          <w:rPr>
            <w:webHidden/>
          </w:rPr>
          <w:tab/>
        </w:r>
        <w:r w:rsidR="00886FDA">
          <w:rPr>
            <w:webHidden/>
          </w:rPr>
          <w:fldChar w:fldCharType="begin"/>
        </w:r>
        <w:r w:rsidR="00886FDA">
          <w:rPr>
            <w:webHidden/>
          </w:rPr>
          <w:instrText xml:space="preserve"> PAGEREF _Toc24551681 \h </w:instrText>
        </w:r>
        <w:r w:rsidR="00886FDA">
          <w:rPr>
            <w:webHidden/>
          </w:rPr>
        </w:r>
        <w:r w:rsidR="00886FDA">
          <w:rPr>
            <w:webHidden/>
          </w:rPr>
          <w:fldChar w:fldCharType="separate"/>
        </w:r>
        <w:r w:rsidR="00886FDA">
          <w:rPr>
            <w:webHidden/>
          </w:rPr>
          <w:t>34</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82" w:history="1">
        <w:r w:rsidR="00886FDA" w:rsidRPr="005D6D05">
          <w:rPr>
            <w:rStyle w:val="Hipervnculo"/>
            <w:lang w:val="es-SV"/>
          </w:rPr>
          <w:t>PERFIL DEL PROYECTO</w:t>
        </w:r>
        <w:r w:rsidR="00886FDA">
          <w:rPr>
            <w:webHidden/>
          </w:rPr>
          <w:tab/>
        </w:r>
        <w:r w:rsidR="00886FDA">
          <w:rPr>
            <w:webHidden/>
          </w:rPr>
          <w:fldChar w:fldCharType="begin"/>
        </w:r>
        <w:r w:rsidR="00886FDA">
          <w:rPr>
            <w:webHidden/>
          </w:rPr>
          <w:instrText xml:space="preserve"> PAGEREF _Toc24551682 \h </w:instrText>
        </w:r>
        <w:r w:rsidR="00886FDA">
          <w:rPr>
            <w:webHidden/>
          </w:rPr>
        </w:r>
        <w:r w:rsidR="00886FDA">
          <w:rPr>
            <w:webHidden/>
          </w:rPr>
          <w:fldChar w:fldCharType="separate"/>
        </w:r>
        <w:r w:rsidR="00886FDA">
          <w:rPr>
            <w:webHidden/>
          </w:rPr>
          <w:t>34</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83" w:history="1">
        <w:r w:rsidR="00886FDA" w:rsidRPr="005D6D05">
          <w:rPr>
            <w:rStyle w:val="Hipervnculo"/>
            <w:lang w:val="es-SV"/>
          </w:rPr>
          <w:t>(EN FORMATO EXCEL ADJUNTO)</w:t>
        </w:r>
        <w:r w:rsidR="00886FDA">
          <w:rPr>
            <w:webHidden/>
          </w:rPr>
          <w:tab/>
        </w:r>
        <w:r w:rsidR="00886FDA">
          <w:rPr>
            <w:webHidden/>
          </w:rPr>
          <w:fldChar w:fldCharType="begin"/>
        </w:r>
        <w:r w:rsidR="00886FDA">
          <w:rPr>
            <w:webHidden/>
          </w:rPr>
          <w:instrText xml:space="preserve"> PAGEREF _Toc24551683 \h </w:instrText>
        </w:r>
        <w:r w:rsidR="00886FDA">
          <w:rPr>
            <w:webHidden/>
          </w:rPr>
        </w:r>
        <w:r w:rsidR="00886FDA">
          <w:rPr>
            <w:webHidden/>
          </w:rPr>
          <w:fldChar w:fldCharType="separate"/>
        </w:r>
        <w:r w:rsidR="00886FDA">
          <w:rPr>
            <w:webHidden/>
          </w:rPr>
          <w:t>34</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84" w:history="1">
        <w:r w:rsidR="00886FDA" w:rsidRPr="005D6D05">
          <w:rPr>
            <w:rStyle w:val="Hipervnculo"/>
            <w:lang w:val="es-SV"/>
          </w:rPr>
          <w:t>FORMATO No. 3</w:t>
        </w:r>
        <w:r w:rsidR="00886FDA">
          <w:rPr>
            <w:webHidden/>
          </w:rPr>
          <w:tab/>
        </w:r>
        <w:r w:rsidR="00886FDA">
          <w:rPr>
            <w:webHidden/>
          </w:rPr>
          <w:fldChar w:fldCharType="begin"/>
        </w:r>
        <w:r w:rsidR="00886FDA">
          <w:rPr>
            <w:webHidden/>
          </w:rPr>
          <w:instrText xml:space="preserve"> PAGEREF _Toc24551684 \h </w:instrText>
        </w:r>
        <w:r w:rsidR="00886FDA">
          <w:rPr>
            <w:webHidden/>
          </w:rPr>
        </w:r>
        <w:r w:rsidR="00886FDA">
          <w:rPr>
            <w:webHidden/>
          </w:rPr>
          <w:fldChar w:fldCharType="separate"/>
        </w:r>
        <w:r w:rsidR="00886FDA">
          <w:rPr>
            <w:webHidden/>
          </w:rPr>
          <w:t>35</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85" w:history="1">
        <w:r w:rsidR="00886FDA" w:rsidRPr="005D6D05">
          <w:rPr>
            <w:rStyle w:val="Hipervnculo"/>
            <w:lang w:val="es-SV"/>
          </w:rPr>
          <w:t>MODELO DE CURRÍCULO DEL PERSONAL PROFESIONAL PROPUESTO (ADJUNTAR ATESTADOS)</w:t>
        </w:r>
        <w:r w:rsidR="00886FDA">
          <w:rPr>
            <w:webHidden/>
          </w:rPr>
          <w:tab/>
        </w:r>
        <w:r w:rsidR="00886FDA">
          <w:rPr>
            <w:webHidden/>
          </w:rPr>
          <w:fldChar w:fldCharType="begin"/>
        </w:r>
        <w:r w:rsidR="00886FDA">
          <w:rPr>
            <w:webHidden/>
          </w:rPr>
          <w:instrText xml:space="preserve"> PAGEREF _Toc24551685 \h </w:instrText>
        </w:r>
        <w:r w:rsidR="00886FDA">
          <w:rPr>
            <w:webHidden/>
          </w:rPr>
        </w:r>
        <w:r w:rsidR="00886FDA">
          <w:rPr>
            <w:webHidden/>
          </w:rPr>
          <w:fldChar w:fldCharType="separate"/>
        </w:r>
        <w:r w:rsidR="00886FDA">
          <w:rPr>
            <w:webHidden/>
          </w:rPr>
          <w:t>35</w:t>
        </w:r>
        <w:r w:rsidR="00886FDA">
          <w:rPr>
            <w:webHidden/>
          </w:rPr>
          <w:fldChar w:fldCharType="end"/>
        </w:r>
      </w:hyperlink>
    </w:p>
    <w:p w:rsidR="00886FDA" w:rsidRDefault="00DA5DE4">
      <w:pPr>
        <w:pStyle w:val="TDC1"/>
        <w:rPr>
          <w:rFonts w:asciiTheme="minorHAnsi" w:eastAsiaTheme="minorEastAsia" w:hAnsiTheme="minorHAnsi" w:cstheme="minorBidi"/>
          <w:b w:val="0"/>
          <w:bCs w:val="0"/>
          <w:spacing w:val="0"/>
          <w:sz w:val="22"/>
          <w:szCs w:val="22"/>
          <w:lang w:val="es-SV" w:eastAsia="es-SV"/>
        </w:rPr>
      </w:pPr>
      <w:hyperlink w:anchor="_Toc24551686" w:history="1">
        <w:r w:rsidR="00886FDA" w:rsidRPr="005D6D05">
          <w:rPr>
            <w:rStyle w:val="Hipervnculo"/>
            <w:iCs/>
            <w:spacing w:val="5"/>
          </w:rPr>
          <w:t>FORMATO No. 4</w:t>
        </w:r>
        <w:r w:rsidR="00886FDA">
          <w:rPr>
            <w:webHidden/>
          </w:rPr>
          <w:tab/>
        </w:r>
        <w:r w:rsidR="00886FDA">
          <w:rPr>
            <w:webHidden/>
          </w:rPr>
          <w:fldChar w:fldCharType="begin"/>
        </w:r>
        <w:r w:rsidR="00886FDA">
          <w:rPr>
            <w:webHidden/>
          </w:rPr>
          <w:instrText xml:space="preserve"> PAGEREF _Toc24551686 \h </w:instrText>
        </w:r>
        <w:r w:rsidR="00886FDA">
          <w:rPr>
            <w:webHidden/>
          </w:rPr>
        </w:r>
        <w:r w:rsidR="00886FDA">
          <w:rPr>
            <w:webHidden/>
          </w:rPr>
          <w:fldChar w:fldCharType="separate"/>
        </w:r>
        <w:r w:rsidR="00886FDA">
          <w:rPr>
            <w:webHidden/>
          </w:rPr>
          <w:t>37</w:t>
        </w:r>
        <w:r w:rsidR="00886FDA">
          <w:rPr>
            <w:webHidden/>
          </w:rPr>
          <w:fldChar w:fldCharType="end"/>
        </w:r>
      </w:hyperlink>
    </w:p>
    <w:p w:rsidR="008D50C2" w:rsidRPr="00A61EB0" w:rsidRDefault="000C3323" w:rsidP="00747BBD">
      <w:pPr>
        <w:keepNext/>
        <w:autoSpaceDE w:val="0"/>
        <w:autoSpaceDN w:val="0"/>
        <w:adjustRightInd w:val="0"/>
        <w:spacing w:line="276" w:lineRule="auto"/>
        <w:jc w:val="center"/>
        <w:outlineLvl w:val="0"/>
        <w:rPr>
          <w:rFonts w:ascii="Arial" w:hAnsi="Arial" w:cs="Arial"/>
          <w:b/>
          <w:bCs/>
          <w:i/>
          <w:iCs/>
          <w:sz w:val="20"/>
          <w:szCs w:val="20"/>
          <w:lang w:val="es-SV"/>
        </w:rPr>
      </w:pPr>
      <w:r w:rsidRPr="00A61EB0">
        <w:rPr>
          <w:rFonts w:ascii="Arial" w:hAnsi="Arial" w:cs="Arial"/>
          <w:bCs/>
          <w:i/>
          <w:iCs/>
          <w:noProof/>
          <w:sz w:val="20"/>
          <w:szCs w:val="20"/>
          <w:lang w:val="es-SV" w:eastAsia="fr-FR"/>
        </w:rPr>
        <w:fldChar w:fldCharType="end"/>
      </w:r>
    </w:p>
    <w:p w:rsidR="008D50C2" w:rsidRPr="00A61EB0" w:rsidRDefault="008D50C2" w:rsidP="00747BBD">
      <w:pPr>
        <w:keepNext/>
        <w:autoSpaceDE w:val="0"/>
        <w:autoSpaceDN w:val="0"/>
        <w:adjustRightInd w:val="0"/>
        <w:spacing w:line="276" w:lineRule="auto"/>
        <w:jc w:val="center"/>
        <w:outlineLvl w:val="0"/>
        <w:rPr>
          <w:rFonts w:ascii="Arial" w:hAnsi="Arial" w:cs="Arial"/>
          <w:b/>
          <w:bCs/>
          <w:i/>
          <w:iCs/>
          <w:sz w:val="20"/>
          <w:szCs w:val="20"/>
          <w:lang w:val="es-SV"/>
        </w:rPr>
      </w:pPr>
    </w:p>
    <w:p w:rsidR="008D50C2" w:rsidRPr="00A61EB0" w:rsidRDefault="008D50C2" w:rsidP="00747BBD">
      <w:pPr>
        <w:autoSpaceDE w:val="0"/>
        <w:autoSpaceDN w:val="0"/>
        <w:adjustRightInd w:val="0"/>
        <w:spacing w:line="276" w:lineRule="auto"/>
        <w:rPr>
          <w:rFonts w:ascii="Arial" w:hAnsi="Arial" w:cs="Arial"/>
          <w:kern w:val="16"/>
          <w:sz w:val="20"/>
          <w:szCs w:val="20"/>
          <w:lang w:val="es-SV"/>
        </w:rPr>
      </w:pPr>
    </w:p>
    <w:p w:rsidR="008D50C2" w:rsidRPr="00A61EB0" w:rsidRDefault="008D50C2" w:rsidP="00747BBD">
      <w:pPr>
        <w:autoSpaceDE w:val="0"/>
        <w:autoSpaceDN w:val="0"/>
        <w:adjustRightInd w:val="0"/>
        <w:spacing w:line="276" w:lineRule="auto"/>
        <w:jc w:val="center"/>
        <w:outlineLvl w:val="0"/>
        <w:rPr>
          <w:rFonts w:ascii="Arial" w:hAnsi="Arial" w:cs="Arial"/>
          <w:kern w:val="16"/>
          <w:sz w:val="20"/>
          <w:szCs w:val="20"/>
          <w:lang w:val="es-SV"/>
        </w:rPr>
      </w:pPr>
    </w:p>
    <w:p w:rsidR="008D50C2" w:rsidRPr="00A61EB0" w:rsidRDefault="008D50C2" w:rsidP="00747BBD">
      <w:pPr>
        <w:autoSpaceDE w:val="0"/>
        <w:autoSpaceDN w:val="0"/>
        <w:adjustRightInd w:val="0"/>
        <w:spacing w:line="276" w:lineRule="auto"/>
        <w:jc w:val="center"/>
        <w:outlineLvl w:val="0"/>
        <w:rPr>
          <w:rFonts w:ascii="Arial" w:hAnsi="Arial" w:cs="Arial"/>
          <w:sz w:val="20"/>
          <w:szCs w:val="20"/>
          <w:lang w:val="es-SV"/>
        </w:rPr>
      </w:pPr>
    </w:p>
    <w:p w:rsidR="008D50C2" w:rsidRPr="00A61EB0" w:rsidRDefault="008D50C2" w:rsidP="00747BBD">
      <w:pPr>
        <w:autoSpaceDE w:val="0"/>
        <w:autoSpaceDN w:val="0"/>
        <w:adjustRightInd w:val="0"/>
        <w:spacing w:line="276" w:lineRule="auto"/>
        <w:jc w:val="center"/>
        <w:outlineLvl w:val="0"/>
        <w:rPr>
          <w:rFonts w:ascii="Arial" w:hAnsi="Arial" w:cs="Arial"/>
          <w:sz w:val="20"/>
          <w:szCs w:val="20"/>
          <w:lang w:val="es-SV"/>
        </w:rPr>
      </w:pPr>
    </w:p>
    <w:p w:rsidR="00195C36" w:rsidRPr="00A61EB0" w:rsidRDefault="00195C36" w:rsidP="00747BBD">
      <w:pPr>
        <w:autoSpaceDE w:val="0"/>
        <w:autoSpaceDN w:val="0"/>
        <w:adjustRightInd w:val="0"/>
        <w:spacing w:line="276" w:lineRule="auto"/>
        <w:jc w:val="center"/>
        <w:outlineLvl w:val="0"/>
        <w:rPr>
          <w:rFonts w:ascii="Arial" w:hAnsi="Arial" w:cs="Arial"/>
          <w:sz w:val="20"/>
          <w:szCs w:val="20"/>
          <w:lang w:val="es-SV"/>
        </w:rPr>
      </w:pPr>
    </w:p>
    <w:p w:rsidR="00C47426" w:rsidRPr="00A61EB0" w:rsidRDefault="00C47426" w:rsidP="00747BBD">
      <w:pPr>
        <w:autoSpaceDE w:val="0"/>
        <w:autoSpaceDN w:val="0"/>
        <w:adjustRightInd w:val="0"/>
        <w:spacing w:line="276" w:lineRule="auto"/>
        <w:jc w:val="center"/>
        <w:outlineLvl w:val="0"/>
        <w:rPr>
          <w:rFonts w:ascii="Arial" w:hAnsi="Arial" w:cs="Arial"/>
          <w:sz w:val="20"/>
          <w:szCs w:val="20"/>
          <w:lang w:val="es-SV"/>
        </w:rPr>
      </w:pPr>
    </w:p>
    <w:p w:rsidR="00C47426" w:rsidRPr="00A61EB0" w:rsidRDefault="00C47426" w:rsidP="00747BBD">
      <w:pPr>
        <w:autoSpaceDE w:val="0"/>
        <w:autoSpaceDN w:val="0"/>
        <w:adjustRightInd w:val="0"/>
        <w:spacing w:line="276" w:lineRule="auto"/>
        <w:jc w:val="center"/>
        <w:outlineLvl w:val="0"/>
        <w:rPr>
          <w:rFonts w:ascii="Arial" w:hAnsi="Arial" w:cs="Arial"/>
          <w:sz w:val="20"/>
          <w:szCs w:val="20"/>
          <w:lang w:val="es-SV"/>
        </w:rPr>
      </w:pPr>
    </w:p>
    <w:p w:rsidR="00C47426" w:rsidRPr="00A61EB0" w:rsidRDefault="00C47426" w:rsidP="00747BBD">
      <w:pPr>
        <w:autoSpaceDE w:val="0"/>
        <w:autoSpaceDN w:val="0"/>
        <w:adjustRightInd w:val="0"/>
        <w:spacing w:line="276" w:lineRule="auto"/>
        <w:jc w:val="center"/>
        <w:outlineLvl w:val="0"/>
        <w:rPr>
          <w:rFonts w:ascii="Arial" w:hAnsi="Arial" w:cs="Arial"/>
          <w:sz w:val="20"/>
          <w:szCs w:val="20"/>
          <w:lang w:val="es-SV"/>
        </w:rPr>
      </w:pPr>
    </w:p>
    <w:p w:rsidR="00C47426" w:rsidRPr="00A61EB0" w:rsidRDefault="00C47426" w:rsidP="00747BBD">
      <w:pPr>
        <w:autoSpaceDE w:val="0"/>
        <w:autoSpaceDN w:val="0"/>
        <w:adjustRightInd w:val="0"/>
        <w:spacing w:line="276" w:lineRule="auto"/>
        <w:jc w:val="center"/>
        <w:outlineLvl w:val="0"/>
        <w:rPr>
          <w:rFonts w:ascii="Arial" w:hAnsi="Arial" w:cs="Arial"/>
          <w:sz w:val="20"/>
          <w:szCs w:val="20"/>
          <w:lang w:val="es-SV"/>
        </w:rPr>
      </w:pPr>
    </w:p>
    <w:p w:rsidR="00C47426" w:rsidRPr="00A61EB0" w:rsidRDefault="00C47426" w:rsidP="00747BBD">
      <w:pPr>
        <w:autoSpaceDE w:val="0"/>
        <w:autoSpaceDN w:val="0"/>
        <w:adjustRightInd w:val="0"/>
        <w:spacing w:line="276" w:lineRule="auto"/>
        <w:jc w:val="center"/>
        <w:outlineLvl w:val="0"/>
        <w:rPr>
          <w:rFonts w:ascii="Arial" w:hAnsi="Arial" w:cs="Arial"/>
          <w:sz w:val="20"/>
          <w:szCs w:val="20"/>
          <w:lang w:val="es-SV"/>
        </w:rPr>
      </w:pPr>
    </w:p>
    <w:p w:rsidR="00C47426" w:rsidRPr="00A61EB0" w:rsidRDefault="00C47426" w:rsidP="00747BBD">
      <w:pPr>
        <w:autoSpaceDE w:val="0"/>
        <w:autoSpaceDN w:val="0"/>
        <w:adjustRightInd w:val="0"/>
        <w:spacing w:line="276" w:lineRule="auto"/>
        <w:jc w:val="center"/>
        <w:outlineLvl w:val="0"/>
        <w:rPr>
          <w:rFonts w:ascii="Arial" w:hAnsi="Arial" w:cs="Arial"/>
          <w:sz w:val="20"/>
          <w:szCs w:val="20"/>
          <w:lang w:val="es-SV"/>
        </w:rPr>
      </w:pPr>
    </w:p>
    <w:p w:rsidR="00C47426" w:rsidRPr="00A61EB0" w:rsidRDefault="00C47426" w:rsidP="00747BBD">
      <w:pPr>
        <w:autoSpaceDE w:val="0"/>
        <w:autoSpaceDN w:val="0"/>
        <w:adjustRightInd w:val="0"/>
        <w:spacing w:line="276" w:lineRule="auto"/>
        <w:jc w:val="center"/>
        <w:outlineLvl w:val="0"/>
        <w:rPr>
          <w:rFonts w:ascii="Arial" w:hAnsi="Arial" w:cs="Arial"/>
          <w:sz w:val="20"/>
          <w:szCs w:val="20"/>
          <w:lang w:val="es-SV"/>
        </w:rPr>
      </w:pPr>
    </w:p>
    <w:p w:rsidR="00A7070D" w:rsidRPr="00A61EB0" w:rsidRDefault="00A7070D" w:rsidP="00747BBD">
      <w:pPr>
        <w:autoSpaceDE w:val="0"/>
        <w:autoSpaceDN w:val="0"/>
        <w:adjustRightInd w:val="0"/>
        <w:spacing w:line="276" w:lineRule="auto"/>
        <w:jc w:val="center"/>
        <w:outlineLvl w:val="0"/>
        <w:rPr>
          <w:rFonts w:ascii="Arial" w:hAnsi="Arial" w:cs="Arial"/>
          <w:b/>
          <w:bCs/>
          <w:sz w:val="20"/>
          <w:szCs w:val="20"/>
          <w:lang w:val="es-SV"/>
        </w:rPr>
      </w:pPr>
      <w:bookmarkStart w:id="0" w:name="_Toc274643470"/>
      <w:bookmarkStart w:id="1" w:name="_Toc24551643"/>
      <w:r w:rsidRPr="00A61EB0">
        <w:rPr>
          <w:rFonts w:ascii="Arial" w:hAnsi="Arial" w:cs="Arial"/>
          <w:b/>
          <w:bCs/>
          <w:sz w:val="20"/>
          <w:szCs w:val="20"/>
          <w:lang w:val="es-SV"/>
        </w:rPr>
        <w:t>ABREVIATURAS Y DEFINICIONES</w:t>
      </w:r>
      <w:bookmarkEnd w:id="0"/>
      <w:bookmarkEnd w:id="1"/>
    </w:p>
    <w:p w:rsidR="00881447" w:rsidRPr="00A61EB0" w:rsidRDefault="00881447" w:rsidP="00747BBD">
      <w:pPr>
        <w:autoSpaceDE w:val="0"/>
        <w:autoSpaceDN w:val="0"/>
        <w:adjustRightInd w:val="0"/>
        <w:spacing w:line="276" w:lineRule="auto"/>
        <w:jc w:val="center"/>
        <w:outlineLvl w:val="0"/>
        <w:rPr>
          <w:rFonts w:ascii="Arial" w:hAnsi="Arial" w:cs="Arial"/>
          <w:b/>
          <w:bCs/>
          <w:sz w:val="20"/>
          <w:szCs w:val="20"/>
          <w:lang w:val="es-SV"/>
        </w:rPr>
      </w:pPr>
    </w:p>
    <w:p w:rsidR="00A7070D" w:rsidRPr="00A61EB0" w:rsidRDefault="00A7070D" w:rsidP="00747BBD">
      <w:pPr>
        <w:numPr>
          <w:ilvl w:val="0"/>
          <w:numId w:val="4"/>
        </w:numPr>
        <w:autoSpaceDE w:val="0"/>
        <w:autoSpaceDN w:val="0"/>
        <w:adjustRightInd w:val="0"/>
        <w:spacing w:line="276" w:lineRule="auto"/>
        <w:outlineLvl w:val="0"/>
        <w:rPr>
          <w:rFonts w:ascii="Arial" w:hAnsi="Arial" w:cs="Arial"/>
          <w:b/>
          <w:bCs/>
          <w:sz w:val="20"/>
          <w:szCs w:val="20"/>
          <w:lang w:val="es-SV"/>
        </w:rPr>
      </w:pPr>
      <w:bookmarkStart w:id="2" w:name="_Toc274643471"/>
      <w:bookmarkStart w:id="3" w:name="_Toc24551644"/>
      <w:r w:rsidRPr="00A61EB0">
        <w:rPr>
          <w:rFonts w:ascii="Arial" w:hAnsi="Arial" w:cs="Arial"/>
          <w:b/>
          <w:bCs/>
          <w:sz w:val="20"/>
          <w:szCs w:val="20"/>
          <w:lang w:val="es-SV"/>
        </w:rPr>
        <w:t>ABREVIATURAS</w:t>
      </w:r>
      <w:bookmarkEnd w:id="2"/>
      <w:bookmarkEnd w:id="3"/>
    </w:p>
    <w:p w:rsidR="00A7070D" w:rsidRPr="00A61EB0" w:rsidRDefault="00A7070D" w:rsidP="00747BBD">
      <w:pPr>
        <w:autoSpaceDE w:val="0"/>
        <w:autoSpaceDN w:val="0"/>
        <w:adjustRightInd w:val="0"/>
        <w:spacing w:line="276" w:lineRule="auto"/>
        <w:ind w:left="720"/>
        <w:outlineLvl w:val="0"/>
        <w:rPr>
          <w:rFonts w:ascii="Arial" w:hAnsi="Arial" w:cs="Arial"/>
          <w:b/>
          <w:bCs/>
          <w:sz w:val="20"/>
          <w:szCs w:val="20"/>
          <w:lang w:val="es-SV"/>
        </w:rPr>
      </w:pPr>
      <w:bookmarkStart w:id="4" w:name="_Toc274643472"/>
    </w:p>
    <w:tbl>
      <w:tblPr>
        <w:tblW w:w="5000" w:type="pct"/>
        <w:tblCellMar>
          <w:left w:w="70" w:type="dxa"/>
          <w:right w:w="70" w:type="dxa"/>
        </w:tblCellMar>
        <w:tblLook w:val="0000" w:firstRow="0" w:lastRow="0" w:firstColumn="0" w:lastColumn="0" w:noHBand="0" w:noVBand="0"/>
      </w:tblPr>
      <w:tblGrid>
        <w:gridCol w:w="4064"/>
        <w:gridCol w:w="5476"/>
      </w:tblGrid>
      <w:tr w:rsidR="00A61EB0" w:rsidRPr="00A61EB0" w:rsidTr="00AC01FE">
        <w:trPr>
          <w:trHeight w:val="429"/>
        </w:trPr>
        <w:tc>
          <w:tcPr>
            <w:tcW w:w="2130" w:type="pct"/>
            <w:vAlign w:val="center"/>
          </w:tcPr>
          <w:p w:rsidR="00AC01FE" w:rsidRPr="00A61EB0" w:rsidRDefault="00AC01FE" w:rsidP="00AC01FE">
            <w:pPr>
              <w:autoSpaceDE w:val="0"/>
              <w:autoSpaceDN w:val="0"/>
              <w:adjustRightInd w:val="0"/>
              <w:spacing w:after="240" w:line="276" w:lineRule="auto"/>
              <w:rPr>
                <w:rFonts w:ascii="Arial" w:hAnsi="Arial" w:cs="Arial"/>
                <w:b/>
                <w:bCs/>
                <w:sz w:val="20"/>
                <w:szCs w:val="20"/>
                <w:lang w:val="es-SV"/>
              </w:rPr>
            </w:pPr>
            <w:r w:rsidRPr="00A61EB0">
              <w:rPr>
                <w:rFonts w:ascii="Arial" w:hAnsi="Arial" w:cs="Arial"/>
                <w:b/>
                <w:bCs/>
                <w:sz w:val="20"/>
                <w:szCs w:val="20"/>
                <w:lang w:val="es-SV"/>
              </w:rPr>
              <w:t>AECID</w:t>
            </w:r>
          </w:p>
        </w:tc>
        <w:tc>
          <w:tcPr>
            <w:tcW w:w="2870" w:type="pct"/>
            <w:vAlign w:val="center"/>
          </w:tcPr>
          <w:p w:rsidR="00AC01FE" w:rsidRPr="00A61EB0" w:rsidRDefault="00AC01FE" w:rsidP="00AC01FE">
            <w:pPr>
              <w:autoSpaceDE w:val="0"/>
              <w:autoSpaceDN w:val="0"/>
              <w:adjustRightInd w:val="0"/>
              <w:spacing w:after="240" w:line="276" w:lineRule="auto"/>
              <w:rPr>
                <w:rFonts w:ascii="Arial" w:hAnsi="Arial" w:cs="Arial"/>
                <w:sz w:val="20"/>
                <w:szCs w:val="20"/>
                <w:lang w:val="es-SV"/>
              </w:rPr>
            </w:pPr>
            <w:r w:rsidRPr="00A61EB0">
              <w:rPr>
                <w:rFonts w:ascii="Arial" w:hAnsi="Arial" w:cs="Arial"/>
                <w:sz w:val="20"/>
                <w:szCs w:val="20"/>
                <w:lang w:val="es-SV"/>
              </w:rPr>
              <w:t>Agencia Española de Cooperación Internacional para el Desarrollo</w:t>
            </w:r>
          </w:p>
        </w:tc>
      </w:tr>
      <w:tr w:rsidR="00A61EB0" w:rsidRPr="00A61EB0" w:rsidTr="00AC01FE">
        <w:trPr>
          <w:trHeight w:val="364"/>
        </w:trPr>
        <w:tc>
          <w:tcPr>
            <w:tcW w:w="2130" w:type="pct"/>
            <w:vAlign w:val="center"/>
          </w:tcPr>
          <w:p w:rsidR="00AC01FE" w:rsidRPr="00A61EB0" w:rsidRDefault="00AC01FE" w:rsidP="00AC01FE">
            <w:pPr>
              <w:autoSpaceDE w:val="0"/>
              <w:autoSpaceDN w:val="0"/>
              <w:adjustRightInd w:val="0"/>
              <w:spacing w:after="240" w:line="276" w:lineRule="auto"/>
              <w:rPr>
                <w:rFonts w:ascii="Arial" w:hAnsi="Arial" w:cs="Arial"/>
                <w:b/>
                <w:bCs/>
                <w:sz w:val="20"/>
                <w:szCs w:val="20"/>
                <w:lang w:val="es-SV"/>
              </w:rPr>
            </w:pPr>
            <w:r w:rsidRPr="00A61EB0">
              <w:rPr>
                <w:rFonts w:ascii="Arial" w:hAnsi="Arial" w:cs="Arial"/>
                <w:b/>
                <w:bCs/>
                <w:sz w:val="20"/>
                <w:szCs w:val="20"/>
                <w:lang w:val="es-SV"/>
              </w:rPr>
              <w:t>ADESCO</w:t>
            </w:r>
          </w:p>
        </w:tc>
        <w:tc>
          <w:tcPr>
            <w:tcW w:w="2870" w:type="pct"/>
            <w:vAlign w:val="center"/>
          </w:tcPr>
          <w:p w:rsidR="00AC01FE" w:rsidRPr="00A61EB0" w:rsidRDefault="00AC01FE" w:rsidP="00AC01FE">
            <w:pPr>
              <w:autoSpaceDE w:val="0"/>
              <w:autoSpaceDN w:val="0"/>
              <w:adjustRightInd w:val="0"/>
              <w:spacing w:after="240" w:line="276" w:lineRule="auto"/>
              <w:rPr>
                <w:rFonts w:ascii="Arial" w:hAnsi="Arial" w:cs="Arial"/>
                <w:sz w:val="20"/>
                <w:szCs w:val="20"/>
                <w:lang w:val="es-SV"/>
              </w:rPr>
            </w:pPr>
            <w:r w:rsidRPr="00A61EB0">
              <w:rPr>
                <w:rFonts w:ascii="Arial" w:hAnsi="Arial" w:cs="Arial"/>
                <w:sz w:val="20"/>
                <w:szCs w:val="20"/>
                <w:lang w:val="es-SV"/>
              </w:rPr>
              <w:t>Asociación de Desarrollo Comunal</w:t>
            </w:r>
          </w:p>
        </w:tc>
      </w:tr>
      <w:tr w:rsidR="00A61EB0" w:rsidRPr="00A61EB0" w:rsidTr="00AC01FE">
        <w:trPr>
          <w:trHeight w:val="350"/>
        </w:trPr>
        <w:tc>
          <w:tcPr>
            <w:tcW w:w="2130" w:type="pct"/>
            <w:vAlign w:val="center"/>
          </w:tcPr>
          <w:p w:rsidR="00AC01FE" w:rsidRPr="00A61EB0" w:rsidRDefault="00AC01FE" w:rsidP="00AC01FE">
            <w:pPr>
              <w:autoSpaceDE w:val="0"/>
              <w:autoSpaceDN w:val="0"/>
              <w:adjustRightInd w:val="0"/>
              <w:spacing w:after="240" w:line="276" w:lineRule="auto"/>
              <w:rPr>
                <w:rFonts w:ascii="Arial" w:hAnsi="Arial" w:cs="Arial"/>
                <w:b/>
                <w:bCs/>
                <w:sz w:val="20"/>
                <w:szCs w:val="20"/>
                <w:lang w:val="es-SV"/>
              </w:rPr>
            </w:pPr>
            <w:r w:rsidRPr="00A61EB0">
              <w:rPr>
                <w:rFonts w:ascii="Arial" w:hAnsi="Arial" w:cs="Arial"/>
                <w:b/>
                <w:bCs/>
                <w:sz w:val="20"/>
                <w:szCs w:val="20"/>
                <w:lang w:val="es-SV"/>
              </w:rPr>
              <w:t>AFP</w:t>
            </w:r>
          </w:p>
        </w:tc>
        <w:tc>
          <w:tcPr>
            <w:tcW w:w="2870" w:type="pct"/>
            <w:vAlign w:val="center"/>
          </w:tcPr>
          <w:p w:rsidR="00AC01FE" w:rsidRPr="00A61EB0" w:rsidRDefault="00AC01FE" w:rsidP="00AC01FE">
            <w:pPr>
              <w:autoSpaceDE w:val="0"/>
              <w:autoSpaceDN w:val="0"/>
              <w:adjustRightInd w:val="0"/>
              <w:spacing w:after="240" w:line="276" w:lineRule="auto"/>
              <w:rPr>
                <w:rFonts w:ascii="Arial" w:hAnsi="Arial" w:cs="Arial"/>
                <w:sz w:val="20"/>
                <w:szCs w:val="20"/>
                <w:lang w:val="es-SV"/>
              </w:rPr>
            </w:pPr>
            <w:r w:rsidRPr="00A61EB0">
              <w:rPr>
                <w:rFonts w:ascii="Arial" w:hAnsi="Arial" w:cs="Arial"/>
                <w:sz w:val="20"/>
                <w:szCs w:val="20"/>
                <w:lang w:val="es-SV"/>
              </w:rPr>
              <w:t>Administradora de Fondos de Pensiones.</w:t>
            </w:r>
          </w:p>
        </w:tc>
      </w:tr>
      <w:tr w:rsidR="00A61EB0" w:rsidRPr="00A61EB0" w:rsidTr="00AC01FE">
        <w:trPr>
          <w:trHeight w:val="350"/>
        </w:trPr>
        <w:tc>
          <w:tcPr>
            <w:tcW w:w="2130" w:type="pct"/>
            <w:vAlign w:val="center"/>
          </w:tcPr>
          <w:p w:rsidR="00AC01FE" w:rsidRPr="00A61EB0" w:rsidRDefault="00AC01FE" w:rsidP="00AC01FE">
            <w:pPr>
              <w:autoSpaceDE w:val="0"/>
              <w:autoSpaceDN w:val="0"/>
              <w:adjustRightInd w:val="0"/>
              <w:spacing w:after="240" w:line="276" w:lineRule="auto"/>
              <w:rPr>
                <w:rFonts w:ascii="Arial" w:hAnsi="Arial" w:cs="Arial"/>
                <w:b/>
                <w:bCs/>
                <w:sz w:val="20"/>
                <w:szCs w:val="20"/>
                <w:lang w:val="es-SV"/>
              </w:rPr>
            </w:pPr>
            <w:r w:rsidRPr="00A61EB0">
              <w:rPr>
                <w:rFonts w:ascii="Arial" w:hAnsi="Arial" w:cs="Arial"/>
                <w:b/>
                <w:bCs/>
                <w:sz w:val="20"/>
                <w:szCs w:val="20"/>
                <w:lang w:val="es-SV"/>
              </w:rPr>
              <w:t>ANDA</w:t>
            </w:r>
          </w:p>
        </w:tc>
        <w:tc>
          <w:tcPr>
            <w:tcW w:w="2870" w:type="pct"/>
            <w:vAlign w:val="center"/>
          </w:tcPr>
          <w:p w:rsidR="00AC01FE" w:rsidRPr="00A61EB0" w:rsidRDefault="00AC01FE" w:rsidP="00AC01FE">
            <w:pPr>
              <w:autoSpaceDE w:val="0"/>
              <w:autoSpaceDN w:val="0"/>
              <w:adjustRightInd w:val="0"/>
              <w:spacing w:after="240" w:line="276" w:lineRule="auto"/>
              <w:rPr>
                <w:rFonts w:ascii="Arial" w:hAnsi="Arial" w:cs="Arial"/>
                <w:sz w:val="20"/>
                <w:szCs w:val="20"/>
                <w:lang w:val="es-SV"/>
              </w:rPr>
            </w:pPr>
            <w:r w:rsidRPr="00A61EB0">
              <w:rPr>
                <w:rFonts w:ascii="Arial" w:hAnsi="Arial" w:cs="Arial"/>
                <w:sz w:val="20"/>
                <w:szCs w:val="20"/>
                <w:lang w:val="es-SV"/>
              </w:rPr>
              <w:t>Administración Nacional de Acueductos y Alcantarillados</w:t>
            </w:r>
          </w:p>
        </w:tc>
      </w:tr>
      <w:tr w:rsidR="00A61EB0" w:rsidRPr="00A61EB0" w:rsidTr="00AC01FE">
        <w:trPr>
          <w:trHeight w:val="333"/>
        </w:trPr>
        <w:tc>
          <w:tcPr>
            <w:tcW w:w="2130" w:type="pct"/>
            <w:vAlign w:val="center"/>
          </w:tcPr>
          <w:p w:rsidR="00AC01FE" w:rsidRPr="00A61EB0" w:rsidRDefault="00AC01FE" w:rsidP="00AC01FE">
            <w:pPr>
              <w:autoSpaceDE w:val="0"/>
              <w:autoSpaceDN w:val="0"/>
              <w:adjustRightInd w:val="0"/>
              <w:spacing w:after="240" w:line="276" w:lineRule="auto"/>
              <w:rPr>
                <w:rFonts w:ascii="Arial" w:hAnsi="Arial" w:cs="Arial"/>
                <w:b/>
                <w:bCs/>
                <w:sz w:val="20"/>
                <w:szCs w:val="20"/>
                <w:lang w:val="es-SV"/>
              </w:rPr>
            </w:pPr>
            <w:r w:rsidRPr="00A61EB0">
              <w:rPr>
                <w:rFonts w:ascii="Arial" w:hAnsi="Arial" w:cs="Arial"/>
                <w:b/>
                <w:bCs/>
                <w:sz w:val="20"/>
                <w:szCs w:val="20"/>
                <w:lang w:val="es-SV"/>
              </w:rPr>
              <w:t>GAS</w:t>
            </w:r>
            <w:r w:rsidR="00F93B3C" w:rsidRPr="00A61EB0">
              <w:rPr>
                <w:rFonts w:ascii="Arial" w:hAnsi="Arial" w:cs="Arial"/>
                <w:b/>
                <w:bCs/>
                <w:sz w:val="20"/>
                <w:szCs w:val="20"/>
                <w:lang w:val="es-SV"/>
              </w:rPr>
              <w:t>C</w:t>
            </w:r>
            <w:r w:rsidRPr="00A61EB0">
              <w:rPr>
                <w:rFonts w:ascii="Arial" w:hAnsi="Arial" w:cs="Arial"/>
                <w:b/>
                <w:bCs/>
                <w:sz w:val="20"/>
                <w:szCs w:val="20"/>
                <w:lang w:val="es-SV"/>
              </w:rPr>
              <w:t>R</w:t>
            </w:r>
          </w:p>
        </w:tc>
        <w:tc>
          <w:tcPr>
            <w:tcW w:w="2870" w:type="pct"/>
            <w:vAlign w:val="center"/>
          </w:tcPr>
          <w:p w:rsidR="00AC01FE" w:rsidRPr="00A61EB0" w:rsidRDefault="00AC01FE" w:rsidP="00AC01FE">
            <w:pPr>
              <w:autoSpaceDE w:val="0"/>
              <w:autoSpaceDN w:val="0"/>
              <w:adjustRightInd w:val="0"/>
              <w:spacing w:after="240" w:line="276" w:lineRule="auto"/>
              <w:rPr>
                <w:rFonts w:ascii="Arial" w:hAnsi="Arial" w:cs="Arial"/>
                <w:sz w:val="20"/>
                <w:szCs w:val="20"/>
                <w:lang w:val="es-SV"/>
              </w:rPr>
            </w:pPr>
            <w:r w:rsidRPr="00A61EB0">
              <w:rPr>
                <w:rFonts w:ascii="Arial" w:hAnsi="Arial" w:cs="Arial"/>
                <w:sz w:val="20"/>
                <w:szCs w:val="20"/>
                <w:lang w:val="es-SV"/>
              </w:rPr>
              <w:t>Gerencia de Atención a Sistemas y Comunidades Rurales y Proyectos AECID</w:t>
            </w:r>
          </w:p>
        </w:tc>
      </w:tr>
      <w:tr w:rsidR="00A61EB0" w:rsidRPr="00A61EB0" w:rsidTr="00AC01FE">
        <w:trPr>
          <w:trHeight w:val="340"/>
        </w:trPr>
        <w:tc>
          <w:tcPr>
            <w:tcW w:w="2130" w:type="pct"/>
            <w:vAlign w:val="center"/>
          </w:tcPr>
          <w:p w:rsidR="00AC01FE" w:rsidRPr="00A61EB0" w:rsidRDefault="00AC01FE" w:rsidP="00AC01FE">
            <w:pPr>
              <w:autoSpaceDE w:val="0"/>
              <w:autoSpaceDN w:val="0"/>
              <w:adjustRightInd w:val="0"/>
              <w:spacing w:after="240" w:line="276" w:lineRule="auto"/>
              <w:rPr>
                <w:rFonts w:ascii="Arial" w:hAnsi="Arial" w:cs="Arial"/>
                <w:b/>
                <w:bCs/>
                <w:sz w:val="20"/>
                <w:szCs w:val="20"/>
                <w:lang w:val="es-SV"/>
              </w:rPr>
            </w:pPr>
            <w:r w:rsidRPr="00A61EB0">
              <w:rPr>
                <w:rFonts w:ascii="Arial" w:hAnsi="Arial" w:cs="Arial"/>
                <w:b/>
                <w:bCs/>
                <w:sz w:val="20"/>
                <w:szCs w:val="20"/>
                <w:lang w:val="es-SV"/>
              </w:rPr>
              <w:t>FCAS</w:t>
            </w:r>
          </w:p>
        </w:tc>
        <w:tc>
          <w:tcPr>
            <w:tcW w:w="2870" w:type="pct"/>
            <w:vAlign w:val="center"/>
          </w:tcPr>
          <w:p w:rsidR="00AC01FE" w:rsidRPr="00A61EB0" w:rsidRDefault="00AC01FE" w:rsidP="00AC01FE">
            <w:pPr>
              <w:autoSpaceDE w:val="0"/>
              <w:autoSpaceDN w:val="0"/>
              <w:adjustRightInd w:val="0"/>
              <w:spacing w:after="240" w:line="276" w:lineRule="auto"/>
              <w:rPr>
                <w:rFonts w:ascii="Arial" w:hAnsi="Arial" w:cs="Arial"/>
                <w:sz w:val="20"/>
                <w:szCs w:val="20"/>
                <w:lang w:val="es-SV"/>
              </w:rPr>
            </w:pPr>
            <w:r w:rsidRPr="00A61EB0">
              <w:rPr>
                <w:rFonts w:ascii="Arial" w:hAnsi="Arial" w:cs="Arial"/>
                <w:sz w:val="20"/>
                <w:szCs w:val="20"/>
                <w:lang w:val="es-SV"/>
              </w:rPr>
              <w:t>Fondo de Cooperación para Agua y Saneamiento</w:t>
            </w:r>
          </w:p>
        </w:tc>
      </w:tr>
      <w:tr w:rsidR="00A61EB0" w:rsidRPr="00A61EB0" w:rsidTr="00AC01FE">
        <w:trPr>
          <w:trHeight w:val="409"/>
        </w:trPr>
        <w:tc>
          <w:tcPr>
            <w:tcW w:w="2130" w:type="pct"/>
            <w:vAlign w:val="center"/>
          </w:tcPr>
          <w:p w:rsidR="00AC01FE" w:rsidRPr="00A61EB0" w:rsidRDefault="00AC01FE" w:rsidP="00AC01FE">
            <w:pPr>
              <w:autoSpaceDE w:val="0"/>
              <w:autoSpaceDN w:val="0"/>
              <w:adjustRightInd w:val="0"/>
              <w:spacing w:after="240" w:line="276" w:lineRule="auto"/>
              <w:rPr>
                <w:rFonts w:ascii="Arial" w:hAnsi="Arial" w:cs="Arial"/>
                <w:b/>
                <w:bCs/>
                <w:sz w:val="20"/>
                <w:szCs w:val="20"/>
                <w:lang w:val="es-SV"/>
              </w:rPr>
            </w:pPr>
            <w:r w:rsidRPr="00A61EB0">
              <w:rPr>
                <w:rFonts w:ascii="Arial" w:hAnsi="Arial" w:cs="Arial"/>
                <w:b/>
                <w:bCs/>
                <w:sz w:val="20"/>
                <w:szCs w:val="20"/>
                <w:lang w:val="es-SV"/>
              </w:rPr>
              <w:t>IPSFA</w:t>
            </w:r>
          </w:p>
        </w:tc>
        <w:tc>
          <w:tcPr>
            <w:tcW w:w="2870" w:type="pct"/>
            <w:vAlign w:val="center"/>
          </w:tcPr>
          <w:p w:rsidR="00AC01FE" w:rsidRPr="00A61EB0" w:rsidRDefault="00AC01FE" w:rsidP="00AC01FE">
            <w:pPr>
              <w:autoSpaceDE w:val="0"/>
              <w:autoSpaceDN w:val="0"/>
              <w:adjustRightInd w:val="0"/>
              <w:spacing w:after="240" w:line="276" w:lineRule="auto"/>
              <w:rPr>
                <w:rFonts w:ascii="Arial" w:hAnsi="Arial" w:cs="Arial"/>
                <w:sz w:val="20"/>
                <w:szCs w:val="20"/>
                <w:lang w:val="es-SV"/>
              </w:rPr>
            </w:pPr>
            <w:r w:rsidRPr="00A61EB0">
              <w:rPr>
                <w:rFonts w:ascii="Arial" w:hAnsi="Arial" w:cs="Arial"/>
                <w:sz w:val="20"/>
                <w:szCs w:val="20"/>
                <w:lang w:val="es-SV"/>
              </w:rPr>
              <w:t>Instituto de Previsión Social de la Fuerza Armada</w:t>
            </w:r>
          </w:p>
        </w:tc>
      </w:tr>
      <w:tr w:rsidR="00A61EB0" w:rsidRPr="00A61EB0" w:rsidTr="00AC01FE">
        <w:trPr>
          <w:trHeight w:val="415"/>
        </w:trPr>
        <w:tc>
          <w:tcPr>
            <w:tcW w:w="2130" w:type="pct"/>
            <w:vAlign w:val="center"/>
          </w:tcPr>
          <w:p w:rsidR="00AC01FE" w:rsidRPr="00A61EB0" w:rsidRDefault="00AC01FE" w:rsidP="00AC01FE">
            <w:pPr>
              <w:autoSpaceDE w:val="0"/>
              <w:autoSpaceDN w:val="0"/>
              <w:adjustRightInd w:val="0"/>
              <w:spacing w:after="240" w:line="276" w:lineRule="auto"/>
              <w:rPr>
                <w:rFonts w:ascii="Arial" w:hAnsi="Arial" w:cs="Arial"/>
                <w:b/>
                <w:bCs/>
                <w:sz w:val="20"/>
                <w:szCs w:val="20"/>
                <w:lang w:val="es-SV"/>
              </w:rPr>
            </w:pPr>
            <w:r w:rsidRPr="00A61EB0">
              <w:rPr>
                <w:rFonts w:ascii="Arial" w:hAnsi="Arial" w:cs="Arial"/>
                <w:b/>
                <w:bCs/>
                <w:sz w:val="20"/>
                <w:szCs w:val="20"/>
                <w:lang w:val="es-SV"/>
              </w:rPr>
              <w:t>ISSS</w:t>
            </w:r>
          </w:p>
        </w:tc>
        <w:tc>
          <w:tcPr>
            <w:tcW w:w="2870" w:type="pct"/>
            <w:vAlign w:val="center"/>
          </w:tcPr>
          <w:p w:rsidR="00AC01FE" w:rsidRPr="00A61EB0" w:rsidRDefault="00AC01FE" w:rsidP="00AC01FE">
            <w:pPr>
              <w:autoSpaceDE w:val="0"/>
              <w:autoSpaceDN w:val="0"/>
              <w:adjustRightInd w:val="0"/>
              <w:spacing w:after="240" w:line="276" w:lineRule="auto"/>
              <w:rPr>
                <w:rFonts w:ascii="Arial" w:hAnsi="Arial" w:cs="Arial"/>
                <w:sz w:val="20"/>
                <w:szCs w:val="20"/>
                <w:lang w:val="es-SV"/>
              </w:rPr>
            </w:pPr>
            <w:r w:rsidRPr="00A61EB0">
              <w:rPr>
                <w:rFonts w:ascii="Arial" w:hAnsi="Arial" w:cs="Arial"/>
                <w:sz w:val="20"/>
                <w:szCs w:val="20"/>
                <w:lang w:val="es-SV"/>
              </w:rPr>
              <w:t>Instituto Salvadoreño del Seguro Social</w:t>
            </w:r>
          </w:p>
        </w:tc>
      </w:tr>
      <w:tr w:rsidR="00A61EB0" w:rsidRPr="00A61EB0" w:rsidTr="00AC01FE">
        <w:trPr>
          <w:trHeight w:val="562"/>
        </w:trPr>
        <w:tc>
          <w:tcPr>
            <w:tcW w:w="2130" w:type="pct"/>
            <w:vAlign w:val="center"/>
          </w:tcPr>
          <w:p w:rsidR="00AC01FE" w:rsidRPr="00A61EB0" w:rsidRDefault="00AC01FE" w:rsidP="00AC01FE">
            <w:pPr>
              <w:autoSpaceDE w:val="0"/>
              <w:autoSpaceDN w:val="0"/>
              <w:adjustRightInd w:val="0"/>
              <w:spacing w:after="240" w:line="276" w:lineRule="auto"/>
              <w:rPr>
                <w:rFonts w:ascii="Arial" w:hAnsi="Arial" w:cs="Arial"/>
                <w:b/>
                <w:bCs/>
                <w:sz w:val="20"/>
                <w:szCs w:val="20"/>
                <w:lang w:val="es-SV"/>
              </w:rPr>
            </w:pPr>
            <w:r w:rsidRPr="00A61EB0">
              <w:rPr>
                <w:rFonts w:ascii="Arial" w:hAnsi="Arial" w:cs="Arial"/>
                <w:b/>
                <w:bCs/>
                <w:sz w:val="20"/>
                <w:szCs w:val="20"/>
                <w:lang w:val="es-SV"/>
              </w:rPr>
              <w:t>IVA</w:t>
            </w:r>
          </w:p>
        </w:tc>
        <w:tc>
          <w:tcPr>
            <w:tcW w:w="2870" w:type="pct"/>
            <w:vAlign w:val="center"/>
          </w:tcPr>
          <w:p w:rsidR="00AC01FE" w:rsidRPr="00A61EB0" w:rsidRDefault="00AC01FE" w:rsidP="00AC01FE">
            <w:pPr>
              <w:autoSpaceDE w:val="0"/>
              <w:autoSpaceDN w:val="0"/>
              <w:adjustRightInd w:val="0"/>
              <w:spacing w:after="240" w:line="276" w:lineRule="auto"/>
              <w:rPr>
                <w:rFonts w:ascii="Arial" w:hAnsi="Arial" w:cs="Arial"/>
                <w:sz w:val="20"/>
                <w:szCs w:val="20"/>
                <w:lang w:val="es-SV"/>
              </w:rPr>
            </w:pPr>
            <w:r w:rsidRPr="00A61EB0">
              <w:rPr>
                <w:rFonts w:ascii="Arial" w:hAnsi="Arial" w:cs="Arial"/>
                <w:sz w:val="20"/>
                <w:szCs w:val="20"/>
                <w:lang w:val="es-SV"/>
              </w:rPr>
              <w:t>Impuesto a la Transferencia de Bienes Muebles y la Prestación de Servicios</w:t>
            </w:r>
          </w:p>
        </w:tc>
      </w:tr>
      <w:tr w:rsidR="00A61EB0" w:rsidRPr="00A61EB0" w:rsidTr="00AC01FE">
        <w:trPr>
          <w:trHeight w:val="351"/>
        </w:trPr>
        <w:tc>
          <w:tcPr>
            <w:tcW w:w="2130" w:type="pct"/>
            <w:vAlign w:val="center"/>
          </w:tcPr>
          <w:p w:rsidR="00AC01FE" w:rsidRPr="00A61EB0" w:rsidRDefault="00AC01FE" w:rsidP="00AC01FE">
            <w:pPr>
              <w:autoSpaceDE w:val="0"/>
              <w:autoSpaceDN w:val="0"/>
              <w:adjustRightInd w:val="0"/>
              <w:spacing w:after="240" w:line="276" w:lineRule="auto"/>
              <w:rPr>
                <w:rFonts w:ascii="Arial" w:hAnsi="Arial" w:cs="Arial"/>
                <w:b/>
                <w:bCs/>
                <w:sz w:val="20"/>
                <w:szCs w:val="20"/>
                <w:lang w:val="es-SV"/>
              </w:rPr>
            </w:pPr>
            <w:r w:rsidRPr="00A61EB0">
              <w:rPr>
                <w:rFonts w:ascii="Arial" w:hAnsi="Arial" w:cs="Arial"/>
                <w:b/>
                <w:bCs/>
                <w:sz w:val="20"/>
                <w:szCs w:val="20"/>
                <w:lang w:val="es-SV"/>
              </w:rPr>
              <w:t>JAAS</w:t>
            </w:r>
          </w:p>
        </w:tc>
        <w:tc>
          <w:tcPr>
            <w:tcW w:w="2870" w:type="pct"/>
            <w:vAlign w:val="center"/>
          </w:tcPr>
          <w:p w:rsidR="00AC01FE" w:rsidRPr="00A61EB0" w:rsidRDefault="00AC01FE" w:rsidP="00AC01FE">
            <w:pPr>
              <w:autoSpaceDE w:val="0"/>
              <w:autoSpaceDN w:val="0"/>
              <w:adjustRightInd w:val="0"/>
              <w:spacing w:after="240" w:line="276" w:lineRule="auto"/>
              <w:rPr>
                <w:rFonts w:ascii="Arial" w:hAnsi="Arial" w:cs="Arial"/>
                <w:sz w:val="20"/>
                <w:szCs w:val="20"/>
                <w:lang w:val="es-SV"/>
              </w:rPr>
            </w:pPr>
            <w:r w:rsidRPr="00A61EB0">
              <w:rPr>
                <w:rFonts w:ascii="Arial" w:hAnsi="Arial" w:cs="Arial"/>
                <w:sz w:val="20"/>
                <w:szCs w:val="20"/>
                <w:lang w:val="es-SV"/>
              </w:rPr>
              <w:t>Juntas Administradoras de Agua y Saneamiento</w:t>
            </w:r>
          </w:p>
        </w:tc>
      </w:tr>
      <w:tr w:rsidR="00A61EB0" w:rsidRPr="00A61EB0" w:rsidTr="00AC01FE">
        <w:trPr>
          <w:trHeight w:val="420"/>
        </w:trPr>
        <w:tc>
          <w:tcPr>
            <w:tcW w:w="2130" w:type="pct"/>
            <w:vAlign w:val="center"/>
          </w:tcPr>
          <w:p w:rsidR="00AC01FE" w:rsidRPr="00A61EB0" w:rsidRDefault="00AC01FE" w:rsidP="00AC01FE">
            <w:pPr>
              <w:autoSpaceDE w:val="0"/>
              <w:autoSpaceDN w:val="0"/>
              <w:adjustRightInd w:val="0"/>
              <w:spacing w:after="240" w:line="276" w:lineRule="auto"/>
              <w:rPr>
                <w:rFonts w:ascii="Arial" w:hAnsi="Arial" w:cs="Arial"/>
                <w:b/>
                <w:bCs/>
                <w:sz w:val="20"/>
                <w:szCs w:val="20"/>
                <w:lang w:val="es-SV"/>
              </w:rPr>
            </w:pPr>
            <w:r w:rsidRPr="00A61EB0">
              <w:rPr>
                <w:rFonts w:ascii="Arial" w:hAnsi="Arial" w:cs="Arial"/>
                <w:b/>
                <w:bCs/>
                <w:sz w:val="20"/>
                <w:szCs w:val="20"/>
                <w:lang w:val="es-SV"/>
              </w:rPr>
              <w:t>MARN</w:t>
            </w:r>
          </w:p>
        </w:tc>
        <w:tc>
          <w:tcPr>
            <w:tcW w:w="2870" w:type="pct"/>
            <w:vAlign w:val="center"/>
          </w:tcPr>
          <w:p w:rsidR="00AC01FE" w:rsidRPr="00A61EB0" w:rsidRDefault="00AC01FE" w:rsidP="00AC01FE">
            <w:pPr>
              <w:autoSpaceDE w:val="0"/>
              <w:autoSpaceDN w:val="0"/>
              <w:adjustRightInd w:val="0"/>
              <w:spacing w:after="240" w:line="276" w:lineRule="auto"/>
              <w:rPr>
                <w:rFonts w:ascii="Arial" w:hAnsi="Arial" w:cs="Arial"/>
                <w:sz w:val="20"/>
                <w:szCs w:val="20"/>
                <w:lang w:val="es-SV"/>
              </w:rPr>
            </w:pPr>
            <w:r w:rsidRPr="00A61EB0">
              <w:rPr>
                <w:rFonts w:ascii="Arial" w:hAnsi="Arial" w:cs="Arial"/>
                <w:sz w:val="20"/>
                <w:szCs w:val="20"/>
                <w:lang w:val="es-SV"/>
              </w:rPr>
              <w:t>Ministerio de Medio Ambiente y Recursos Naturales</w:t>
            </w:r>
          </w:p>
        </w:tc>
      </w:tr>
      <w:tr w:rsidR="00A61EB0" w:rsidRPr="00A61EB0" w:rsidTr="00AC01FE">
        <w:trPr>
          <w:trHeight w:val="413"/>
        </w:trPr>
        <w:tc>
          <w:tcPr>
            <w:tcW w:w="2130" w:type="pct"/>
            <w:vAlign w:val="center"/>
          </w:tcPr>
          <w:p w:rsidR="00AC01FE" w:rsidRPr="00A61EB0" w:rsidRDefault="00AC01FE" w:rsidP="00AC01FE">
            <w:pPr>
              <w:autoSpaceDE w:val="0"/>
              <w:autoSpaceDN w:val="0"/>
              <w:adjustRightInd w:val="0"/>
              <w:spacing w:after="240" w:line="276" w:lineRule="auto"/>
              <w:rPr>
                <w:rFonts w:ascii="Arial" w:hAnsi="Arial" w:cs="Arial"/>
                <w:b/>
                <w:bCs/>
                <w:sz w:val="20"/>
                <w:szCs w:val="20"/>
                <w:lang w:val="es-SV"/>
              </w:rPr>
            </w:pPr>
            <w:r w:rsidRPr="00A61EB0">
              <w:rPr>
                <w:rFonts w:ascii="Arial" w:hAnsi="Arial" w:cs="Arial"/>
                <w:b/>
                <w:bCs/>
                <w:sz w:val="20"/>
                <w:szCs w:val="20"/>
                <w:lang w:val="es-SV"/>
              </w:rPr>
              <w:t>ONG</w:t>
            </w:r>
          </w:p>
        </w:tc>
        <w:tc>
          <w:tcPr>
            <w:tcW w:w="2870" w:type="pct"/>
            <w:vAlign w:val="center"/>
          </w:tcPr>
          <w:p w:rsidR="00AC01FE" w:rsidRPr="00A61EB0" w:rsidRDefault="00AC01FE" w:rsidP="00AC01FE">
            <w:pPr>
              <w:autoSpaceDE w:val="0"/>
              <w:autoSpaceDN w:val="0"/>
              <w:adjustRightInd w:val="0"/>
              <w:spacing w:after="240" w:line="276" w:lineRule="auto"/>
              <w:rPr>
                <w:rFonts w:ascii="Arial" w:hAnsi="Arial" w:cs="Arial"/>
                <w:sz w:val="20"/>
                <w:szCs w:val="20"/>
                <w:lang w:val="es-SV"/>
              </w:rPr>
            </w:pPr>
            <w:r w:rsidRPr="00A61EB0">
              <w:rPr>
                <w:rFonts w:ascii="Arial" w:hAnsi="Arial" w:cs="Arial"/>
                <w:sz w:val="20"/>
                <w:szCs w:val="20"/>
                <w:lang w:val="es-SV"/>
              </w:rPr>
              <w:t>Organización No Gubernamental</w:t>
            </w:r>
          </w:p>
        </w:tc>
      </w:tr>
      <w:tr w:rsidR="00A61EB0" w:rsidRPr="00A61EB0" w:rsidTr="00AC01FE">
        <w:trPr>
          <w:trHeight w:val="419"/>
        </w:trPr>
        <w:tc>
          <w:tcPr>
            <w:tcW w:w="2130" w:type="pct"/>
            <w:vAlign w:val="center"/>
          </w:tcPr>
          <w:p w:rsidR="00AC01FE" w:rsidRPr="00A61EB0" w:rsidRDefault="00AC01FE" w:rsidP="00AC01FE">
            <w:pPr>
              <w:autoSpaceDE w:val="0"/>
              <w:autoSpaceDN w:val="0"/>
              <w:adjustRightInd w:val="0"/>
              <w:spacing w:after="240" w:line="276" w:lineRule="auto"/>
              <w:rPr>
                <w:rFonts w:ascii="Arial" w:hAnsi="Arial" w:cs="Arial"/>
                <w:b/>
                <w:bCs/>
                <w:sz w:val="20"/>
                <w:szCs w:val="20"/>
                <w:lang w:val="es-SV"/>
              </w:rPr>
            </w:pPr>
            <w:r w:rsidRPr="00A61EB0">
              <w:rPr>
                <w:rFonts w:ascii="Arial" w:hAnsi="Arial" w:cs="Arial"/>
                <w:b/>
                <w:bCs/>
                <w:sz w:val="20"/>
                <w:szCs w:val="20"/>
                <w:lang w:val="es-SV"/>
              </w:rPr>
              <w:t>SAPS</w:t>
            </w:r>
          </w:p>
        </w:tc>
        <w:tc>
          <w:tcPr>
            <w:tcW w:w="2870" w:type="pct"/>
            <w:vAlign w:val="center"/>
          </w:tcPr>
          <w:p w:rsidR="00AC01FE" w:rsidRPr="00A61EB0" w:rsidRDefault="00AC01FE" w:rsidP="00AC01FE">
            <w:pPr>
              <w:autoSpaceDE w:val="0"/>
              <w:autoSpaceDN w:val="0"/>
              <w:adjustRightInd w:val="0"/>
              <w:spacing w:after="240" w:line="276" w:lineRule="auto"/>
              <w:rPr>
                <w:rFonts w:ascii="Arial" w:hAnsi="Arial" w:cs="Arial"/>
                <w:sz w:val="20"/>
                <w:szCs w:val="20"/>
                <w:lang w:val="es-SV"/>
              </w:rPr>
            </w:pPr>
            <w:r w:rsidRPr="00A61EB0">
              <w:rPr>
                <w:rFonts w:ascii="Arial" w:hAnsi="Arial" w:cs="Arial"/>
                <w:sz w:val="20"/>
                <w:szCs w:val="20"/>
                <w:lang w:val="es-SV"/>
              </w:rPr>
              <w:t>Sistemas de Agua Potable y Saneamiento</w:t>
            </w:r>
          </w:p>
        </w:tc>
      </w:tr>
      <w:tr w:rsidR="00A61EB0" w:rsidRPr="00A61EB0" w:rsidTr="00AC01FE">
        <w:trPr>
          <w:trHeight w:val="271"/>
        </w:trPr>
        <w:tc>
          <w:tcPr>
            <w:tcW w:w="2130" w:type="pct"/>
            <w:vAlign w:val="center"/>
          </w:tcPr>
          <w:p w:rsidR="00AC01FE" w:rsidRPr="00A61EB0" w:rsidRDefault="00AC01FE" w:rsidP="00AC01FE">
            <w:pPr>
              <w:autoSpaceDE w:val="0"/>
              <w:autoSpaceDN w:val="0"/>
              <w:adjustRightInd w:val="0"/>
              <w:spacing w:after="240" w:line="276" w:lineRule="auto"/>
              <w:rPr>
                <w:rFonts w:ascii="Arial" w:hAnsi="Arial" w:cs="Arial"/>
                <w:b/>
                <w:bCs/>
                <w:sz w:val="20"/>
                <w:szCs w:val="20"/>
                <w:lang w:val="es-SV"/>
              </w:rPr>
            </w:pPr>
            <w:r w:rsidRPr="00A61EB0">
              <w:rPr>
                <w:rFonts w:ascii="Arial" w:hAnsi="Arial" w:cs="Arial"/>
                <w:b/>
                <w:bCs/>
                <w:sz w:val="20"/>
                <w:szCs w:val="20"/>
                <w:lang w:val="es-SV"/>
              </w:rPr>
              <w:t>UFI</w:t>
            </w:r>
          </w:p>
        </w:tc>
        <w:tc>
          <w:tcPr>
            <w:tcW w:w="2870" w:type="pct"/>
            <w:vAlign w:val="center"/>
          </w:tcPr>
          <w:p w:rsidR="00AC01FE" w:rsidRPr="00A61EB0" w:rsidRDefault="00AC01FE" w:rsidP="00AC01FE">
            <w:pPr>
              <w:autoSpaceDE w:val="0"/>
              <w:autoSpaceDN w:val="0"/>
              <w:adjustRightInd w:val="0"/>
              <w:spacing w:after="240" w:line="276" w:lineRule="auto"/>
              <w:rPr>
                <w:rFonts w:ascii="Arial" w:hAnsi="Arial" w:cs="Arial"/>
                <w:sz w:val="20"/>
                <w:szCs w:val="20"/>
                <w:lang w:val="es-SV"/>
              </w:rPr>
            </w:pPr>
            <w:r w:rsidRPr="00A61EB0">
              <w:rPr>
                <w:rFonts w:ascii="Arial" w:hAnsi="Arial" w:cs="Arial"/>
                <w:sz w:val="20"/>
                <w:szCs w:val="20"/>
                <w:lang w:val="es-SV"/>
              </w:rPr>
              <w:t>Unidad Financiera Institucional</w:t>
            </w:r>
          </w:p>
        </w:tc>
      </w:tr>
      <w:tr w:rsidR="00AC01FE" w:rsidRPr="00A61EB0" w:rsidTr="00AC01FE">
        <w:trPr>
          <w:trHeight w:val="367"/>
        </w:trPr>
        <w:tc>
          <w:tcPr>
            <w:tcW w:w="2130" w:type="pct"/>
            <w:vAlign w:val="center"/>
          </w:tcPr>
          <w:p w:rsidR="00AC01FE" w:rsidRPr="00A61EB0" w:rsidRDefault="00AC01FE" w:rsidP="00AC01FE">
            <w:pPr>
              <w:autoSpaceDE w:val="0"/>
              <w:autoSpaceDN w:val="0"/>
              <w:adjustRightInd w:val="0"/>
              <w:spacing w:after="240" w:line="276" w:lineRule="auto"/>
              <w:rPr>
                <w:rFonts w:ascii="Arial" w:hAnsi="Arial" w:cs="Arial"/>
                <w:b/>
                <w:bCs/>
                <w:sz w:val="20"/>
                <w:szCs w:val="20"/>
                <w:lang w:val="es-SV"/>
              </w:rPr>
            </w:pPr>
            <w:r w:rsidRPr="00A61EB0">
              <w:rPr>
                <w:rFonts w:ascii="Arial" w:hAnsi="Arial" w:cs="Arial"/>
                <w:b/>
                <w:bCs/>
                <w:sz w:val="20"/>
                <w:szCs w:val="20"/>
                <w:lang w:val="es-SV"/>
              </w:rPr>
              <w:t>UDP</w:t>
            </w:r>
          </w:p>
        </w:tc>
        <w:tc>
          <w:tcPr>
            <w:tcW w:w="2870" w:type="pct"/>
            <w:vAlign w:val="center"/>
          </w:tcPr>
          <w:p w:rsidR="00AC01FE" w:rsidRPr="00A61EB0" w:rsidRDefault="00AC01FE" w:rsidP="00AC01FE">
            <w:pPr>
              <w:autoSpaceDE w:val="0"/>
              <w:autoSpaceDN w:val="0"/>
              <w:adjustRightInd w:val="0"/>
              <w:spacing w:after="240" w:line="276" w:lineRule="auto"/>
              <w:rPr>
                <w:rFonts w:ascii="Arial" w:hAnsi="Arial" w:cs="Arial"/>
                <w:sz w:val="20"/>
                <w:szCs w:val="20"/>
                <w:lang w:val="es-SV"/>
              </w:rPr>
            </w:pPr>
            <w:r w:rsidRPr="00A61EB0">
              <w:rPr>
                <w:rFonts w:ascii="Arial" w:hAnsi="Arial" w:cs="Arial"/>
                <w:sz w:val="20"/>
                <w:szCs w:val="20"/>
                <w:lang w:val="es-SV"/>
              </w:rPr>
              <w:t>Unión de Personas</w:t>
            </w:r>
          </w:p>
        </w:tc>
      </w:tr>
    </w:tbl>
    <w:p w:rsidR="00AC01FE" w:rsidRPr="00A61EB0" w:rsidRDefault="00AC01FE" w:rsidP="00AC01FE">
      <w:pPr>
        <w:autoSpaceDE w:val="0"/>
        <w:autoSpaceDN w:val="0"/>
        <w:adjustRightInd w:val="0"/>
        <w:spacing w:line="276" w:lineRule="auto"/>
        <w:outlineLvl w:val="0"/>
        <w:rPr>
          <w:rFonts w:ascii="Arial" w:hAnsi="Arial" w:cs="Arial"/>
          <w:b/>
          <w:bCs/>
          <w:sz w:val="20"/>
          <w:szCs w:val="20"/>
          <w:lang w:val="es-SV"/>
        </w:rPr>
      </w:pPr>
    </w:p>
    <w:p w:rsidR="00A7070D" w:rsidRPr="00A61EB0" w:rsidRDefault="00A7070D" w:rsidP="00747BBD">
      <w:pPr>
        <w:autoSpaceDE w:val="0"/>
        <w:autoSpaceDN w:val="0"/>
        <w:adjustRightInd w:val="0"/>
        <w:spacing w:line="276" w:lineRule="auto"/>
        <w:ind w:left="720"/>
        <w:outlineLvl w:val="0"/>
        <w:rPr>
          <w:rFonts w:ascii="Arial" w:hAnsi="Arial" w:cs="Arial"/>
          <w:b/>
          <w:bCs/>
          <w:sz w:val="20"/>
          <w:szCs w:val="20"/>
          <w:lang w:val="es-SV"/>
        </w:rPr>
      </w:pPr>
    </w:p>
    <w:p w:rsidR="00A7070D" w:rsidRPr="00A61EB0" w:rsidRDefault="00A7070D" w:rsidP="00747BBD">
      <w:pPr>
        <w:autoSpaceDE w:val="0"/>
        <w:autoSpaceDN w:val="0"/>
        <w:adjustRightInd w:val="0"/>
        <w:spacing w:line="276" w:lineRule="auto"/>
        <w:ind w:left="720"/>
        <w:outlineLvl w:val="0"/>
        <w:rPr>
          <w:rFonts w:ascii="Arial" w:hAnsi="Arial" w:cs="Arial"/>
          <w:b/>
          <w:bCs/>
          <w:sz w:val="20"/>
          <w:szCs w:val="20"/>
          <w:lang w:val="es-SV"/>
        </w:rPr>
      </w:pPr>
    </w:p>
    <w:p w:rsidR="00A7070D" w:rsidRPr="00A61EB0" w:rsidRDefault="00A7070D" w:rsidP="00747BBD">
      <w:pPr>
        <w:autoSpaceDE w:val="0"/>
        <w:autoSpaceDN w:val="0"/>
        <w:adjustRightInd w:val="0"/>
        <w:spacing w:line="276" w:lineRule="auto"/>
        <w:ind w:left="720"/>
        <w:outlineLvl w:val="0"/>
        <w:rPr>
          <w:rFonts w:ascii="Arial" w:hAnsi="Arial" w:cs="Arial"/>
          <w:b/>
          <w:bCs/>
          <w:sz w:val="20"/>
          <w:szCs w:val="20"/>
          <w:lang w:val="es-SV"/>
        </w:rPr>
      </w:pPr>
    </w:p>
    <w:p w:rsidR="00A7070D" w:rsidRPr="00A61EB0" w:rsidRDefault="00A7070D" w:rsidP="00747BBD">
      <w:pPr>
        <w:autoSpaceDE w:val="0"/>
        <w:autoSpaceDN w:val="0"/>
        <w:adjustRightInd w:val="0"/>
        <w:spacing w:line="276" w:lineRule="auto"/>
        <w:ind w:left="720"/>
        <w:outlineLvl w:val="0"/>
        <w:rPr>
          <w:rFonts w:ascii="Arial" w:hAnsi="Arial" w:cs="Arial"/>
          <w:b/>
          <w:bCs/>
          <w:sz w:val="20"/>
          <w:szCs w:val="20"/>
          <w:lang w:val="es-SV"/>
        </w:rPr>
      </w:pPr>
    </w:p>
    <w:p w:rsidR="00A7070D" w:rsidRPr="00A61EB0" w:rsidRDefault="00A7070D" w:rsidP="00747BBD">
      <w:pPr>
        <w:autoSpaceDE w:val="0"/>
        <w:autoSpaceDN w:val="0"/>
        <w:adjustRightInd w:val="0"/>
        <w:spacing w:line="276" w:lineRule="auto"/>
        <w:ind w:left="720"/>
        <w:outlineLvl w:val="0"/>
        <w:rPr>
          <w:rFonts w:ascii="Arial" w:hAnsi="Arial" w:cs="Arial"/>
          <w:b/>
          <w:bCs/>
          <w:sz w:val="20"/>
          <w:szCs w:val="20"/>
          <w:lang w:val="es-SV"/>
        </w:rPr>
      </w:pPr>
    </w:p>
    <w:p w:rsidR="00F93B3C" w:rsidRPr="00A61EB0" w:rsidRDefault="00F93B3C" w:rsidP="00747BBD">
      <w:pPr>
        <w:autoSpaceDE w:val="0"/>
        <w:autoSpaceDN w:val="0"/>
        <w:adjustRightInd w:val="0"/>
        <w:spacing w:line="276" w:lineRule="auto"/>
        <w:ind w:left="720"/>
        <w:outlineLvl w:val="0"/>
        <w:rPr>
          <w:rFonts w:ascii="Arial" w:hAnsi="Arial" w:cs="Arial"/>
          <w:b/>
          <w:bCs/>
          <w:sz w:val="20"/>
          <w:szCs w:val="20"/>
          <w:lang w:val="es-SV"/>
        </w:rPr>
      </w:pPr>
    </w:p>
    <w:p w:rsidR="00F93B3C" w:rsidRPr="00A61EB0" w:rsidRDefault="00F93B3C" w:rsidP="00747BBD">
      <w:pPr>
        <w:autoSpaceDE w:val="0"/>
        <w:autoSpaceDN w:val="0"/>
        <w:adjustRightInd w:val="0"/>
        <w:spacing w:line="276" w:lineRule="auto"/>
        <w:ind w:left="720"/>
        <w:outlineLvl w:val="0"/>
        <w:rPr>
          <w:rFonts w:ascii="Arial" w:hAnsi="Arial" w:cs="Arial"/>
          <w:b/>
          <w:bCs/>
          <w:sz w:val="20"/>
          <w:szCs w:val="20"/>
          <w:lang w:val="es-SV"/>
        </w:rPr>
      </w:pPr>
    </w:p>
    <w:p w:rsidR="00F93B3C" w:rsidRPr="00A61EB0" w:rsidRDefault="00F93B3C" w:rsidP="00747BBD">
      <w:pPr>
        <w:autoSpaceDE w:val="0"/>
        <w:autoSpaceDN w:val="0"/>
        <w:adjustRightInd w:val="0"/>
        <w:spacing w:line="276" w:lineRule="auto"/>
        <w:ind w:left="720"/>
        <w:outlineLvl w:val="0"/>
        <w:rPr>
          <w:rFonts w:ascii="Arial" w:hAnsi="Arial" w:cs="Arial"/>
          <w:b/>
          <w:bCs/>
          <w:sz w:val="20"/>
          <w:szCs w:val="20"/>
          <w:lang w:val="es-SV"/>
        </w:rPr>
      </w:pPr>
    </w:p>
    <w:p w:rsidR="00F93B3C" w:rsidRPr="00A61EB0" w:rsidRDefault="00F93B3C" w:rsidP="00747BBD">
      <w:pPr>
        <w:autoSpaceDE w:val="0"/>
        <w:autoSpaceDN w:val="0"/>
        <w:adjustRightInd w:val="0"/>
        <w:spacing w:line="276" w:lineRule="auto"/>
        <w:ind w:left="720"/>
        <w:outlineLvl w:val="0"/>
        <w:rPr>
          <w:rFonts w:ascii="Arial" w:hAnsi="Arial" w:cs="Arial"/>
          <w:b/>
          <w:bCs/>
          <w:sz w:val="20"/>
          <w:szCs w:val="20"/>
          <w:lang w:val="es-SV"/>
        </w:rPr>
      </w:pPr>
    </w:p>
    <w:p w:rsidR="00F93B3C" w:rsidRPr="00A61EB0" w:rsidRDefault="00F93B3C" w:rsidP="00747BBD">
      <w:pPr>
        <w:autoSpaceDE w:val="0"/>
        <w:autoSpaceDN w:val="0"/>
        <w:adjustRightInd w:val="0"/>
        <w:spacing w:line="276" w:lineRule="auto"/>
        <w:ind w:left="720"/>
        <w:outlineLvl w:val="0"/>
        <w:rPr>
          <w:rFonts w:ascii="Arial" w:hAnsi="Arial" w:cs="Arial"/>
          <w:b/>
          <w:bCs/>
          <w:sz w:val="20"/>
          <w:szCs w:val="20"/>
          <w:lang w:val="es-SV"/>
        </w:rPr>
      </w:pPr>
    </w:p>
    <w:p w:rsidR="00A7070D" w:rsidRPr="00A61EB0" w:rsidRDefault="00A7070D" w:rsidP="00747BBD">
      <w:pPr>
        <w:autoSpaceDE w:val="0"/>
        <w:autoSpaceDN w:val="0"/>
        <w:adjustRightInd w:val="0"/>
        <w:spacing w:line="276" w:lineRule="auto"/>
        <w:ind w:left="720"/>
        <w:outlineLvl w:val="0"/>
        <w:rPr>
          <w:rFonts w:ascii="Arial" w:hAnsi="Arial" w:cs="Arial"/>
          <w:b/>
          <w:bCs/>
          <w:sz w:val="20"/>
          <w:szCs w:val="20"/>
          <w:lang w:val="es-SV"/>
        </w:rPr>
      </w:pPr>
    </w:p>
    <w:p w:rsidR="00A7070D" w:rsidRPr="00A61EB0" w:rsidRDefault="00A7070D" w:rsidP="00747BBD">
      <w:pPr>
        <w:autoSpaceDE w:val="0"/>
        <w:autoSpaceDN w:val="0"/>
        <w:adjustRightInd w:val="0"/>
        <w:spacing w:line="276" w:lineRule="auto"/>
        <w:ind w:left="720"/>
        <w:outlineLvl w:val="0"/>
        <w:rPr>
          <w:rFonts w:ascii="Arial" w:hAnsi="Arial" w:cs="Arial"/>
          <w:b/>
          <w:bCs/>
          <w:sz w:val="20"/>
          <w:szCs w:val="20"/>
          <w:lang w:val="es-SV"/>
        </w:rPr>
      </w:pPr>
    </w:p>
    <w:p w:rsidR="00A7070D" w:rsidRPr="00A61EB0" w:rsidRDefault="00A7070D" w:rsidP="00747BBD">
      <w:pPr>
        <w:autoSpaceDE w:val="0"/>
        <w:autoSpaceDN w:val="0"/>
        <w:adjustRightInd w:val="0"/>
        <w:spacing w:line="276" w:lineRule="auto"/>
        <w:ind w:left="720"/>
        <w:outlineLvl w:val="0"/>
        <w:rPr>
          <w:rFonts w:ascii="Arial" w:hAnsi="Arial" w:cs="Arial"/>
          <w:b/>
          <w:bCs/>
          <w:sz w:val="20"/>
          <w:szCs w:val="20"/>
          <w:lang w:val="es-SV"/>
        </w:rPr>
      </w:pPr>
    </w:p>
    <w:p w:rsidR="00AC01FE" w:rsidRPr="00A61EB0" w:rsidRDefault="00AC01FE" w:rsidP="00AC01FE">
      <w:pPr>
        <w:autoSpaceDE w:val="0"/>
        <w:autoSpaceDN w:val="0"/>
        <w:adjustRightInd w:val="0"/>
        <w:spacing w:line="276" w:lineRule="auto"/>
        <w:outlineLvl w:val="0"/>
        <w:rPr>
          <w:rFonts w:ascii="Arial" w:hAnsi="Arial" w:cs="Arial"/>
          <w:b/>
          <w:bCs/>
          <w:sz w:val="20"/>
          <w:szCs w:val="20"/>
          <w:lang w:val="es-SV"/>
        </w:rPr>
      </w:pPr>
    </w:p>
    <w:p w:rsidR="00A7070D" w:rsidRPr="00A61EB0" w:rsidRDefault="00A7070D" w:rsidP="00AC01FE">
      <w:pPr>
        <w:pStyle w:val="Prrafodelista"/>
        <w:numPr>
          <w:ilvl w:val="0"/>
          <w:numId w:val="4"/>
        </w:numPr>
        <w:autoSpaceDE w:val="0"/>
        <w:autoSpaceDN w:val="0"/>
        <w:adjustRightInd w:val="0"/>
        <w:outlineLvl w:val="0"/>
        <w:rPr>
          <w:rFonts w:ascii="Arial" w:hAnsi="Arial" w:cs="Arial"/>
          <w:b/>
          <w:bCs/>
          <w:sz w:val="20"/>
          <w:szCs w:val="20"/>
          <w:lang w:val="es-SV"/>
        </w:rPr>
      </w:pPr>
      <w:bookmarkStart w:id="5" w:name="_Toc24551645"/>
      <w:r w:rsidRPr="00A61EB0">
        <w:rPr>
          <w:rFonts w:ascii="Arial" w:hAnsi="Arial" w:cs="Arial"/>
          <w:b/>
          <w:bCs/>
          <w:sz w:val="20"/>
          <w:szCs w:val="20"/>
          <w:lang w:val="es-SV"/>
        </w:rPr>
        <w:t>DEFINICIONES</w:t>
      </w:r>
      <w:bookmarkEnd w:id="4"/>
      <w:bookmarkEnd w:id="5"/>
    </w:p>
    <w:tbl>
      <w:tblPr>
        <w:tblW w:w="9720" w:type="dxa"/>
        <w:tblLayout w:type="fixed"/>
        <w:tblCellMar>
          <w:left w:w="70" w:type="dxa"/>
          <w:right w:w="70" w:type="dxa"/>
        </w:tblCellMar>
        <w:tblLook w:val="0000" w:firstRow="0" w:lastRow="0" w:firstColumn="0" w:lastColumn="0" w:noHBand="0" w:noVBand="0"/>
      </w:tblPr>
      <w:tblGrid>
        <w:gridCol w:w="2977"/>
        <w:gridCol w:w="6743"/>
      </w:tblGrid>
      <w:tr w:rsidR="00A61EB0" w:rsidRPr="00A61EB0" w:rsidTr="001E6A4C">
        <w:trPr>
          <w:trHeight w:val="20"/>
        </w:trPr>
        <w:tc>
          <w:tcPr>
            <w:tcW w:w="2977" w:type="dxa"/>
          </w:tcPr>
          <w:p w:rsidR="00A7070D" w:rsidRPr="00A61EB0" w:rsidRDefault="00A7070D" w:rsidP="00747BBD">
            <w:pPr>
              <w:autoSpaceDE w:val="0"/>
              <w:autoSpaceDN w:val="0"/>
              <w:adjustRightInd w:val="0"/>
              <w:spacing w:line="276" w:lineRule="auto"/>
              <w:rPr>
                <w:rFonts w:ascii="Arial" w:hAnsi="Arial" w:cs="Arial"/>
                <w:b/>
                <w:bCs/>
                <w:sz w:val="20"/>
                <w:szCs w:val="20"/>
                <w:lang w:val="es-SV"/>
              </w:rPr>
            </w:pPr>
            <w:r w:rsidRPr="00A61EB0">
              <w:rPr>
                <w:rFonts w:ascii="Arial" w:hAnsi="Arial" w:cs="Arial"/>
                <w:b/>
                <w:bCs/>
                <w:sz w:val="20"/>
                <w:szCs w:val="20"/>
                <w:lang w:val="es-SV"/>
              </w:rPr>
              <w:t>BASES:</w:t>
            </w:r>
          </w:p>
          <w:p w:rsidR="00A7070D" w:rsidRPr="00A61EB0" w:rsidRDefault="00A7070D" w:rsidP="00747BBD">
            <w:pPr>
              <w:autoSpaceDE w:val="0"/>
              <w:autoSpaceDN w:val="0"/>
              <w:adjustRightInd w:val="0"/>
              <w:spacing w:line="276" w:lineRule="auto"/>
              <w:rPr>
                <w:rFonts w:ascii="Arial" w:hAnsi="Arial" w:cs="Arial"/>
                <w:b/>
                <w:bCs/>
                <w:sz w:val="20"/>
                <w:szCs w:val="20"/>
                <w:lang w:val="es-SV"/>
              </w:rPr>
            </w:pPr>
          </w:p>
          <w:p w:rsidR="00A7070D" w:rsidRPr="00A61EB0" w:rsidRDefault="00A7070D" w:rsidP="00747BBD">
            <w:pPr>
              <w:autoSpaceDE w:val="0"/>
              <w:autoSpaceDN w:val="0"/>
              <w:adjustRightInd w:val="0"/>
              <w:spacing w:line="276" w:lineRule="auto"/>
              <w:rPr>
                <w:rFonts w:ascii="Arial" w:hAnsi="Arial" w:cs="Arial"/>
                <w:b/>
                <w:bCs/>
                <w:sz w:val="20"/>
                <w:szCs w:val="20"/>
                <w:lang w:val="es-SV"/>
              </w:rPr>
            </w:pPr>
          </w:p>
        </w:tc>
        <w:tc>
          <w:tcPr>
            <w:tcW w:w="6743" w:type="dxa"/>
            <w:vAlign w:val="center"/>
          </w:tcPr>
          <w:p w:rsidR="00A7070D" w:rsidRPr="00A61EB0" w:rsidRDefault="00A7070D" w:rsidP="00747BBD">
            <w:pPr>
              <w:autoSpaceDE w:val="0"/>
              <w:autoSpaceDN w:val="0"/>
              <w:adjustRightInd w:val="0"/>
              <w:spacing w:line="276" w:lineRule="auto"/>
              <w:jc w:val="both"/>
              <w:rPr>
                <w:rFonts w:ascii="Arial" w:hAnsi="Arial" w:cs="Arial"/>
                <w:bCs/>
                <w:sz w:val="20"/>
                <w:szCs w:val="20"/>
                <w:lang w:val="es-SV"/>
              </w:rPr>
            </w:pPr>
            <w:r w:rsidRPr="00A61EB0">
              <w:rPr>
                <w:rFonts w:ascii="Arial" w:hAnsi="Arial" w:cs="Arial"/>
                <w:bCs/>
                <w:sz w:val="20"/>
                <w:szCs w:val="20"/>
                <w:lang w:val="es-SV"/>
              </w:rPr>
              <w:t xml:space="preserve">Es el documento emitido por la ANDA y el MARN que establece las condiciones y requisitos legales, financieros y técnicos que deberán cumplir las entidades participantes del proceso, asimismo determina el trámite a seguir y establecen las condiciones del Convenio a celebrarse. </w:t>
            </w:r>
          </w:p>
          <w:p w:rsidR="00A7070D" w:rsidRPr="00A61EB0" w:rsidRDefault="00A7070D" w:rsidP="00747BBD">
            <w:pPr>
              <w:autoSpaceDE w:val="0"/>
              <w:autoSpaceDN w:val="0"/>
              <w:adjustRightInd w:val="0"/>
              <w:spacing w:line="276" w:lineRule="auto"/>
              <w:jc w:val="both"/>
              <w:rPr>
                <w:rFonts w:ascii="Arial" w:hAnsi="Arial" w:cs="Arial"/>
                <w:bCs/>
                <w:sz w:val="20"/>
                <w:szCs w:val="20"/>
                <w:lang w:val="es-SV"/>
              </w:rPr>
            </w:pPr>
          </w:p>
        </w:tc>
      </w:tr>
      <w:tr w:rsidR="00A61EB0" w:rsidRPr="00A61EB0" w:rsidTr="001E6A4C">
        <w:trPr>
          <w:trHeight w:val="20"/>
        </w:trPr>
        <w:tc>
          <w:tcPr>
            <w:tcW w:w="2977" w:type="dxa"/>
          </w:tcPr>
          <w:p w:rsidR="00F93B3C" w:rsidRPr="00A61EB0" w:rsidRDefault="00F93B3C" w:rsidP="003F6E3D">
            <w:pPr>
              <w:autoSpaceDE w:val="0"/>
              <w:autoSpaceDN w:val="0"/>
              <w:adjustRightInd w:val="0"/>
              <w:spacing w:line="276" w:lineRule="auto"/>
              <w:rPr>
                <w:rFonts w:ascii="Arial" w:hAnsi="Arial" w:cs="Arial"/>
                <w:b/>
                <w:bCs/>
                <w:sz w:val="20"/>
                <w:szCs w:val="20"/>
                <w:lang w:val="es-SV"/>
              </w:rPr>
            </w:pPr>
          </w:p>
        </w:tc>
        <w:tc>
          <w:tcPr>
            <w:tcW w:w="6743" w:type="dxa"/>
            <w:vAlign w:val="center"/>
          </w:tcPr>
          <w:p w:rsidR="001E6A4C" w:rsidRPr="00A61EB0" w:rsidRDefault="001E6A4C" w:rsidP="003F6E3D">
            <w:pPr>
              <w:autoSpaceDE w:val="0"/>
              <w:autoSpaceDN w:val="0"/>
              <w:adjustRightInd w:val="0"/>
              <w:spacing w:line="276" w:lineRule="auto"/>
              <w:jc w:val="both"/>
              <w:rPr>
                <w:rFonts w:ascii="Arial" w:hAnsi="Arial" w:cs="Arial"/>
                <w:bCs/>
                <w:sz w:val="20"/>
                <w:szCs w:val="20"/>
                <w:lang w:val="es-SV"/>
              </w:rPr>
            </w:pPr>
          </w:p>
        </w:tc>
      </w:tr>
      <w:tr w:rsidR="00A61EB0" w:rsidRPr="00A61EB0" w:rsidTr="001E6A4C">
        <w:trPr>
          <w:trHeight w:val="20"/>
        </w:trPr>
        <w:tc>
          <w:tcPr>
            <w:tcW w:w="2977" w:type="dxa"/>
          </w:tcPr>
          <w:p w:rsidR="00A7070D" w:rsidRPr="00A61EB0" w:rsidRDefault="00C515B0" w:rsidP="00747BBD">
            <w:pPr>
              <w:autoSpaceDE w:val="0"/>
              <w:autoSpaceDN w:val="0"/>
              <w:adjustRightInd w:val="0"/>
              <w:spacing w:line="276" w:lineRule="auto"/>
              <w:rPr>
                <w:rFonts w:ascii="Arial" w:hAnsi="Arial" w:cs="Arial"/>
                <w:b/>
                <w:bCs/>
                <w:sz w:val="20"/>
                <w:szCs w:val="20"/>
                <w:lang w:val="es-SV"/>
              </w:rPr>
            </w:pPr>
            <w:r w:rsidRPr="00A61EB0">
              <w:rPr>
                <w:rFonts w:ascii="Arial" w:hAnsi="Arial" w:cs="Arial"/>
                <w:b/>
                <w:bCs/>
                <w:sz w:val="20"/>
                <w:szCs w:val="20"/>
                <w:lang w:val="es-SV"/>
              </w:rPr>
              <w:t xml:space="preserve">COMITÉ DE SELECCIÓN:                                                           </w:t>
            </w:r>
          </w:p>
        </w:tc>
        <w:tc>
          <w:tcPr>
            <w:tcW w:w="6743" w:type="dxa"/>
            <w:vAlign w:val="center"/>
          </w:tcPr>
          <w:p w:rsidR="00A7070D" w:rsidRPr="00A61EB0" w:rsidRDefault="00A7070D" w:rsidP="00747BBD">
            <w:pPr>
              <w:autoSpaceDE w:val="0"/>
              <w:autoSpaceDN w:val="0"/>
              <w:adjustRightInd w:val="0"/>
              <w:spacing w:line="276" w:lineRule="auto"/>
              <w:jc w:val="both"/>
              <w:rPr>
                <w:rFonts w:ascii="Arial" w:hAnsi="Arial" w:cs="Arial"/>
                <w:bCs/>
                <w:sz w:val="20"/>
                <w:szCs w:val="20"/>
                <w:lang w:val="es-SV"/>
              </w:rPr>
            </w:pPr>
            <w:r w:rsidRPr="00A61EB0">
              <w:rPr>
                <w:rFonts w:ascii="Arial" w:hAnsi="Arial" w:cs="Arial"/>
                <w:bCs/>
                <w:sz w:val="20"/>
                <w:szCs w:val="20"/>
                <w:lang w:val="es-SV"/>
              </w:rPr>
              <w:t>Funcionarios de la ANDA y el MARN responsables de la selección de los sistemas a intervenir, además cuenta con la participación de un funcionario de la AECID como testigo del proceso, con voz y sin voto; la aprobación final de los sistemas seleccionados será otorgada por la Junta de Gobierno de la ANDA.</w:t>
            </w:r>
          </w:p>
          <w:p w:rsidR="00A7070D" w:rsidRPr="00A61EB0" w:rsidRDefault="00A7070D" w:rsidP="00747BBD">
            <w:pPr>
              <w:autoSpaceDE w:val="0"/>
              <w:autoSpaceDN w:val="0"/>
              <w:adjustRightInd w:val="0"/>
              <w:spacing w:line="276" w:lineRule="auto"/>
              <w:jc w:val="both"/>
              <w:rPr>
                <w:rFonts w:ascii="Arial" w:hAnsi="Arial" w:cs="Arial"/>
                <w:bCs/>
                <w:sz w:val="20"/>
                <w:szCs w:val="20"/>
                <w:lang w:val="es-SV"/>
              </w:rPr>
            </w:pPr>
          </w:p>
        </w:tc>
      </w:tr>
      <w:tr w:rsidR="00A61EB0" w:rsidRPr="00A61EB0" w:rsidTr="00783E17">
        <w:trPr>
          <w:trHeight w:val="1136"/>
        </w:trPr>
        <w:tc>
          <w:tcPr>
            <w:tcW w:w="2977" w:type="dxa"/>
            <w:shd w:val="clear" w:color="auto" w:fill="auto"/>
          </w:tcPr>
          <w:p w:rsidR="0003352B" w:rsidRPr="00A61EB0" w:rsidRDefault="0003352B" w:rsidP="003F6E3D">
            <w:pPr>
              <w:autoSpaceDE w:val="0"/>
              <w:autoSpaceDN w:val="0"/>
              <w:adjustRightInd w:val="0"/>
              <w:spacing w:line="276" w:lineRule="auto"/>
              <w:rPr>
                <w:rFonts w:ascii="Arial" w:hAnsi="Arial" w:cs="Arial"/>
                <w:b/>
                <w:bCs/>
                <w:sz w:val="20"/>
                <w:szCs w:val="20"/>
                <w:lang w:val="es-SV"/>
              </w:rPr>
            </w:pPr>
            <w:r w:rsidRPr="00A61EB0">
              <w:rPr>
                <w:rFonts w:ascii="Arial" w:hAnsi="Arial" w:cs="Arial"/>
                <w:b/>
                <w:bCs/>
                <w:sz w:val="20"/>
                <w:szCs w:val="20"/>
                <w:lang w:val="es-SV"/>
              </w:rPr>
              <w:t xml:space="preserve">CONVENIO: </w:t>
            </w:r>
          </w:p>
        </w:tc>
        <w:tc>
          <w:tcPr>
            <w:tcW w:w="6743" w:type="dxa"/>
            <w:shd w:val="clear" w:color="auto" w:fill="auto"/>
            <w:vAlign w:val="center"/>
          </w:tcPr>
          <w:p w:rsidR="00F93B3C" w:rsidRPr="00A61EB0" w:rsidRDefault="0003352B" w:rsidP="003F6E3D">
            <w:pPr>
              <w:autoSpaceDE w:val="0"/>
              <w:autoSpaceDN w:val="0"/>
              <w:adjustRightInd w:val="0"/>
              <w:spacing w:line="276" w:lineRule="auto"/>
              <w:jc w:val="both"/>
              <w:rPr>
                <w:rFonts w:ascii="Arial" w:hAnsi="Arial" w:cs="Arial"/>
                <w:bCs/>
                <w:sz w:val="20"/>
                <w:szCs w:val="20"/>
                <w:lang w:val="es-SV"/>
              </w:rPr>
            </w:pPr>
            <w:r w:rsidRPr="00A61EB0">
              <w:rPr>
                <w:rFonts w:ascii="Arial" w:hAnsi="Arial" w:cs="Arial"/>
                <w:bCs/>
                <w:sz w:val="20"/>
                <w:szCs w:val="20"/>
                <w:lang w:val="es-SV"/>
              </w:rPr>
              <w:t>Es la manifestación de una convergencia de voluntades con la finalidad de producir efectos jurídicos, generando obligatoriedad para las partes que lo otorgan naciendo para las mismas obligaciones y derechos.</w:t>
            </w:r>
          </w:p>
          <w:p w:rsidR="00F93B3C" w:rsidRPr="00A61EB0" w:rsidRDefault="00F93B3C" w:rsidP="003F6E3D">
            <w:pPr>
              <w:autoSpaceDE w:val="0"/>
              <w:autoSpaceDN w:val="0"/>
              <w:adjustRightInd w:val="0"/>
              <w:spacing w:line="276" w:lineRule="auto"/>
              <w:jc w:val="both"/>
              <w:rPr>
                <w:rFonts w:ascii="Arial" w:hAnsi="Arial" w:cs="Arial"/>
                <w:bCs/>
                <w:sz w:val="20"/>
                <w:szCs w:val="20"/>
                <w:lang w:val="es-SV"/>
              </w:rPr>
            </w:pPr>
          </w:p>
        </w:tc>
      </w:tr>
      <w:tr w:rsidR="00A61EB0" w:rsidRPr="00A61EB0" w:rsidTr="001E6A4C">
        <w:trPr>
          <w:trHeight w:val="20"/>
        </w:trPr>
        <w:tc>
          <w:tcPr>
            <w:tcW w:w="2977" w:type="dxa"/>
            <w:shd w:val="clear" w:color="auto" w:fill="auto"/>
          </w:tcPr>
          <w:p w:rsidR="00F93B3C" w:rsidRPr="00A61EB0" w:rsidRDefault="00F93B3C" w:rsidP="00F93B3C">
            <w:pPr>
              <w:autoSpaceDE w:val="0"/>
              <w:autoSpaceDN w:val="0"/>
              <w:adjustRightInd w:val="0"/>
              <w:spacing w:line="276" w:lineRule="auto"/>
              <w:rPr>
                <w:rFonts w:ascii="Arial" w:hAnsi="Arial" w:cs="Arial"/>
                <w:b/>
                <w:bCs/>
                <w:sz w:val="20"/>
                <w:szCs w:val="20"/>
                <w:lang w:val="es-SV"/>
              </w:rPr>
            </w:pPr>
            <w:r w:rsidRPr="00A61EB0">
              <w:rPr>
                <w:rFonts w:ascii="Arial" w:hAnsi="Arial" w:cs="Arial"/>
                <w:b/>
                <w:bCs/>
                <w:sz w:val="20"/>
                <w:szCs w:val="20"/>
                <w:lang w:val="es-SV"/>
              </w:rPr>
              <w:t>DIAGNÓSTICO Y CATASTRO GEOREFERENCIADO DE SISTEMAS DE AGUA NO ADMINISTRADOS POR ANDA:</w:t>
            </w:r>
          </w:p>
          <w:p w:rsidR="00F93B3C" w:rsidRPr="00A61EB0" w:rsidRDefault="00F93B3C" w:rsidP="003F6E3D">
            <w:pPr>
              <w:autoSpaceDE w:val="0"/>
              <w:autoSpaceDN w:val="0"/>
              <w:adjustRightInd w:val="0"/>
              <w:spacing w:line="276" w:lineRule="auto"/>
              <w:rPr>
                <w:rFonts w:ascii="Arial" w:hAnsi="Arial" w:cs="Arial"/>
                <w:b/>
                <w:bCs/>
                <w:sz w:val="20"/>
                <w:szCs w:val="20"/>
                <w:lang w:val="es-SV"/>
              </w:rPr>
            </w:pPr>
          </w:p>
        </w:tc>
        <w:tc>
          <w:tcPr>
            <w:tcW w:w="6743" w:type="dxa"/>
            <w:shd w:val="clear" w:color="auto" w:fill="auto"/>
            <w:vAlign w:val="center"/>
          </w:tcPr>
          <w:p w:rsidR="00F93B3C" w:rsidRPr="00A61EB0" w:rsidRDefault="00F93B3C" w:rsidP="00F93B3C">
            <w:pPr>
              <w:autoSpaceDE w:val="0"/>
              <w:autoSpaceDN w:val="0"/>
              <w:adjustRightInd w:val="0"/>
              <w:spacing w:line="276" w:lineRule="auto"/>
              <w:jc w:val="both"/>
              <w:rPr>
                <w:rFonts w:ascii="Arial" w:hAnsi="Arial" w:cs="Arial"/>
                <w:bCs/>
                <w:sz w:val="20"/>
                <w:szCs w:val="20"/>
                <w:lang w:val="es-SV"/>
              </w:rPr>
            </w:pPr>
            <w:r w:rsidRPr="00A61EB0">
              <w:rPr>
                <w:rFonts w:ascii="Arial" w:hAnsi="Arial" w:cs="Arial"/>
                <w:bCs/>
                <w:sz w:val="20"/>
                <w:szCs w:val="20"/>
                <w:lang w:val="es-SV"/>
              </w:rPr>
              <w:t>Base de datos que la ANDA recopilo a través de la Gerencia de Atención a Sistemas y Comunidades Rurales en el año 2015. Esta base de datos cuenta con información técnica, administrativa y vida útil de los sistemas de agua potable existentes en todo el territorio nacional.</w:t>
            </w:r>
          </w:p>
          <w:p w:rsidR="00F93B3C" w:rsidRPr="00A61EB0" w:rsidRDefault="00F93B3C" w:rsidP="003F6E3D">
            <w:pPr>
              <w:autoSpaceDE w:val="0"/>
              <w:autoSpaceDN w:val="0"/>
              <w:adjustRightInd w:val="0"/>
              <w:spacing w:line="276" w:lineRule="auto"/>
              <w:jc w:val="both"/>
              <w:rPr>
                <w:rFonts w:ascii="Arial" w:hAnsi="Arial" w:cs="Arial"/>
                <w:bCs/>
                <w:sz w:val="20"/>
                <w:szCs w:val="20"/>
                <w:lang w:val="es-SV"/>
              </w:rPr>
            </w:pPr>
          </w:p>
        </w:tc>
      </w:tr>
      <w:tr w:rsidR="00A61EB0" w:rsidRPr="00A61EB0" w:rsidTr="001E6A4C">
        <w:trPr>
          <w:trHeight w:val="20"/>
        </w:trPr>
        <w:tc>
          <w:tcPr>
            <w:tcW w:w="2977" w:type="dxa"/>
          </w:tcPr>
          <w:p w:rsidR="00A7070D" w:rsidRPr="00A61EB0" w:rsidRDefault="00A7070D" w:rsidP="00747BBD">
            <w:pPr>
              <w:autoSpaceDE w:val="0"/>
              <w:autoSpaceDN w:val="0"/>
              <w:adjustRightInd w:val="0"/>
              <w:spacing w:line="276" w:lineRule="auto"/>
              <w:rPr>
                <w:rFonts w:ascii="Arial" w:hAnsi="Arial" w:cs="Arial"/>
                <w:b/>
                <w:bCs/>
                <w:sz w:val="20"/>
                <w:szCs w:val="20"/>
                <w:lang w:val="es-SV"/>
              </w:rPr>
            </w:pPr>
            <w:r w:rsidRPr="00A61EB0">
              <w:rPr>
                <w:rFonts w:ascii="Arial" w:hAnsi="Arial" w:cs="Arial"/>
                <w:b/>
                <w:bCs/>
                <w:sz w:val="20"/>
                <w:szCs w:val="20"/>
                <w:lang w:val="es-SV"/>
              </w:rPr>
              <w:t>DÍAS CALENDARIO:</w:t>
            </w:r>
          </w:p>
        </w:tc>
        <w:tc>
          <w:tcPr>
            <w:tcW w:w="6743" w:type="dxa"/>
            <w:vAlign w:val="center"/>
          </w:tcPr>
          <w:p w:rsidR="00A7070D" w:rsidRPr="00A61EB0" w:rsidRDefault="00A7070D" w:rsidP="00747BBD">
            <w:pPr>
              <w:autoSpaceDE w:val="0"/>
              <w:autoSpaceDN w:val="0"/>
              <w:adjustRightInd w:val="0"/>
              <w:spacing w:line="276" w:lineRule="auto"/>
              <w:jc w:val="both"/>
              <w:rPr>
                <w:rFonts w:ascii="Arial" w:hAnsi="Arial" w:cs="Arial"/>
                <w:bCs/>
                <w:sz w:val="20"/>
                <w:szCs w:val="20"/>
                <w:lang w:val="es-SV"/>
              </w:rPr>
            </w:pPr>
            <w:r w:rsidRPr="00A61EB0">
              <w:rPr>
                <w:rFonts w:ascii="Arial" w:hAnsi="Arial" w:cs="Arial"/>
                <w:bCs/>
                <w:sz w:val="20"/>
                <w:szCs w:val="20"/>
                <w:lang w:val="es-SV"/>
              </w:rPr>
              <w:t>Son todos los días del año.</w:t>
            </w:r>
          </w:p>
          <w:p w:rsidR="00A7070D" w:rsidRPr="00A61EB0" w:rsidRDefault="00A7070D" w:rsidP="00747BBD">
            <w:pPr>
              <w:autoSpaceDE w:val="0"/>
              <w:autoSpaceDN w:val="0"/>
              <w:adjustRightInd w:val="0"/>
              <w:spacing w:line="276" w:lineRule="auto"/>
              <w:jc w:val="both"/>
              <w:rPr>
                <w:rFonts w:ascii="Arial" w:hAnsi="Arial" w:cs="Arial"/>
                <w:bCs/>
                <w:sz w:val="20"/>
                <w:szCs w:val="20"/>
                <w:lang w:val="es-SV"/>
              </w:rPr>
            </w:pPr>
          </w:p>
        </w:tc>
      </w:tr>
      <w:tr w:rsidR="00A61EB0" w:rsidRPr="00A61EB0" w:rsidTr="001E6A4C">
        <w:trPr>
          <w:trHeight w:val="20"/>
        </w:trPr>
        <w:tc>
          <w:tcPr>
            <w:tcW w:w="2977" w:type="dxa"/>
          </w:tcPr>
          <w:p w:rsidR="00A7070D" w:rsidRPr="00A61EB0" w:rsidRDefault="00A7070D" w:rsidP="00747BBD">
            <w:pPr>
              <w:autoSpaceDE w:val="0"/>
              <w:autoSpaceDN w:val="0"/>
              <w:adjustRightInd w:val="0"/>
              <w:spacing w:line="276" w:lineRule="auto"/>
              <w:rPr>
                <w:rFonts w:ascii="Arial" w:hAnsi="Arial" w:cs="Arial"/>
                <w:b/>
                <w:bCs/>
                <w:sz w:val="20"/>
                <w:szCs w:val="20"/>
                <w:lang w:val="es-SV"/>
              </w:rPr>
            </w:pPr>
            <w:r w:rsidRPr="00A61EB0">
              <w:rPr>
                <w:rFonts w:ascii="Arial" w:hAnsi="Arial" w:cs="Arial"/>
                <w:b/>
                <w:bCs/>
                <w:sz w:val="20"/>
                <w:szCs w:val="20"/>
                <w:lang w:val="es-SV"/>
              </w:rPr>
              <w:t>DÍAS HÁBILES:</w:t>
            </w:r>
          </w:p>
        </w:tc>
        <w:tc>
          <w:tcPr>
            <w:tcW w:w="6743" w:type="dxa"/>
            <w:vAlign w:val="center"/>
          </w:tcPr>
          <w:p w:rsidR="00A7070D" w:rsidRPr="00A61EB0" w:rsidRDefault="00A7070D" w:rsidP="00747BBD">
            <w:pPr>
              <w:autoSpaceDE w:val="0"/>
              <w:autoSpaceDN w:val="0"/>
              <w:adjustRightInd w:val="0"/>
              <w:spacing w:line="276" w:lineRule="auto"/>
              <w:jc w:val="both"/>
              <w:rPr>
                <w:rFonts w:ascii="Arial" w:hAnsi="Arial" w:cs="Arial"/>
                <w:bCs/>
                <w:sz w:val="20"/>
                <w:szCs w:val="20"/>
                <w:lang w:val="es-SV"/>
              </w:rPr>
            </w:pPr>
            <w:r w:rsidRPr="00A61EB0">
              <w:rPr>
                <w:rFonts w:ascii="Arial" w:hAnsi="Arial" w:cs="Arial"/>
                <w:bCs/>
                <w:sz w:val="20"/>
                <w:szCs w:val="20"/>
                <w:lang w:val="es-SV"/>
              </w:rPr>
              <w:t xml:space="preserve">Son los días de la semana comprendidos de lunes a viernes incluyendo ambos, en horarios de las ocho a las dieciséis horas. </w:t>
            </w:r>
          </w:p>
          <w:p w:rsidR="00A7070D" w:rsidRPr="00A61EB0" w:rsidRDefault="00A7070D" w:rsidP="00747BBD">
            <w:pPr>
              <w:autoSpaceDE w:val="0"/>
              <w:autoSpaceDN w:val="0"/>
              <w:adjustRightInd w:val="0"/>
              <w:spacing w:line="276" w:lineRule="auto"/>
              <w:jc w:val="both"/>
              <w:rPr>
                <w:rFonts w:ascii="Arial" w:hAnsi="Arial" w:cs="Arial"/>
                <w:bCs/>
                <w:sz w:val="20"/>
                <w:szCs w:val="20"/>
                <w:lang w:val="es-SV"/>
              </w:rPr>
            </w:pPr>
          </w:p>
        </w:tc>
      </w:tr>
      <w:tr w:rsidR="00A61EB0" w:rsidRPr="00A61EB0" w:rsidTr="001E6A4C">
        <w:trPr>
          <w:trHeight w:val="20"/>
        </w:trPr>
        <w:tc>
          <w:tcPr>
            <w:tcW w:w="2977" w:type="dxa"/>
          </w:tcPr>
          <w:p w:rsidR="00A7070D" w:rsidRPr="00A61EB0" w:rsidRDefault="00A7070D" w:rsidP="00747BBD">
            <w:pPr>
              <w:autoSpaceDE w:val="0"/>
              <w:autoSpaceDN w:val="0"/>
              <w:adjustRightInd w:val="0"/>
              <w:spacing w:line="276" w:lineRule="auto"/>
              <w:rPr>
                <w:rFonts w:ascii="Arial" w:hAnsi="Arial" w:cs="Arial"/>
                <w:b/>
                <w:bCs/>
                <w:sz w:val="20"/>
                <w:szCs w:val="20"/>
                <w:lang w:val="es-SV"/>
              </w:rPr>
            </w:pPr>
            <w:r w:rsidRPr="00A61EB0">
              <w:rPr>
                <w:rFonts w:ascii="Arial" w:hAnsi="Arial" w:cs="Arial"/>
                <w:b/>
                <w:bCs/>
                <w:sz w:val="20"/>
                <w:szCs w:val="20"/>
                <w:lang w:val="es-SV"/>
              </w:rPr>
              <w:t>DÍAS NO HÁBILES:</w:t>
            </w:r>
          </w:p>
        </w:tc>
        <w:tc>
          <w:tcPr>
            <w:tcW w:w="6743" w:type="dxa"/>
            <w:vAlign w:val="center"/>
          </w:tcPr>
          <w:p w:rsidR="00A7070D" w:rsidRPr="00A61EB0" w:rsidRDefault="00A7070D" w:rsidP="00747BBD">
            <w:pPr>
              <w:autoSpaceDE w:val="0"/>
              <w:autoSpaceDN w:val="0"/>
              <w:adjustRightInd w:val="0"/>
              <w:spacing w:line="276" w:lineRule="auto"/>
              <w:jc w:val="both"/>
              <w:rPr>
                <w:rFonts w:ascii="Arial" w:hAnsi="Arial" w:cs="Arial"/>
                <w:bCs/>
                <w:sz w:val="20"/>
                <w:szCs w:val="20"/>
                <w:lang w:val="es-SV"/>
              </w:rPr>
            </w:pPr>
            <w:r w:rsidRPr="00A61EB0">
              <w:rPr>
                <w:rFonts w:ascii="Arial" w:hAnsi="Arial" w:cs="Arial"/>
                <w:bCs/>
                <w:sz w:val="20"/>
                <w:szCs w:val="20"/>
                <w:lang w:val="es-SV"/>
              </w:rPr>
              <w:t>Son los días feriados y festivos establecidos en el Código de Trabajo y en el contrato colectivo de trabajo, que para la presente licitación, son los siguientes: 1 de enero, 25 de febrero, miércoles, jueves y viernes de la Semana Santa, 1 de mayo, 10 de mayo</w:t>
            </w:r>
            <w:proofErr w:type="gramStart"/>
            <w:r w:rsidRPr="00A61EB0">
              <w:rPr>
                <w:rFonts w:ascii="Arial" w:hAnsi="Arial" w:cs="Arial"/>
                <w:bCs/>
                <w:sz w:val="20"/>
                <w:szCs w:val="20"/>
                <w:lang w:val="es-SV"/>
              </w:rPr>
              <w:t>;  17</w:t>
            </w:r>
            <w:proofErr w:type="gramEnd"/>
            <w:r w:rsidRPr="00A61EB0">
              <w:rPr>
                <w:rFonts w:ascii="Arial" w:hAnsi="Arial" w:cs="Arial"/>
                <w:bCs/>
                <w:sz w:val="20"/>
                <w:szCs w:val="20"/>
                <w:lang w:val="es-SV"/>
              </w:rPr>
              <w:t xml:space="preserve"> de junio; 3, 4, 5 y 6 de agosto, 15 de septiembre, 17 de octubre, 2 y 5 de noviembre; 24, 25 y 31 de diciembre. Los días que se concedan como no hábiles, por Decreto Legislativo.</w:t>
            </w:r>
          </w:p>
          <w:p w:rsidR="00A7070D" w:rsidRPr="00A61EB0" w:rsidRDefault="00A7070D" w:rsidP="00747BBD">
            <w:pPr>
              <w:autoSpaceDE w:val="0"/>
              <w:autoSpaceDN w:val="0"/>
              <w:adjustRightInd w:val="0"/>
              <w:spacing w:line="276" w:lineRule="auto"/>
              <w:jc w:val="both"/>
              <w:rPr>
                <w:rFonts w:ascii="Arial" w:hAnsi="Arial" w:cs="Arial"/>
                <w:bCs/>
                <w:sz w:val="20"/>
                <w:szCs w:val="20"/>
                <w:lang w:val="es-SV"/>
              </w:rPr>
            </w:pPr>
          </w:p>
        </w:tc>
      </w:tr>
      <w:tr w:rsidR="00A61EB0" w:rsidRPr="00A61EB0" w:rsidTr="001E6A4C">
        <w:trPr>
          <w:trHeight w:val="20"/>
        </w:trPr>
        <w:tc>
          <w:tcPr>
            <w:tcW w:w="2977" w:type="dxa"/>
          </w:tcPr>
          <w:p w:rsidR="00A7070D" w:rsidRPr="00A61EB0" w:rsidRDefault="00A7070D" w:rsidP="00747BBD">
            <w:pPr>
              <w:autoSpaceDE w:val="0"/>
              <w:autoSpaceDN w:val="0"/>
              <w:adjustRightInd w:val="0"/>
              <w:spacing w:line="276" w:lineRule="auto"/>
              <w:rPr>
                <w:rFonts w:ascii="Arial" w:hAnsi="Arial" w:cs="Arial"/>
                <w:b/>
                <w:bCs/>
                <w:sz w:val="20"/>
                <w:szCs w:val="20"/>
                <w:lang w:val="es-SV"/>
              </w:rPr>
            </w:pPr>
            <w:r w:rsidRPr="00A61EB0">
              <w:rPr>
                <w:rFonts w:ascii="Arial" w:hAnsi="Arial" w:cs="Arial"/>
                <w:b/>
                <w:bCs/>
                <w:sz w:val="20"/>
                <w:szCs w:val="20"/>
                <w:lang w:val="es-SV"/>
              </w:rPr>
              <w:t>EJERCICIO FISCAL:</w:t>
            </w:r>
          </w:p>
        </w:tc>
        <w:tc>
          <w:tcPr>
            <w:tcW w:w="6743" w:type="dxa"/>
            <w:vAlign w:val="center"/>
          </w:tcPr>
          <w:p w:rsidR="00A7070D" w:rsidRPr="00A61EB0" w:rsidRDefault="00A7070D" w:rsidP="00747BBD">
            <w:pPr>
              <w:autoSpaceDE w:val="0"/>
              <w:autoSpaceDN w:val="0"/>
              <w:adjustRightInd w:val="0"/>
              <w:spacing w:line="276" w:lineRule="auto"/>
              <w:jc w:val="both"/>
              <w:rPr>
                <w:rFonts w:ascii="Arial" w:hAnsi="Arial" w:cs="Arial"/>
                <w:bCs/>
                <w:sz w:val="20"/>
                <w:szCs w:val="20"/>
                <w:lang w:val="es-SV"/>
              </w:rPr>
            </w:pPr>
            <w:r w:rsidRPr="00A61EB0">
              <w:rPr>
                <w:rFonts w:ascii="Arial" w:hAnsi="Arial" w:cs="Arial"/>
                <w:bCs/>
                <w:sz w:val="20"/>
                <w:szCs w:val="20"/>
                <w:lang w:val="es-SV"/>
              </w:rPr>
              <w:t>Periodo comprendido entre el 1° de enero al 31 de diciembre de un mismo año.</w:t>
            </w:r>
          </w:p>
          <w:p w:rsidR="00A7070D" w:rsidRPr="00A61EB0" w:rsidRDefault="00A7070D" w:rsidP="00747BBD">
            <w:pPr>
              <w:autoSpaceDE w:val="0"/>
              <w:autoSpaceDN w:val="0"/>
              <w:adjustRightInd w:val="0"/>
              <w:spacing w:line="276" w:lineRule="auto"/>
              <w:jc w:val="both"/>
              <w:rPr>
                <w:rFonts w:ascii="Arial" w:hAnsi="Arial" w:cs="Arial"/>
                <w:bCs/>
                <w:sz w:val="20"/>
                <w:szCs w:val="20"/>
                <w:lang w:val="es-SV"/>
              </w:rPr>
            </w:pPr>
          </w:p>
        </w:tc>
      </w:tr>
      <w:tr w:rsidR="00A61EB0" w:rsidRPr="00A61EB0" w:rsidTr="001E6A4C">
        <w:trPr>
          <w:trHeight w:val="20"/>
        </w:trPr>
        <w:tc>
          <w:tcPr>
            <w:tcW w:w="2977" w:type="dxa"/>
          </w:tcPr>
          <w:p w:rsidR="0003352B" w:rsidRPr="00A61EB0" w:rsidRDefault="0003352B" w:rsidP="0003352B">
            <w:pPr>
              <w:autoSpaceDE w:val="0"/>
              <w:autoSpaceDN w:val="0"/>
              <w:adjustRightInd w:val="0"/>
              <w:spacing w:line="276" w:lineRule="auto"/>
              <w:rPr>
                <w:rFonts w:ascii="Arial" w:hAnsi="Arial" w:cs="Arial"/>
                <w:b/>
                <w:bCs/>
                <w:sz w:val="20"/>
                <w:szCs w:val="20"/>
                <w:lang w:val="es-SV"/>
              </w:rPr>
            </w:pPr>
            <w:r w:rsidRPr="00A61EB0">
              <w:rPr>
                <w:rFonts w:ascii="Arial" w:hAnsi="Arial" w:cs="Arial"/>
                <w:b/>
                <w:bCs/>
                <w:sz w:val="20"/>
                <w:szCs w:val="20"/>
                <w:lang w:val="es-SV"/>
              </w:rPr>
              <w:t xml:space="preserve">ENLACE TÉCNICO </w:t>
            </w:r>
          </w:p>
        </w:tc>
        <w:tc>
          <w:tcPr>
            <w:tcW w:w="6743" w:type="dxa"/>
            <w:vAlign w:val="center"/>
          </w:tcPr>
          <w:p w:rsidR="0003352B" w:rsidRPr="00A61EB0" w:rsidRDefault="0003352B" w:rsidP="003F6E3D">
            <w:pPr>
              <w:autoSpaceDE w:val="0"/>
              <w:autoSpaceDN w:val="0"/>
              <w:adjustRightInd w:val="0"/>
              <w:spacing w:line="276" w:lineRule="auto"/>
              <w:jc w:val="both"/>
              <w:rPr>
                <w:rFonts w:ascii="Arial" w:hAnsi="Arial" w:cs="Arial"/>
                <w:bCs/>
                <w:sz w:val="20"/>
                <w:szCs w:val="20"/>
                <w:lang w:val="es-SV"/>
              </w:rPr>
            </w:pPr>
            <w:r w:rsidRPr="00A61EB0">
              <w:rPr>
                <w:rFonts w:ascii="Arial" w:hAnsi="Arial" w:cs="Arial"/>
                <w:bCs/>
                <w:sz w:val="20"/>
                <w:szCs w:val="20"/>
                <w:lang w:val="es-SV"/>
              </w:rPr>
              <w:t xml:space="preserve">Funcionario o empleado de la ANDA y/o el MARN, responsable de verificar la buena marcha y cumplimiento de las obligaciones de los Convenios derivados de estas bases. </w:t>
            </w:r>
          </w:p>
          <w:p w:rsidR="0003352B" w:rsidRPr="00A61EB0" w:rsidRDefault="0003352B" w:rsidP="003F6E3D">
            <w:pPr>
              <w:autoSpaceDE w:val="0"/>
              <w:autoSpaceDN w:val="0"/>
              <w:adjustRightInd w:val="0"/>
              <w:spacing w:line="276" w:lineRule="auto"/>
              <w:jc w:val="both"/>
              <w:rPr>
                <w:rFonts w:ascii="Arial" w:hAnsi="Arial" w:cs="Arial"/>
                <w:bCs/>
                <w:sz w:val="20"/>
                <w:szCs w:val="20"/>
                <w:lang w:val="es-SV"/>
              </w:rPr>
            </w:pPr>
          </w:p>
        </w:tc>
      </w:tr>
      <w:tr w:rsidR="00A61EB0" w:rsidRPr="00A61EB0" w:rsidTr="001E6A4C">
        <w:trPr>
          <w:trHeight w:val="20"/>
        </w:trPr>
        <w:tc>
          <w:tcPr>
            <w:tcW w:w="2977" w:type="dxa"/>
            <w:shd w:val="clear" w:color="auto" w:fill="auto"/>
          </w:tcPr>
          <w:p w:rsidR="001E6A4C" w:rsidRPr="00A61EB0" w:rsidRDefault="001E6A4C" w:rsidP="003F6E3D">
            <w:pPr>
              <w:autoSpaceDE w:val="0"/>
              <w:autoSpaceDN w:val="0"/>
              <w:adjustRightInd w:val="0"/>
              <w:spacing w:line="276" w:lineRule="auto"/>
              <w:rPr>
                <w:rFonts w:ascii="Arial" w:hAnsi="Arial" w:cs="Arial"/>
                <w:b/>
                <w:bCs/>
                <w:sz w:val="20"/>
                <w:szCs w:val="20"/>
                <w:lang w:val="es-SV"/>
              </w:rPr>
            </w:pPr>
            <w:r w:rsidRPr="00A61EB0">
              <w:rPr>
                <w:rFonts w:ascii="Arial" w:hAnsi="Arial" w:cs="Arial"/>
                <w:b/>
                <w:bCs/>
                <w:sz w:val="20"/>
                <w:szCs w:val="20"/>
                <w:lang w:val="es-SV"/>
              </w:rPr>
              <w:t>ENTIDADES PARTICIPANTES:</w:t>
            </w:r>
          </w:p>
        </w:tc>
        <w:tc>
          <w:tcPr>
            <w:tcW w:w="6743" w:type="dxa"/>
            <w:shd w:val="clear" w:color="auto" w:fill="auto"/>
            <w:vAlign w:val="center"/>
          </w:tcPr>
          <w:p w:rsidR="001E6A4C" w:rsidRPr="00A61EB0" w:rsidRDefault="001E6A4C" w:rsidP="003F6E3D">
            <w:pPr>
              <w:autoSpaceDE w:val="0"/>
              <w:autoSpaceDN w:val="0"/>
              <w:adjustRightInd w:val="0"/>
              <w:spacing w:line="276" w:lineRule="auto"/>
              <w:jc w:val="both"/>
              <w:rPr>
                <w:rFonts w:ascii="Arial" w:hAnsi="Arial" w:cs="Arial"/>
                <w:bCs/>
                <w:sz w:val="20"/>
                <w:szCs w:val="20"/>
                <w:lang w:val="es-SV"/>
              </w:rPr>
            </w:pPr>
            <w:r w:rsidRPr="00A61EB0">
              <w:rPr>
                <w:rFonts w:ascii="Arial" w:hAnsi="Arial" w:cs="Arial"/>
                <w:bCs/>
                <w:sz w:val="20"/>
                <w:szCs w:val="20"/>
                <w:lang w:val="es-SV"/>
              </w:rPr>
              <w:t>Se refiere a las Organizaciones o Asociaciones interesadas en presentar propuestas de proyectos para optar a los “Fondos Concursables” del Progra</w:t>
            </w:r>
            <w:r w:rsidR="00783E17" w:rsidRPr="00A61EB0">
              <w:rPr>
                <w:rFonts w:ascii="Arial" w:hAnsi="Arial" w:cs="Arial"/>
                <w:bCs/>
                <w:sz w:val="20"/>
                <w:szCs w:val="20"/>
                <w:lang w:val="es-SV"/>
              </w:rPr>
              <w:t>ma SLV-059-B, pudiendo ser ONG</w:t>
            </w:r>
            <w:r w:rsidRPr="00A61EB0">
              <w:rPr>
                <w:rFonts w:ascii="Arial" w:hAnsi="Arial" w:cs="Arial"/>
                <w:bCs/>
                <w:sz w:val="20"/>
                <w:szCs w:val="20"/>
                <w:lang w:val="es-SV"/>
              </w:rPr>
              <w:t>, Fundaciones, Asociaciones de Juntas de Agua o ADESCO.</w:t>
            </w:r>
          </w:p>
          <w:p w:rsidR="001E6A4C" w:rsidRPr="00A61EB0" w:rsidRDefault="001E6A4C" w:rsidP="003F6E3D">
            <w:pPr>
              <w:autoSpaceDE w:val="0"/>
              <w:autoSpaceDN w:val="0"/>
              <w:adjustRightInd w:val="0"/>
              <w:spacing w:line="276" w:lineRule="auto"/>
              <w:jc w:val="both"/>
              <w:rPr>
                <w:rFonts w:ascii="Arial" w:hAnsi="Arial" w:cs="Arial"/>
                <w:bCs/>
                <w:sz w:val="20"/>
                <w:szCs w:val="20"/>
                <w:lang w:val="es-SV"/>
              </w:rPr>
            </w:pPr>
          </w:p>
        </w:tc>
      </w:tr>
      <w:tr w:rsidR="00A61EB0" w:rsidRPr="00A61EB0" w:rsidTr="001E6A4C">
        <w:trPr>
          <w:trHeight w:val="20"/>
        </w:trPr>
        <w:tc>
          <w:tcPr>
            <w:tcW w:w="2977" w:type="dxa"/>
          </w:tcPr>
          <w:p w:rsidR="00A7070D" w:rsidRPr="00A61EB0" w:rsidRDefault="00A7070D" w:rsidP="00747BBD">
            <w:pPr>
              <w:autoSpaceDE w:val="0"/>
              <w:autoSpaceDN w:val="0"/>
              <w:adjustRightInd w:val="0"/>
              <w:spacing w:line="276" w:lineRule="auto"/>
              <w:rPr>
                <w:rFonts w:ascii="Arial" w:hAnsi="Arial" w:cs="Arial"/>
                <w:b/>
                <w:bCs/>
                <w:sz w:val="20"/>
                <w:szCs w:val="20"/>
                <w:lang w:val="es-SV"/>
              </w:rPr>
            </w:pPr>
            <w:r w:rsidRPr="00A61EB0">
              <w:rPr>
                <w:rFonts w:ascii="Arial" w:hAnsi="Arial" w:cs="Arial"/>
                <w:b/>
                <w:bCs/>
                <w:sz w:val="20"/>
                <w:szCs w:val="20"/>
                <w:lang w:val="es-SV"/>
              </w:rPr>
              <w:t>ERRORES U OMISIONES SUBSANABLES:</w:t>
            </w:r>
          </w:p>
          <w:p w:rsidR="00A7070D" w:rsidRPr="00A61EB0" w:rsidRDefault="00A7070D" w:rsidP="00747BBD">
            <w:pPr>
              <w:autoSpaceDE w:val="0"/>
              <w:autoSpaceDN w:val="0"/>
              <w:adjustRightInd w:val="0"/>
              <w:spacing w:line="276" w:lineRule="auto"/>
              <w:rPr>
                <w:rFonts w:ascii="Arial" w:hAnsi="Arial" w:cs="Arial"/>
                <w:b/>
                <w:bCs/>
                <w:sz w:val="20"/>
                <w:szCs w:val="20"/>
                <w:lang w:val="es-SV"/>
              </w:rPr>
            </w:pPr>
          </w:p>
        </w:tc>
        <w:tc>
          <w:tcPr>
            <w:tcW w:w="6743" w:type="dxa"/>
            <w:vAlign w:val="center"/>
          </w:tcPr>
          <w:p w:rsidR="00A7070D" w:rsidRPr="00A61EB0" w:rsidRDefault="00A7070D" w:rsidP="00747BBD">
            <w:pPr>
              <w:autoSpaceDE w:val="0"/>
              <w:autoSpaceDN w:val="0"/>
              <w:adjustRightInd w:val="0"/>
              <w:spacing w:line="276" w:lineRule="auto"/>
              <w:jc w:val="both"/>
              <w:rPr>
                <w:rFonts w:ascii="Arial" w:hAnsi="Arial" w:cs="Arial"/>
                <w:bCs/>
                <w:sz w:val="20"/>
                <w:szCs w:val="20"/>
                <w:lang w:val="es-SV"/>
              </w:rPr>
            </w:pPr>
            <w:r w:rsidRPr="00A61EB0">
              <w:rPr>
                <w:rFonts w:ascii="Arial" w:hAnsi="Arial" w:cs="Arial"/>
                <w:bCs/>
                <w:sz w:val="20"/>
                <w:szCs w:val="20"/>
                <w:lang w:val="es-SV"/>
              </w:rPr>
              <w:t xml:space="preserve">Son aquellas omisiones </w:t>
            </w:r>
            <w:r w:rsidR="00783E17" w:rsidRPr="00A61EB0">
              <w:rPr>
                <w:rFonts w:ascii="Arial" w:hAnsi="Arial" w:cs="Arial"/>
                <w:bCs/>
                <w:sz w:val="20"/>
                <w:szCs w:val="20"/>
                <w:lang w:val="es-SV"/>
              </w:rPr>
              <w:t>p</w:t>
            </w:r>
            <w:r w:rsidRPr="00A61EB0">
              <w:rPr>
                <w:rFonts w:ascii="Arial" w:hAnsi="Arial" w:cs="Arial"/>
                <w:bCs/>
                <w:sz w:val="20"/>
                <w:szCs w:val="20"/>
                <w:lang w:val="es-SV"/>
              </w:rPr>
              <w:t>or parte de las entidades participantes al presentar las propuesta</w:t>
            </w:r>
            <w:r w:rsidR="00652257" w:rsidRPr="00A61EB0">
              <w:rPr>
                <w:rFonts w:ascii="Arial" w:hAnsi="Arial" w:cs="Arial"/>
                <w:bCs/>
                <w:sz w:val="20"/>
                <w:szCs w:val="20"/>
                <w:lang w:val="es-SV"/>
              </w:rPr>
              <w:t>s</w:t>
            </w:r>
            <w:r w:rsidRPr="00A61EB0">
              <w:rPr>
                <w:rFonts w:ascii="Arial" w:hAnsi="Arial" w:cs="Arial"/>
                <w:bCs/>
                <w:sz w:val="20"/>
                <w:szCs w:val="20"/>
                <w:lang w:val="es-SV"/>
              </w:rPr>
              <w:t>, cuya subsanación o corrección ha sido previamente permitida mediante las bases, fundándose en que no afecta lo sustancial de la propuesta y no ponen en peligro a los Fondos.</w:t>
            </w:r>
          </w:p>
          <w:p w:rsidR="00A7070D" w:rsidRPr="00A61EB0" w:rsidRDefault="00A7070D" w:rsidP="00747BBD">
            <w:pPr>
              <w:autoSpaceDE w:val="0"/>
              <w:autoSpaceDN w:val="0"/>
              <w:adjustRightInd w:val="0"/>
              <w:spacing w:line="276" w:lineRule="auto"/>
              <w:jc w:val="both"/>
              <w:rPr>
                <w:rFonts w:ascii="Arial" w:hAnsi="Arial" w:cs="Arial"/>
                <w:bCs/>
                <w:sz w:val="20"/>
                <w:szCs w:val="20"/>
                <w:lang w:val="es-SV"/>
              </w:rPr>
            </w:pPr>
          </w:p>
        </w:tc>
      </w:tr>
      <w:tr w:rsidR="00A61EB0" w:rsidRPr="00A61EB0" w:rsidTr="001E6A4C">
        <w:trPr>
          <w:trHeight w:val="20"/>
        </w:trPr>
        <w:tc>
          <w:tcPr>
            <w:tcW w:w="2977" w:type="dxa"/>
          </w:tcPr>
          <w:p w:rsidR="00A7070D" w:rsidRPr="00A61EB0" w:rsidRDefault="00A7070D" w:rsidP="00747BBD">
            <w:pPr>
              <w:autoSpaceDE w:val="0"/>
              <w:autoSpaceDN w:val="0"/>
              <w:adjustRightInd w:val="0"/>
              <w:spacing w:line="276" w:lineRule="auto"/>
              <w:rPr>
                <w:rFonts w:ascii="Arial" w:hAnsi="Arial" w:cs="Arial"/>
                <w:b/>
                <w:bCs/>
                <w:sz w:val="20"/>
                <w:szCs w:val="20"/>
                <w:lang w:val="es-SV"/>
              </w:rPr>
            </w:pPr>
            <w:r w:rsidRPr="00A61EB0">
              <w:rPr>
                <w:rFonts w:ascii="Arial" w:hAnsi="Arial" w:cs="Arial"/>
                <w:b/>
                <w:bCs/>
                <w:sz w:val="20"/>
                <w:szCs w:val="20"/>
                <w:lang w:val="es-SV"/>
              </w:rPr>
              <w:t>ESTRATEGIA NACIONAL DE</w:t>
            </w:r>
          </w:p>
          <w:p w:rsidR="00A7070D" w:rsidRPr="00A61EB0" w:rsidRDefault="00A7070D" w:rsidP="00747BBD">
            <w:pPr>
              <w:autoSpaceDE w:val="0"/>
              <w:autoSpaceDN w:val="0"/>
              <w:adjustRightInd w:val="0"/>
              <w:spacing w:line="276" w:lineRule="auto"/>
              <w:rPr>
                <w:rFonts w:ascii="Arial" w:hAnsi="Arial" w:cs="Arial"/>
                <w:b/>
                <w:bCs/>
                <w:sz w:val="20"/>
                <w:szCs w:val="20"/>
                <w:lang w:val="es-SV"/>
              </w:rPr>
            </w:pPr>
            <w:r w:rsidRPr="00A61EB0">
              <w:rPr>
                <w:rFonts w:ascii="Arial" w:hAnsi="Arial" w:cs="Arial"/>
                <w:b/>
                <w:bCs/>
                <w:sz w:val="20"/>
                <w:szCs w:val="20"/>
                <w:lang w:val="es-SV"/>
              </w:rPr>
              <w:t xml:space="preserve">MEDIO AMBIENTE: </w:t>
            </w:r>
          </w:p>
          <w:p w:rsidR="00A7070D" w:rsidRPr="00A61EB0" w:rsidRDefault="00A7070D" w:rsidP="00747BBD">
            <w:pPr>
              <w:autoSpaceDE w:val="0"/>
              <w:autoSpaceDN w:val="0"/>
              <w:adjustRightInd w:val="0"/>
              <w:spacing w:line="276" w:lineRule="auto"/>
              <w:rPr>
                <w:rFonts w:ascii="Arial" w:hAnsi="Arial" w:cs="Arial"/>
                <w:b/>
                <w:bCs/>
                <w:sz w:val="20"/>
                <w:szCs w:val="20"/>
                <w:lang w:val="es-SV"/>
              </w:rPr>
            </w:pPr>
          </w:p>
        </w:tc>
        <w:tc>
          <w:tcPr>
            <w:tcW w:w="6743" w:type="dxa"/>
            <w:vAlign w:val="center"/>
          </w:tcPr>
          <w:p w:rsidR="00A7070D" w:rsidRPr="00A61EB0" w:rsidRDefault="00A7070D" w:rsidP="00747BBD">
            <w:pPr>
              <w:autoSpaceDE w:val="0"/>
              <w:autoSpaceDN w:val="0"/>
              <w:adjustRightInd w:val="0"/>
              <w:spacing w:line="276" w:lineRule="auto"/>
              <w:jc w:val="both"/>
              <w:rPr>
                <w:rFonts w:ascii="Arial" w:hAnsi="Arial" w:cs="Arial"/>
                <w:sz w:val="20"/>
                <w:szCs w:val="20"/>
                <w:lang w:val="es-SV"/>
              </w:rPr>
            </w:pPr>
            <w:r w:rsidRPr="00A61EB0">
              <w:rPr>
                <w:rFonts w:ascii="Arial" w:hAnsi="Arial" w:cs="Arial"/>
                <w:sz w:val="20"/>
                <w:szCs w:val="20"/>
                <w:lang w:val="es-SV"/>
              </w:rPr>
              <w:t xml:space="preserve">Es uno de los instrumentos de la Política Nacional del Medio Ambiente 2012, que tiene como gran objetivo revertir la degradación ambiental y reducir la vulnerabilidad frente </w:t>
            </w:r>
            <w:r w:rsidR="007B538A" w:rsidRPr="00A61EB0">
              <w:rPr>
                <w:rFonts w:ascii="Arial" w:hAnsi="Arial" w:cs="Arial"/>
                <w:sz w:val="20"/>
                <w:szCs w:val="20"/>
                <w:lang w:val="es-SV"/>
              </w:rPr>
              <w:t>al</w:t>
            </w:r>
            <w:r w:rsidRPr="00A61EB0">
              <w:rPr>
                <w:rFonts w:ascii="Arial" w:hAnsi="Arial" w:cs="Arial"/>
                <w:sz w:val="20"/>
                <w:szCs w:val="20"/>
                <w:lang w:val="es-SV"/>
              </w:rPr>
              <w:t xml:space="preserve"> cambio climático. La Estrategia Nacional del Medio Ambiente la integran cuatro estrategias nacionales: Recursos hídricos, Saneamiento Ambiental, Biodiversidad y Cambio Climático.</w:t>
            </w:r>
          </w:p>
          <w:p w:rsidR="00A7070D" w:rsidRPr="00A61EB0" w:rsidRDefault="00A7070D" w:rsidP="00747BBD">
            <w:pPr>
              <w:autoSpaceDE w:val="0"/>
              <w:autoSpaceDN w:val="0"/>
              <w:adjustRightInd w:val="0"/>
              <w:spacing w:line="276" w:lineRule="auto"/>
              <w:jc w:val="both"/>
              <w:rPr>
                <w:rFonts w:ascii="Arial" w:hAnsi="Arial" w:cs="Arial"/>
                <w:bCs/>
                <w:sz w:val="20"/>
                <w:szCs w:val="20"/>
                <w:lang w:val="es-SV"/>
              </w:rPr>
            </w:pPr>
          </w:p>
        </w:tc>
      </w:tr>
      <w:tr w:rsidR="00A61EB0" w:rsidRPr="00A61EB0" w:rsidTr="001E6A4C">
        <w:trPr>
          <w:trHeight w:val="20"/>
        </w:trPr>
        <w:tc>
          <w:tcPr>
            <w:tcW w:w="2977" w:type="dxa"/>
            <w:shd w:val="clear" w:color="auto" w:fill="auto"/>
          </w:tcPr>
          <w:p w:rsidR="00747BBD" w:rsidRPr="00A61EB0" w:rsidRDefault="00747BBD" w:rsidP="003F6E3D">
            <w:pPr>
              <w:autoSpaceDE w:val="0"/>
              <w:autoSpaceDN w:val="0"/>
              <w:adjustRightInd w:val="0"/>
              <w:spacing w:line="276" w:lineRule="auto"/>
              <w:rPr>
                <w:rFonts w:ascii="Arial" w:hAnsi="Arial" w:cs="Arial"/>
                <w:b/>
                <w:bCs/>
                <w:sz w:val="20"/>
                <w:szCs w:val="20"/>
                <w:lang w:val="es-SV"/>
              </w:rPr>
            </w:pPr>
            <w:r w:rsidRPr="00A61EB0">
              <w:rPr>
                <w:rFonts w:ascii="Arial" w:hAnsi="Arial" w:cs="Arial"/>
                <w:b/>
                <w:bCs/>
                <w:sz w:val="20"/>
                <w:szCs w:val="20"/>
                <w:lang w:val="es-SV"/>
              </w:rPr>
              <w:t>FONDOS CONCURSABLES:</w:t>
            </w:r>
          </w:p>
        </w:tc>
        <w:tc>
          <w:tcPr>
            <w:tcW w:w="6743" w:type="dxa"/>
            <w:shd w:val="clear" w:color="auto" w:fill="auto"/>
            <w:vAlign w:val="center"/>
          </w:tcPr>
          <w:p w:rsidR="00747BBD" w:rsidRPr="00A61EB0" w:rsidRDefault="00747BBD" w:rsidP="003F6E3D">
            <w:pPr>
              <w:autoSpaceDE w:val="0"/>
              <w:autoSpaceDN w:val="0"/>
              <w:adjustRightInd w:val="0"/>
              <w:spacing w:line="276" w:lineRule="auto"/>
              <w:jc w:val="both"/>
              <w:rPr>
                <w:rFonts w:ascii="Arial" w:hAnsi="Arial" w:cs="Arial"/>
                <w:bCs/>
                <w:sz w:val="20"/>
                <w:szCs w:val="20"/>
                <w:lang w:val="es-SV"/>
              </w:rPr>
            </w:pPr>
            <w:r w:rsidRPr="00A61EB0">
              <w:rPr>
                <w:rFonts w:ascii="Arial" w:hAnsi="Arial" w:cs="Arial"/>
                <w:bCs/>
                <w:sz w:val="20"/>
                <w:szCs w:val="20"/>
                <w:lang w:val="es-SV"/>
              </w:rPr>
              <w:t>Son recursos que se les asignan a las Entidades Participantes a través de Convenio derivado de la aceptación de propuestas de proyectos para las mejoras operativas</w:t>
            </w:r>
            <w:r w:rsidR="00783E17" w:rsidRPr="00A61EB0">
              <w:rPr>
                <w:rFonts w:ascii="Arial" w:hAnsi="Arial" w:cs="Arial"/>
                <w:bCs/>
                <w:sz w:val="20"/>
                <w:szCs w:val="20"/>
                <w:lang w:val="es-SV"/>
              </w:rPr>
              <w:t xml:space="preserve">, </w:t>
            </w:r>
            <w:r w:rsidRPr="00A61EB0">
              <w:rPr>
                <w:rFonts w:ascii="Arial" w:hAnsi="Arial" w:cs="Arial"/>
                <w:bCs/>
                <w:sz w:val="20"/>
                <w:szCs w:val="20"/>
                <w:lang w:val="es-SV"/>
              </w:rPr>
              <w:t xml:space="preserve">administrativas </w:t>
            </w:r>
            <w:r w:rsidR="00783E17" w:rsidRPr="00A61EB0">
              <w:rPr>
                <w:rFonts w:ascii="Arial" w:hAnsi="Arial" w:cs="Arial"/>
                <w:bCs/>
                <w:sz w:val="20"/>
                <w:szCs w:val="20"/>
                <w:lang w:val="es-SV"/>
              </w:rPr>
              <w:t xml:space="preserve">y ambientales </w:t>
            </w:r>
            <w:r w:rsidRPr="00A61EB0">
              <w:rPr>
                <w:rFonts w:ascii="Arial" w:hAnsi="Arial" w:cs="Arial"/>
                <w:bCs/>
                <w:sz w:val="20"/>
                <w:szCs w:val="20"/>
                <w:lang w:val="es-SV"/>
              </w:rPr>
              <w:t>de los sistemas de agua potable y saneamiento rurales.</w:t>
            </w:r>
          </w:p>
          <w:p w:rsidR="00747BBD" w:rsidRPr="00A61EB0" w:rsidRDefault="00747BBD" w:rsidP="003F6E3D">
            <w:pPr>
              <w:autoSpaceDE w:val="0"/>
              <w:autoSpaceDN w:val="0"/>
              <w:adjustRightInd w:val="0"/>
              <w:spacing w:line="276" w:lineRule="auto"/>
              <w:jc w:val="both"/>
              <w:rPr>
                <w:rFonts w:ascii="Arial" w:hAnsi="Arial" w:cs="Arial"/>
                <w:bCs/>
                <w:sz w:val="20"/>
                <w:szCs w:val="20"/>
                <w:lang w:val="es-SV"/>
              </w:rPr>
            </w:pPr>
          </w:p>
        </w:tc>
      </w:tr>
      <w:tr w:rsidR="00A61EB0" w:rsidRPr="00A61EB0" w:rsidTr="001E6A4C">
        <w:trPr>
          <w:trHeight w:val="20"/>
        </w:trPr>
        <w:tc>
          <w:tcPr>
            <w:tcW w:w="2977" w:type="dxa"/>
            <w:shd w:val="clear" w:color="auto" w:fill="auto"/>
          </w:tcPr>
          <w:p w:rsidR="00A7070D" w:rsidRPr="00A61EB0" w:rsidRDefault="00A7070D" w:rsidP="00747BBD">
            <w:pPr>
              <w:autoSpaceDE w:val="0"/>
              <w:autoSpaceDN w:val="0"/>
              <w:adjustRightInd w:val="0"/>
              <w:spacing w:line="276" w:lineRule="auto"/>
              <w:rPr>
                <w:rFonts w:ascii="Arial" w:hAnsi="Arial" w:cs="Arial"/>
                <w:b/>
                <w:bCs/>
                <w:sz w:val="20"/>
                <w:szCs w:val="20"/>
                <w:lang w:val="es-SV"/>
              </w:rPr>
            </w:pPr>
            <w:r w:rsidRPr="00A61EB0">
              <w:rPr>
                <w:rFonts w:ascii="Arial" w:hAnsi="Arial" w:cs="Arial"/>
                <w:b/>
                <w:bCs/>
                <w:sz w:val="20"/>
                <w:szCs w:val="20"/>
                <w:lang w:val="es-SV"/>
              </w:rPr>
              <w:t>FONDO DE COOPERACIÓN PARA AGUA Y SANEAMIENTO (FCAS):</w:t>
            </w:r>
          </w:p>
        </w:tc>
        <w:tc>
          <w:tcPr>
            <w:tcW w:w="6743" w:type="dxa"/>
            <w:shd w:val="clear" w:color="auto" w:fill="auto"/>
            <w:vAlign w:val="center"/>
          </w:tcPr>
          <w:p w:rsidR="00A7070D" w:rsidRPr="00A61EB0" w:rsidRDefault="00A7070D" w:rsidP="00747BBD">
            <w:pPr>
              <w:autoSpaceDE w:val="0"/>
              <w:autoSpaceDN w:val="0"/>
              <w:adjustRightInd w:val="0"/>
              <w:spacing w:line="276" w:lineRule="auto"/>
              <w:jc w:val="both"/>
              <w:rPr>
                <w:rFonts w:ascii="Arial" w:hAnsi="Arial" w:cs="Arial"/>
                <w:bCs/>
                <w:sz w:val="20"/>
                <w:szCs w:val="20"/>
                <w:lang w:val="es-SV"/>
              </w:rPr>
            </w:pPr>
            <w:r w:rsidRPr="00A61EB0">
              <w:rPr>
                <w:rFonts w:ascii="Arial" w:hAnsi="Arial" w:cs="Arial"/>
                <w:bCs/>
                <w:sz w:val="20"/>
                <w:szCs w:val="20"/>
                <w:lang w:val="es-SV"/>
              </w:rPr>
              <w:t>Es un instrumento de la Cooperación Española que desarrolla programas de fortalecimiento institucional, desarrollo comunitario y promoción de servicios de agua y saneamiento en 19 países de América Latina y el Caribe. Las intervenciones se centran en zonas rurales y periurbanas, con el objetivo de reducir las bolsas de pobreza y la desigualdad.</w:t>
            </w:r>
          </w:p>
          <w:p w:rsidR="00A7070D" w:rsidRPr="00A61EB0" w:rsidRDefault="00A7070D" w:rsidP="00747BBD">
            <w:pPr>
              <w:autoSpaceDE w:val="0"/>
              <w:autoSpaceDN w:val="0"/>
              <w:adjustRightInd w:val="0"/>
              <w:spacing w:line="276" w:lineRule="auto"/>
              <w:jc w:val="both"/>
              <w:rPr>
                <w:rFonts w:ascii="Arial" w:hAnsi="Arial" w:cs="Arial"/>
                <w:bCs/>
                <w:sz w:val="20"/>
                <w:szCs w:val="20"/>
                <w:lang w:val="es-SV"/>
              </w:rPr>
            </w:pPr>
          </w:p>
        </w:tc>
      </w:tr>
      <w:tr w:rsidR="00A61EB0" w:rsidRPr="00A61EB0" w:rsidTr="001E6A4C">
        <w:trPr>
          <w:trHeight w:val="20"/>
        </w:trPr>
        <w:tc>
          <w:tcPr>
            <w:tcW w:w="2977" w:type="dxa"/>
            <w:shd w:val="clear" w:color="auto" w:fill="auto"/>
          </w:tcPr>
          <w:p w:rsidR="00A7070D" w:rsidRPr="00A61EB0" w:rsidRDefault="00A7070D" w:rsidP="00747BBD">
            <w:pPr>
              <w:autoSpaceDE w:val="0"/>
              <w:autoSpaceDN w:val="0"/>
              <w:adjustRightInd w:val="0"/>
              <w:spacing w:line="276" w:lineRule="auto"/>
              <w:rPr>
                <w:rFonts w:ascii="Arial" w:hAnsi="Arial" w:cs="Arial"/>
                <w:b/>
                <w:bCs/>
                <w:sz w:val="20"/>
                <w:szCs w:val="20"/>
                <w:lang w:val="es-SV"/>
              </w:rPr>
            </w:pPr>
            <w:r w:rsidRPr="00A61EB0">
              <w:rPr>
                <w:rFonts w:ascii="Arial" w:hAnsi="Arial" w:cs="Arial"/>
                <w:b/>
                <w:bCs/>
                <w:sz w:val="20"/>
                <w:szCs w:val="20"/>
                <w:lang w:val="es-SV"/>
              </w:rPr>
              <w:t>GESTIÓN AMBIENTAL:</w:t>
            </w:r>
          </w:p>
        </w:tc>
        <w:tc>
          <w:tcPr>
            <w:tcW w:w="6743" w:type="dxa"/>
            <w:shd w:val="clear" w:color="auto" w:fill="auto"/>
            <w:vAlign w:val="center"/>
          </w:tcPr>
          <w:p w:rsidR="00A7070D" w:rsidRPr="00A61EB0" w:rsidRDefault="00A7070D" w:rsidP="00747BBD">
            <w:pPr>
              <w:autoSpaceDE w:val="0"/>
              <w:autoSpaceDN w:val="0"/>
              <w:adjustRightInd w:val="0"/>
              <w:spacing w:line="276" w:lineRule="auto"/>
              <w:jc w:val="both"/>
              <w:rPr>
                <w:rFonts w:ascii="Arial" w:hAnsi="Arial" w:cs="Arial"/>
                <w:bCs/>
                <w:sz w:val="20"/>
                <w:szCs w:val="20"/>
                <w:lang w:val="es-SV"/>
              </w:rPr>
            </w:pPr>
            <w:r w:rsidRPr="00A61EB0">
              <w:rPr>
                <w:rFonts w:ascii="Arial" w:hAnsi="Arial" w:cs="Arial"/>
                <w:bCs/>
                <w:sz w:val="20"/>
                <w:szCs w:val="20"/>
                <w:lang w:val="es-SV"/>
              </w:rPr>
              <w:t>Es el conjunto de estrategias y acciones proyectadas y realizadas para el manejo integral del medio ambiente, con la finalidad de minimizar el impacto negativo que las actividades humanas le ocasionen al ambiente, para lograr una adecuada calidad de vida, previniendo o mitigando problemas ambientales, potenciales o actuales.</w:t>
            </w:r>
          </w:p>
          <w:p w:rsidR="00A7070D" w:rsidRPr="00A61EB0" w:rsidRDefault="00A7070D" w:rsidP="00747BBD">
            <w:pPr>
              <w:autoSpaceDE w:val="0"/>
              <w:autoSpaceDN w:val="0"/>
              <w:adjustRightInd w:val="0"/>
              <w:spacing w:line="276" w:lineRule="auto"/>
              <w:jc w:val="both"/>
              <w:rPr>
                <w:rFonts w:ascii="Arial" w:hAnsi="Arial" w:cs="Arial"/>
                <w:bCs/>
                <w:sz w:val="20"/>
                <w:szCs w:val="20"/>
                <w:lang w:val="es-SV"/>
              </w:rPr>
            </w:pPr>
          </w:p>
        </w:tc>
      </w:tr>
      <w:tr w:rsidR="00A61EB0" w:rsidRPr="00A61EB0" w:rsidTr="001E6A4C">
        <w:trPr>
          <w:trHeight w:val="20"/>
        </w:trPr>
        <w:tc>
          <w:tcPr>
            <w:tcW w:w="2977" w:type="dxa"/>
            <w:shd w:val="clear" w:color="auto" w:fill="auto"/>
          </w:tcPr>
          <w:p w:rsidR="001E6A4C" w:rsidRPr="00A61EB0" w:rsidRDefault="001E6A4C" w:rsidP="003F6E3D">
            <w:pPr>
              <w:autoSpaceDE w:val="0"/>
              <w:autoSpaceDN w:val="0"/>
              <w:adjustRightInd w:val="0"/>
              <w:spacing w:line="276" w:lineRule="auto"/>
              <w:rPr>
                <w:rFonts w:ascii="Arial" w:hAnsi="Arial" w:cs="Arial"/>
                <w:b/>
                <w:bCs/>
                <w:sz w:val="20"/>
                <w:szCs w:val="20"/>
                <w:lang w:val="es-SV"/>
              </w:rPr>
            </w:pPr>
            <w:r w:rsidRPr="00A61EB0">
              <w:rPr>
                <w:rFonts w:ascii="Arial" w:hAnsi="Arial" w:cs="Arial"/>
                <w:b/>
                <w:bCs/>
                <w:sz w:val="20"/>
                <w:szCs w:val="20"/>
                <w:lang w:val="es-SV"/>
              </w:rPr>
              <w:t>PERFIL DEL PROYECTO:</w:t>
            </w:r>
          </w:p>
        </w:tc>
        <w:tc>
          <w:tcPr>
            <w:tcW w:w="6743" w:type="dxa"/>
            <w:shd w:val="clear" w:color="auto" w:fill="auto"/>
            <w:vAlign w:val="center"/>
          </w:tcPr>
          <w:p w:rsidR="001E6A4C" w:rsidRPr="00A61EB0" w:rsidRDefault="001E6A4C" w:rsidP="003F6E3D">
            <w:pPr>
              <w:autoSpaceDE w:val="0"/>
              <w:autoSpaceDN w:val="0"/>
              <w:adjustRightInd w:val="0"/>
              <w:spacing w:line="276" w:lineRule="auto"/>
              <w:jc w:val="both"/>
              <w:rPr>
                <w:rFonts w:ascii="Arial" w:hAnsi="Arial" w:cs="Arial"/>
                <w:bCs/>
                <w:sz w:val="20"/>
                <w:szCs w:val="20"/>
                <w:lang w:val="es-SV"/>
              </w:rPr>
            </w:pPr>
            <w:r w:rsidRPr="00A61EB0">
              <w:rPr>
                <w:rFonts w:ascii="Arial" w:hAnsi="Arial" w:cs="Arial"/>
                <w:bCs/>
                <w:sz w:val="20"/>
                <w:szCs w:val="20"/>
                <w:lang w:val="es-SV"/>
              </w:rPr>
              <w:t>Descripción detallada del estado del sistema a intervenir con generalidades sobre la administración, operación, comunidad, legalidad, etc. Este es un componente de la Propuesta de Proyecto.</w:t>
            </w:r>
          </w:p>
          <w:p w:rsidR="001E6A4C" w:rsidRPr="00A61EB0" w:rsidRDefault="001E6A4C" w:rsidP="003F6E3D">
            <w:pPr>
              <w:autoSpaceDE w:val="0"/>
              <w:autoSpaceDN w:val="0"/>
              <w:adjustRightInd w:val="0"/>
              <w:spacing w:line="276" w:lineRule="auto"/>
              <w:jc w:val="both"/>
              <w:rPr>
                <w:rFonts w:ascii="Arial" w:hAnsi="Arial" w:cs="Arial"/>
                <w:bCs/>
                <w:sz w:val="20"/>
                <w:szCs w:val="20"/>
                <w:lang w:val="es-SV"/>
              </w:rPr>
            </w:pPr>
          </w:p>
        </w:tc>
      </w:tr>
      <w:tr w:rsidR="00A61EB0" w:rsidRPr="00A61EB0" w:rsidTr="001E6A4C">
        <w:trPr>
          <w:trHeight w:val="20"/>
        </w:trPr>
        <w:tc>
          <w:tcPr>
            <w:tcW w:w="2977" w:type="dxa"/>
            <w:shd w:val="clear" w:color="auto" w:fill="auto"/>
          </w:tcPr>
          <w:p w:rsidR="00A7070D" w:rsidRPr="00A61EB0" w:rsidRDefault="00A7070D" w:rsidP="00747BBD">
            <w:pPr>
              <w:autoSpaceDE w:val="0"/>
              <w:autoSpaceDN w:val="0"/>
              <w:adjustRightInd w:val="0"/>
              <w:spacing w:line="276" w:lineRule="auto"/>
              <w:rPr>
                <w:rFonts w:ascii="Arial" w:hAnsi="Arial" w:cs="Arial"/>
                <w:b/>
                <w:bCs/>
                <w:sz w:val="20"/>
                <w:szCs w:val="20"/>
                <w:lang w:val="es-SV"/>
              </w:rPr>
            </w:pPr>
            <w:r w:rsidRPr="00A61EB0">
              <w:rPr>
                <w:rFonts w:ascii="Arial" w:hAnsi="Arial" w:cs="Arial"/>
                <w:b/>
                <w:bCs/>
                <w:sz w:val="20"/>
                <w:szCs w:val="20"/>
                <w:lang w:val="es-SV"/>
              </w:rPr>
              <w:t>PLAN NACIONAL DE AGUA POTABLE Y SANEAMIENTO:</w:t>
            </w:r>
          </w:p>
        </w:tc>
        <w:tc>
          <w:tcPr>
            <w:tcW w:w="6743" w:type="dxa"/>
            <w:shd w:val="clear" w:color="auto" w:fill="auto"/>
            <w:vAlign w:val="center"/>
          </w:tcPr>
          <w:p w:rsidR="00A7070D" w:rsidRPr="00A61EB0" w:rsidRDefault="00A7070D" w:rsidP="00747BBD">
            <w:pPr>
              <w:autoSpaceDE w:val="0"/>
              <w:autoSpaceDN w:val="0"/>
              <w:adjustRightInd w:val="0"/>
              <w:spacing w:line="276" w:lineRule="auto"/>
              <w:jc w:val="both"/>
              <w:rPr>
                <w:rFonts w:ascii="Arial" w:hAnsi="Arial" w:cs="Arial"/>
                <w:bCs/>
                <w:sz w:val="20"/>
                <w:szCs w:val="20"/>
                <w:lang w:val="es-SV"/>
              </w:rPr>
            </w:pPr>
            <w:r w:rsidRPr="00A61EB0">
              <w:rPr>
                <w:rFonts w:ascii="Arial" w:hAnsi="Arial" w:cs="Arial"/>
                <w:bCs/>
                <w:sz w:val="20"/>
                <w:szCs w:val="20"/>
                <w:lang w:val="es-SV"/>
              </w:rPr>
              <w:t>Estrategia Nacional elaborada por la ANDA en el 2017 con financiamiento FCAS/AECID, con el propósito de asegurar a la población salvadoreña, el acceso pleno y permanente a los servicios de agua potable y saneamiento en un periodo de 20 años, partiendo del 2019.</w:t>
            </w:r>
          </w:p>
          <w:p w:rsidR="00A7070D" w:rsidRPr="00A61EB0" w:rsidRDefault="00A7070D" w:rsidP="00747BBD">
            <w:pPr>
              <w:autoSpaceDE w:val="0"/>
              <w:autoSpaceDN w:val="0"/>
              <w:adjustRightInd w:val="0"/>
              <w:spacing w:line="276" w:lineRule="auto"/>
              <w:jc w:val="both"/>
              <w:rPr>
                <w:rFonts w:ascii="Arial" w:hAnsi="Arial" w:cs="Arial"/>
                <w:bCs/>
                <w:sz w:val="20"/>
                <w:szCs w:val="20"/>
                <w:lang w:val="es-SV"/>
              </w:rPr>
            </w:pPr>
          </w:p>
        </w:tc>
      </w:tr>
      <w:tr w:rsidR="00A61EB0" w:rsidRPr="00A61EB0" w:rsidTr="001E6A4C">
        <w:trPr>
          <w:trHeight w:val="20"/>
        </w:trPr>
        <w:tc>
          <w:tcPr>
            <w:tcW w:w="2977" w:type="dxa"/>
            <w:shd w:val="clear" w:color="auto" w:fill="auto"/>
          </w:tcPr>
          <w:p w:rsidR="00A7070D" w:rsidRPr="00A61EB0" w:rsidRDefault="00A7070D" w:rsidP="00747BBD">
            <w:pPr>
              <w:autoSpaceDE w:val="0"/>
              <w:autoSpaceDN w:val="0"/>
              <w:adjustRightInd w:val="0"/>
              <w:spacing w:line="276" w:lineRule="auto"/>
              <w:rPr>
                <w:rFonts w:ascii="Arial" w:hAnsi="Arial" w:cs="Arial"/>
                <w:b/>
                <w:bCs/>
                <w:sz w:val="20"/>
                <w:szCs w:val="20"/>
                <w:lang w:val="es-SV"/>
              </w:rPr>
            </w:pPr>
            <w:r w:rsidRPr="00A61EB0">
              <w:rPr>
                <w:rFonts w:ascii="Arial" w:hAnsi="Arial" w:cs="Arial"/>
                <w:b/>
                <w:bCs/>
                <w:sz w:val="20"/>
                <w:szCs w:val="20"/>
                <w:lang w:val="es-SV"/>
              </w:rPr>
              <w:t>PROPUESTA DE PROYECTO:</w:t>
            </w:r>
          </w:p>
        </w:tc>
        <w:tc>
          <w:tcPr>
            <w:tcW w:w="6743" w:type="dxa"/>
            <w:shd w:val="clear" w:color="auto" w:fill="auto"/>
            <w:vAlign w:val="center"/>
          </w:tcPr>
          <w:p w:rsidR="00A7070D" w:rsidRPr="00A61EB0" w:rsidRDefault="00A7070D" w:rsidP="00747BBD">
            <w:pPr>
              <w:autoSpaceDE w:val="0"/>
              <w:autoSpaceDN w:val="0"/>
              <w:adjustRightInd w:val="0"/>
              <w:spacing w:line="276" w:lineRule="auto"/>
              <w:jc w:val="both"/>
              <w:rPr>
                <w:rFonts w:ascii="Arial" w:hAnsi="Arial" w:cs="Arial"/>
                <w:bCs/>
                <w:sz w:val="20"/>
                <w:szCs w:val="20"/>
                <w:lang w:val="es-SV"/>
              </w:rPr>
            </w:pPr>
            <w:r w:rsidRPr="00A61EB0">
              <w:rPr>
                <w:rFonts w:ascii="Arial" w:hAnsi="Arial" w:cs="Arial"/>
                <w:bCs/>
                <w:sz w:val="20"/>
                <w:szCs w:val="20"/>
                <w:lang w:val="es-SV"/>
              </w:rPr>
              <w:t xml:space="preserve">Es el documento técnico, social y financiero, que una Entidad Participante presenta al comité </w:t>
            </w:r>
            <w:r w:rsidR="00637C3F" w:rsidRPr="00A61EB0">
              <w:rPr>
                <w:rFonts w:ascii="Arial" w:hAnsi="Arial" w:cs="Arial"/>
                <w:bCs/>
                <w:sz w:val="20"/>
                <w:szCs w:val="20"/>
                <w:lang w:val="es-SV"/>
              </w:rPr>
              <w:t>de selección</w:t>
            </w:r>
            <w:r w:rsidRPr="00A61EB0">
              <w:rPr>
                <w:rFonts w:ascii="Arial" w:hAnsi="Arial" w:cs="Arial"/>
                <w:bCs/>
                <w:sz w:val="20"/>
                <w:szCs w:val="20"/>
                <w:lang w:val="es-SV"/>
              </w:rPr>
              <w:t xml:space="preserve"> de proyectos para optar a los “Fondos Concursables – Fondos FCAS” del Programa SLV-059-B.</w:t>
            </w:r>
          </w:p>
          <w:p w:rsidR="00A7070D" w:rsidRPr="00A61EB0" w:rsidRDefault="00A7070D" w:rsidP="00747BBD">
            <w:pPr>
              <w:autoSpaceDE w:val="0"/>
              <w:autoSpaceDN w:val="0"/>
              <w:adjustRightInd w:val="0"/>
              <w:spacing w:line="276" w:lineRule="auto"/>
              <w:jc w:val="both"/>
              <w:rPr>
                <w:rFonts w:ascii="Arial" w:hAnsi="Arial" w:cs="Arial"/>
                <w:bCs/>
                <w:sz w:val="20"/>
                <w:szCs w:val="20"/>
                <w:lang w:val="es-SV"/>
              </w:rPr>
            </w:pPr>
          </w:p>
        </w:tc>
      </w:tr>
      <w:tr w:rsidR="00A61EB0" w:rsidRPr="00A61EB0" w:rsidTr="001E6A4C">
        <w:trPr>
          <w:trHeight w:val="20"/>
        </w:trPr>
        <w:tc>
          <w:tcPr>
            <w:tcW w:w="2977" w:type="dxa"/>
            <w:shd w:val="clear" w:color="auto" w:fill="auto"/>
          </w:tcPr>
          <w:p w:rsidR="0003352B" w:rsidRPr="00A61EB0" w:rsidRDefault="0003352B" w:rsidP="003F6E3D">
            <w:pPr>
              <w:autoSpaceDE w:val="0"/>
              <w:autoSpaceDN w:val="0"/>
              <w:adjustRightInd w:val="0"/>
              <w:spacing w:line="276" w:lineRule="auto"/>
              <w:rPr>
                <w:rFonts w:ascii="Arial" w:hAnsi="Arial" w:cs="Arial"/>
                <w:b/>
                <w:bCs/>
                <w:sz w:val="20"/>
                <w:szCs w:val="20"/>
                <w:lang w:val="es-SV"/>
              </w:rPr>
            </w:pPr>
            <w:r w:rsidRPr="00A61EB0">
              <w:rPr>
                <w:rFonts w:ascii="Arial" w:hAnsi="Arial" w:cs="Arial"/>
                <w:b/>
                <w:bCs/>
                <w:sz w:val="20"/>
                <w:szCs w:val="20"/>
                <w:lang w:val="es-SV"/>
              </w:rPr>
              <w:t>SELECCIÓN DE PROPUESTAS:</w:t>
            </w:r>
          </w:p>
          <w:p w:rsidR="0003352B" w:rsidRPr="00A61EB0" w:rsidRDefault="0003352B" w:rsidP="003F6E3D">
            <w:pPr>
              <w:autoSpaceDE w:val="0"/>
              <w:autoSpaceDN w:val="0"/>
              <w:adjustRightInd w:val="0"/>
              <w:spacing w:line="276" w:lineRule="auto"/>
              <w:rPr>
                <w:rFonts w:ascii="Arial" w:hAnsi="Arial" w:cs="Arial"/>
                <w:b/>
                <w:bCs/>
                <w:sz w:val="20"/>
                <w:szCs w:val="20"/>
                <w:lang w:val="es-SV"/>
              </w:rPr>
            </w:pPr>
          </w:p>
        </w:tc>
        <w:tc>
          <w:tcPr>
            <w:tcW w:w="6743" w:type="dxa"/>
            <w:shd w:val="clear" w:color="auto" w:fill="auto"/>
            <w:vAlign w:val="center"/>
          </w:tcPr>
          <w:p w:rsidR="0003352B" w:rsidRPr="00A61EB0" w:rsidRDefault="0003352B" w:rsidP="003F6E3D">
            <w:pPr>
              <w:autoSpaceDE w:val="0"/>
              <w:autoSpaceDN w:val="0"/>
              <w:adjustRightInd w:val="0"/>
              <w:spacing w:line="276" w:lineRule="auto"/>
              <w:jc w:val="both"/>
              <w:rPr>
                <w:rFonts w:ascii="Arial" w:hAnsi="Arial" w:cs="Arial"/>
                <w:bCs/>
                <w:sz w:val="20"/>
                <w:szCs w:val="20"/>
                <w:lang w:val="es-SV"/>
              </w:rPr>
            </w:pPr>
            <w:r w:rsidRPr="00A61EB0">
              <w:rPr>
                <w:rFonts w:ascii="Arial" w:hAnsi="Arial" w:cs="Arial"/>
                <w:bCs/>
                <w:sz w:val="20"/>
                <w:szCs w:val="20"/>
                <w:lang w:val="es-SV"/>
              </w:rPr>
              <w:t xml:space="preserve">Es el acto por el que </w:t>
            </w:r>
            <w:r w:rsidR="001611CB" w:rsidRPr="00A61EB0">
              <w:rPr>
                <w:rFonts w:ascii="Arial" w:hAnsi="Arial" w:cs="Arial"/>
                <w:bCs/>
                <w:sz w:val="20"/>
                <w:szCs w:val="20"/>
                <w:lang w:val="es-SV"/>
              </w:rPr>
              <w:t>el</w:t>
            </w:r>
            <w:r w:rsidRPr="00A61EB0">
              <w:rPr>
                <w:rFonts w:ascii="Arial" w:hAnsi="Arial" w:cs="Arial"/>
                <w:bCs/>
                <w:sz w:val="20"/>
                <w:szCs w:val="20"/>
                <w:lang w:val="es-SV"/>
              </w:rPr>
              <w:t xml:space="preserve"> Comité de Selección, previa evaluación de las propuestas presentadas, selecciona a la que, ajustándose sustancialmente a estas bases, resultan las más conveniente según la naturaleza del Programa. </w:t>
            </w:r>
          </w:p>
          <w:p w:rsidR="0003352B" w:rsidRPr="00A61EB0" w:rsidRDefault="0003352B" w:rsidP="003F6E3D">
            <w:pPr>
              <w:autoSpaceDE w:val="0"/>
              <w:autoSpaceDN w:val="0"/>
              <w:adjustRightInd w:val="0"/>
              <w:spacing w:line="276" w:lineRule="auto"/>
              <w:jc w:val="both"/>
              <w:rPr>
                <w:rFonts w:ascii="Arial" w:hAnsi="Arial" w:cs="Arial"/>
                <w:bCs/>
                <w:sz w:val="20"/>
                <w:szCs w:val="20"/>
                <w:lang w:val="es-SV"/>
              </w:rPr>
            </w:pPr>
          </w:p>
        </w:tc>
      </w:tr>
      <w:tr w:rsidR="00A61EB0" w:rsidRPr="00A61EB0" w:rsidTr="001E6A4C">
        <w:trPr>
          <w:trHeight w:val="20"/>
        </w:trPr>
        <w:tc>
          <w:tcPr>
            <w:tcW w:w="2977" w:type="dxa"/>
            <w:shd w:val="clear" w:color="auto" w:fill="auto"/>
          </w:tcPr>
          <w:p w:rsidR="00A7070D" w:rsidRPr="00A61EB0" w:rsidRDefault="00A7070D" w:rsidP="00747BBD">
            <w:pPr>
              <w:autoSpaceDE w:val="0"/>
              <w:autoSpaceDN w:val="0"/>
              <w:adjustRightInd w:val="0"/>
              <w:spacing w:line="276" w:lineRule="auto"/>
              <w:rPr>
                <w:rFonts w:ascii="Arial" w:hAnsi="Arial" w:cs="Arial"/>
                <w:b/>
                <w:bCs/>
                <w:sz w:val="20"/>
                <w:szCs w:val="20"/>
                <w:lang w:val="es-SV"/>
              </w:rPr>
            </w:pPr>
            <w:r w:rsidRPr="00A61EB0">
              <w:rPr>
                <w:rFonts w:ascii="Arial" w:hAnsi="Arial" w:cs="Arial"/>
                <w:b/>
                <w:bCs/>
                <w:sz w:val="20"/>
                <w:szCs w:val="20"/>
                <w:lang w:val="es-SV"/>
              </w:rPr>
              <w:t>SISTEMA DE AGUA POTABLE (O SISTEMAS RURALES):</w:t>
            </w:r>
          </w:p>
        </w:tc>
        <w:tc>
          <w:tcPr>
            <w:tcW w:w="6743" w:type="dxa"/>
            <w:shd w:val="clear" w:color="auto" w:fill="auto"/>
            <w:vAlign w:val="center"/>
          </w:tcPr>
          <w:p w:rsidR="00A7070D" w:rsidRPr="00A61EB0" w:rsidRDefault="00A7070D" w:rsidP="00747BBD">
            <w:pPr>
              <w:autoSpaceDE w:val="0"/>
              <w:autoSpaceDN w:val="0"/>
              <w:adjustRightInd w:val="0"/>
              <w:spacing w:line="276" w:lineRule="auto"/>
              <w:jc w:val="both"/>
              <w:rPr>
                <w:rFonts w:ascii="Arial" w:hAnsi="Arial" w:cs="Arial"/>
                <w:bCs/>
                <w:sz w:val="20"/>
                <w:szCs w:val="20"/>
                <w:lang w:val="es-SV"/>
              </w:rPr>
            </w:pPr>
            <w:r w:rsidRPr="00A61EB0">
              <w:rPr>
                <w:rFonts w:ascii="Arial" w:hAnsi="Arial" w:cs="Arial"/>
                <w:bCs/>
                <w:sz w:val="20"/>
                <w:szCs w:val="20"/>
                <w:lang w:val="es-SV"/>
              </w:rPr>
              <w:t>Conjunto de obras, instalaciones y servicios, que tienen por objeto proveer de agua potable a una población; tal conjunto o sistema comprende: las fuentes de agua, plantas potabilizadoras, estaciones de bombeo; tanques de almacenamiento y de distribución; tuberías con sus accesorios, válvulas, etc., instaladas para la conducción y distribución del agua.</w:t>
            </w:r>
          </w:p>
          <w:p w:rsidR="00A7070D" w:rsidRPr="00A61EB0" w:rsidRDefault="00A7070D" w:rsidP="00747BBD">
            <w:pPr>
              <w:autoSpaceDE w:val="0"/>
              <w:autoSpaceDN w:val="0"/>
              <w:adjustRightInd w:val="0"/>
              <w:spacing w:line="276" w:lineRule="auto"/>
              <w:jc w:val="both"/>
              <w:rPr>
                <w:rFonts w:ascii="Arial" w:hAnsi="Arial" w:cs="Arial"/>
                <w:bCs/>
                <w:sz w:val="20"/>
                <w:szCs w:val="20"/>
                <w:lang w:val="es-SV"/>
              </w:rPr>
            </w:pPr>
          </w:p>
        </w:tc>
      </w:tr>
      <w:tr w:rsidR="00A61EB0" w:rsidRPr="00A61EB0" w:rsidTr="001E6A4C">
        <w:trPr>
          <w:trHeight w:val="20"/>
        </w:trPr>
        <w:tc>
          <w:tcPr>
            <w:tcW w:w="2977" w:type="dxa"/>
            <w:shd w:val="clear" w:color="auto" w:fill="auto"/>
          </w:tcPr>
          <w:p w:rsidR="00A7070D" w:rsidRPr="00A61EB0" w:rsidRDefault="00A7070D" w:rsidP="00747BBD">
            <w:pPr>
              <w:autoSpaceDE w:val="0"/>
              <w:autoSpaceDN w:val="0"/>
              <w:adjustRightInd w:val="0"/>
              <w:spacing w:line="276" w:lineRule="auto"/>
              <w:rPr>
                <w:rFonts w:ascii="Arial" w:hAnsi="Arial" w:cs="Arial"/>
                <w:b/>
                <w:bCs/>
                <w:sz w:val="20"/>
                <w:szCs w:val="20"/>
                <w:lang w:val="es-SV"/>
              </w:rPr>
            </w:pPr>
            <w:r w:rsidRPr="00A61EB0">
              <w:rPr>
                <w:rFonts w:ascii="Arial" w:hAnsi="Arial" w:cs="Arial"/>
                <w:b/>
                <w:bCs/>
                <w:sz w:val="20"/>
                <w:szCs w:val="20"/>
                <w:lang w:val="es-SV"/>
              </w:rPr>
              <w:t>TARIFA:</w:t>
            </w:r>
          </w:p>
        </w:tc>
        <w:tc>
          <w:tcPr>
            <w:tcW w:w="6743" w:type="dxa"/>
            <w:shd w:val="clear" w:color="auto" w:fill="auto"/>
            <w:vAlign w:val="center"/>
          </w:tcPr>
          <w:p w:rsidR="00A7070D" w:rsidRPr="00A61EB0" w:rsidRDefault="00A7070D" w:rsidP="00747BBD">
            <w:pPr>
              <w:autoSpaceDE w:val="0"/>
              <w:autoSpaceDN w:val="0"/>
              <w:adjustRightInd w:val="0"/>
              <w:spacing w:line="276" w:lineRule="auto"/>
              <w:jc w:val="both"/>
              <w:rPr>
                <w:rFonts w:ascii="Arial" w:hAnsi="Arial" w:cs="Arial"/>
                <w:bCs/>
                <w:sz w:val="20"/>
                <w:szCs w:val="20"/>
                <w:lang w:val="es-SV"/>
              </w:rPr>
            </w:pPr>
            <w:r w:rsidRPr="00A61EB0">
              <w:rPr>
                <w:rFonts w:ascii="Arial" w:hAnsi="Arial" w:cs="Arial"/>
                <w:bCs/>
                <w:sz w:val="20"/>
                <w:szCs w:val="20"/>
                <w:lang w:val="es-SV"/>
              </w:rPr>
              <w:t xml:space="preserve">Es la cuota fijada por la </w:t>
            </w:r>
            <w:r w:rsidR="00D46BBE" w:rsidRPr="00A61EB0">
              <w:rPr>
                <w:rFonts w:ascii="Arial" w:hAnsi="Arial" w:cs="Arial"/>
                <w:bCs/>
                <w:sz w:val="20"/>
                <w:szCs w:val="20"/>
                <w:lang w:val="es-SV"/>
              </w:rPr>
              <w:t xml:space="preserve">Junta Administradora de Agua </w:t>
            </w:r>
            <w:r w:rsidRPr="00A61EB0">
              <w:rPr>
                <w:rFonts w:ascii="Arial" w:hAnsi="Arial" w:cs="Arial"/>
                <w:bCs/>
                <w:sz w:val="20"/>
                <w:szCs w:val="20"/>
                <w:lang w:val="es-SV"/>
              </w:rPr>
              <w:t>por el consumo en un periodo de tiempo (usualmente mensual) del agua que se distribuye. Es fija cuando se establece un valor único por el servicio mensual sin importar la cantidad de agua consumida; y por consumo, cuando se establecen rangos de consumo y el usuario paga una cuota diferenciada por la cantidad de agua consumida.</w:t>
            </w:r>
          </w:p>
          <w:p w:rsidR="00A7070D" w:rsidRPr="00A61EB0" w:rsidRDefault="00A7070D" w:rsidP="00747BBD">
            <w:pPr>
              <w:autoSpaceDE w:val="0"/>
              <w:autoSpaceDN w:val="0"/>
              <w:adjustRightInd w:val="0"/>
              <w:spacing w:line="276" w:lineRule="auto"/>
              <w:jc w:val="both"/>
              <w:rPr>
                <w:rFonts w:ascii="Arial" w:hAnsi="Arial" w:cs="Arial"/>
                <w:bCs/>
                <w:sz w:val="20"/>
                <w:szCs w:val="20"/>
                <w:lang w:val="es-SV"/>
              </w:rPr>
            </w:pPr>
          </w:p>
        </w:tc>
      </w:tr>
      <w:tr w:rsidR="00A7070D" w:rsidRPr="00A61EB0" w:rsidTr="001E6A4C">
        <w:trPr>
          <w:trHeight w:val="20"/>
        </w:trPr>
        <w:tc>
          <w:tcPr>
            <w:tcW w:w="2977" w:type="dxa"/>
            <w:shd w:val="clear" w:color="auto" w:fill="auto"/>
          </w:tcPr>
          <w:p w:rsidR="00A7070D" w:rsidRPr="00A61EB0" w:rsidRDefault="00A7070D" w:rsidP="00747BBD">
            <w:pPr>
              <w:autoSpaceDE w:val="0"/>
              <w:autoSpaceDN w:val="0"/>
              <w:adjustRightInd w:val="0"/>
              <w:spacing w:line="276" w:lineRule="auto"/>
              <w:rPr>
                <w:rFonts w:ascii="Arial" w:hAnsi="Arial" w:cs="Arial"/>
                <w:b/>
                <w:bCs/>
                <w:sz w:val="20"/>
                <w:szCs w:val="20"/>
                <w:lang w:val="es-SV"/>
              </w:rPr>
            </w:pPr>
            <w:r w:rsidRPr="00A61EB0">
              <w:rPr>
                <w:rFonts w:ascii="Arial" w:hAnsi="Arial" w:cs="Arial"/>
                <w:b/>
                <w:bCs/>
                <w:sz w:val="20"/>
                <w:szCs w:val="20"/>
                <w:lang w:val="es-SV"/>
              </w:rPr>
              <w:t>ZONA DE RECARGA HÍDRICA:</w:t>
            </w:r>
          </w:p>
        </w:tc>
        <w:tc>
          <w:tcPr>
            <w:tcW w:w="6743" w:type="dxa"/>
            <w:shd w:val="clear" w:color="auto" w:fill="auto"/>
            <w:vAlign w:val="center"/>
          </w:tcPr>
          <w:p w:rsidR="00A7070D" w:rsidRPr="00A61EB0" w:rsidRDefault="00A7070D" w:rsidP="00747BBD">
            <w:pPr>
              <w:autoSpaceDE w:val="0"/>
              <w:autoSpaceDN w:val="0"/>
              <w:adjustRightInd w:val="0"/>
              <w:spacing w:line="276" w:lineRule="auto"/>
              <w:jc w:val="both"/>
              <w:rPr>
                <w:rFonts w:ascii="Arial" w:hAnsi="Arial" w:cs="Arial"/>
                <w:bCs/>
                <w:sz w:val="20"/>
                <w:szCs w:val="20"/>
                <w:lang w:val="es-SV"/>
              </w:rPr>
            </w:pPr>
            <w:r w:rsidRPr="00A61EB0">
              <w:rPr>
                <w:rFonts w:ascii="Arial" w:hAnsi="Arial" w:cs="Arial"/>
                <w:bCs/>
                <w:sz w:val="20"/>
                <w:szCs w:val="20"/>
                <w:lang w:val="es-SV"/>
              </w:rPr>
              <w:t>La parte de la cuenca hidrográfica en la cual, por las condiciones climatológicas, geológicas y topográficas, una gran parte de las precipitaciones se infiltran en el suelo, llegando a recargar los acuíferos en las partes más bajas de la cuenca.</w:t>
            </w:r>
          </w:p>
        </w:tc>
      </w:tr>
    </w:tbl>
    <w:p w:rsidR="00AC01FE" w:rsidRPr="00A61EB0" w:rsidRDefault="00AC01FE" w:rsidP="00AC01FE">
      <w:pPr>
        <w:pStyle w:val="Prrafodelista"/>
        <w:spacing w:before="120"/>
        <w:jc w:val="both"/>
        <w:rPr>
          <w:rFonts w:ascii="Arial" w:hAnsi="Arial" w:cs="Arial"/>
          <w:b/>
          <w:sz w:val="20"/>
          <w:szCs w:val="20"/>
          <w:lang w:val="es-SV"/>
        </w:rPr>
      </w:pPr>
    </w:p>
    <w:p w:rsidR="00A7070D" w:rsidRPr="00A61EB0" w:rsidRDefault="00A7070D" w:rsidP="00311C85">
      <w:pPr>
        <w:pStyle w:val="Prrafodelista"/>
        <w:numPr>
          <w:ilvl w:val="0"/>
          <w:numId w:val="4"/>
        </w:numPr>
        <w:spacing w:before="120"/>
        <w:jc w:val="both"/>
        <w:rPr>
          <w:rFonts w:ascii="Arial" w:hAnsi="Arial" w:cs="Arial"/>
          <w:b/>
          <w:sz w:val="20"/>
          <w:szCs w:val="20"/>
          <w:lang w:val="es-SV"/>
        </w:rPr>
      </w:pPr>
      <w:r w:rsidRPr="00A61EB0">
        <w:rPr>
          <w:rFonts w:ascii="Arial" w:hAnsi="Arial" w:cs="Arial"/>
          <w:b/>
          <w:sz w:val="20"/>
          <w:szCs w:val="20"/>
          <w:lang w:val="es-SV"/>
        </w:rPr>
        <w:t>ANTECEDENTES</w:t>
      </w:r>
    </w:p>
    <w:p w:rsidR="00A7070D" w:rsidRPr="00A61EB0" w:rsidRDefault="00A7070D" w:rsidP="00747BBD">
      <w:pPr>
        <w:spacing w:before="120" w:line="276" w:lineRule="auto"/>
        <w:jc w:val="both"/>
        <w:rPr>
          <w:rFonts w:ascii="Arial" w:hAnsi="Arial" w:cs="Arial"/>
          <w:sz w:val="20"/>
          <w:szCs w:val="20"/>
          <w:lang w:val="es-SV"/>
        </w:rPr>
      </w:pPr>
      <w:r w:rsidRPr="00A61EB0">
        <w:rPr>
          <w:rFonts w:ascii="Arial" w:hAnsi="Arial" w:cs="Arial"/>
          <w:sz w:val="20"/>
          <w:szCs w:val="20"/>
          <w:lang w:val="es-SV"/>
        </w:rPr>
        <w:t xml:space="preserve">El Programa “Construcción de Política Pública que Garantice la Sostenibilidad del Sub Sector de Agua Potable y Saneamiento – Fase I”, surge con la firma el 28 de diciembre 2018, del Convenio </w:t>
      </w:r>
      <w:r w:rsidR="001E6A4C" w:rsidRPr="00A61EB0">
        <w:rPr>
          <w:rFonts w:ascii="Arial" w:hAnsi="Arial" w:cs="Arial"/>
          <w:sz w:val="20"/>
          <w:szCs w:val="20"/>
          <w:lang w:val="es-SV"/>
        </w:rPr>
        <w:t xml:space="preserve">de Financiación </w:t>
      </w:r>
      <w:r w:rsidRPr="00A61EB0">
        <w:rPr>
          <w:rFonts w:ascii="Arial" w:hAnsi="Arial" w:cs="Arial"/>
          <w:sz w:val="20"/>
          <w:szCs w:val="20"/>
          <w:lang w:val="es-SV"/>
        </w:rPr>
        <w:t xml:space="preserve">entre el Gobierno de El Salvador y el Gobierno de </w:t>
      </w:r>
      <w:r w:rsidR="00C515B0" w:rsidRPr="00A61EB0">
        <w:rPr>
          <w:rFonts w:ascii="Arial" w:hAnsi="Arial" w:cs="Arial"/>
          <w:sz w:val="20"/>
          <w:szCs w:val="20"/>
          <w:lang w:val="es-SV"/>
        </w:rPr>
        <w:t>España,</w:t>
      </w:r>
      <w:r w:rsidRPr="00A61EB0">
        <w:rPr>
          <w:rFonts w:ascii="Arial" w:hAnsi="Arial" w:cs="Arial"/>
          <w:sz w:val="20"/>
          <w:szCs w:val="20"/>
          <w:lang w:val="es-SV"/>
        </w:rPr>
        <w:t xml:space="preserve"> a través de</w:t>
      </w:r>
      <w:r w:rsidR="00A46280" w:rsidRPr="00A61EB0">
        <w:rPr>
          <w:rFonts w:ascii="Arial" w:hAnsi="Arial" w:cs="Arial"/>
          <w:sz w:val="20"/>
          <w:szCs w:val="20"/>
          <w:lang w:val="es-SV"/>
        </w:rPr>
        <w:t xml:space="preserve">l </w:t>
      </w:r>
      <w:r w:rsidRPr="00A61EB0">
        <w:rPr>
          <w:rFonts w:ascii="Arial" w:hAnsi="Arial" w:cs="Arial"/>
          <w:sz w:val="20"/>
          <w:szCs w:val="20"/>
          <w:lang w:val="es-SV"/>
        </w:rPr>
        <w:t>Ministerio de Relaciones Exteriores de El Salvador</w:t>
      </w:r>
      <w:r w:rsidR="001E6A4C" w:rsidRPr="00A61EB0">
        <w:rPr>
          <w:rFonts w:ascii="Arial" w:hAnsi="Arial" w:cs="Arial"/>
          <w:sz w:val="20"/>
          <w:szCs w:val="20"/>
          <w:lang w:val="es-SV"/>
        </w:rPr>
        <w:t xml:space="preserve"> y el Instituto de Crédito Oficial (ICO)</w:t>
      </w:r>
      <w:r w:rsidRPr="00A61EB0">
        <w:rPr>
          <w:rFonts w:ascii="Arial" w:hAnsi="Arial" w:cs="Arial"/>
          <w:sz w:val="20"/>
          <w:szCs w:val="20"/>
          <w:lang w:val="es-SV"/>
        </w:rPr>
        <w:t>,</w:t>
      </w:r>
      <w:r w:rsidR="001611CB" w:rsidRPr="00A61EB0">
        <w:rPr>
          <w:rFonts w:ascii="Arial" w:hAnsi="Arial" w:cs="Arial"/>
          <w:sz w:val="20"/>
          <w:szCs w:val="20"/>
          <w:lang w:val="es-SV"/>
        </w:rPr>
        <w:t xml:space="preserve"> como agente financiero del FCAS,</w:t>
      </w:r>
      <w:r w:rsidR="001E6A4C" w:rsidRPr="00A61EB0">
        <w:rPr>
          <w:rFonts w:ascii="Arial" w:hAnsi="Arial" w:cs="Arial"/>
          <w:sz w:val="20"/>
          <w:szCs w:val="20"/>
          <w:lang w:val="es-SV"/>
        </w:rPr>
        <w:t xml:space="preserve"> respectivamente</w:t>
      </w:r>
      <w:r w:rsidRPr="00A61EB0">
        <w:rPr>
          <w:rFonts w:ascii="Arial" w:hAnsi="Arial" w:cs="Arial"/>
          <w:sz w:val="20"/>
          <w:szCs w:val="20"/>
          <w:lang w:val="es-SV"/>
        </w:rPr>
        <w:t xml:space="preserve">. El Programa se </w:t>
      </w:r>
      <w:r w:rsidR="00A46280" w:rsidRPr="00A61EB0">
        <w:rPr>
          <w:rFonts w:ascii="Arial" w:hAnsi="Arial" w:cs="Arial"/>
          <w:sz w:val="20"/>
          <w:szCs w:val="20"/>
          <w:lang w:val="es-SV"/>
        </w:rPr>
        <w:t xml:space="preserve">desarrollará </w:t>
      </w:r>
      <w:r w:rsidRPr="00A61EB0">
        <w:rPr>
          <w:rFonts w:ascii="Arial" w:hAnsi="Arial" w:cs="Arial"/>
          <w:sz w:val="20"/>
          <w:szCs w:val="20"/>
          <w:lang w:val="es-SV"/>
        </w:rPr>
        <w:t xml:space="preserve">a través de la Administración Nacional de Acueductos y Alcantarillados (ANDA) como ejecutor principal y el Ministerio de Medio Ambiente y Recursos Naturales (MARN), en calidad de ejecutor delegado. </w:t>
      </w:r>
    </w:p>
    <w:p w:rsidR="00AC01FE" w:rsidRPr="00A61EB0" w:rsidRDefault="00AC01FE" w:rsidP="00747BBD">
      <w:pPr>
        <w:spacing w:before="120" w:line="276" w:lineRule="auto"/>
        <w:jc w:val="both"/>
        <w:rPr>
          <w:rFonts w:ascii="Arial" w:hAnsi="Arial" w:cs="Arial"/>
          <w:sz w:val="20"/>
          <w:szCs w:val="20"/>
          <w:lang w:val="es-SV"/>
        </w:rPr>
      </w:pPr>
    </w:p>
    <w:p w:rsidR="00195C36" w:rsidRPr="00A61EB0" w:rsidRDefault="00195C36" w:rsidP="00311C85">
      <w:pPr>
        <w:pStyle w:val="Prrafodelista"/>
        <w:numPr>
          <w:ilvl w:val="0"/>
          <w:numId w:val="4"/>
        </w:numPr>
        <w:spacing w:before="120"/>
        <w:jc w:val="both"/>
        <w:rPr>
          <w:rFonts w:ascii="Arial" w:hAnsi="Arial" w:cs="Arial"/>
          <w:b/>
          <w:sz w:val="20"/>
          <w:szCs w:val="20"/>
          <w:lang w:val="es-SV"/>
        </w:rPr>
      </w:pPr>
      <w:r w:rsidRPr="00A61EB0">
        <w:rPr>
          <w:rFonts w:ascii="Arial" w:hAnsi="Arial" w:cs="Arial"/>
          <w:b/>
          <w:sz w:val="20"/>
          <w:szCs w:val="20"/>
          <w:lang w:val="es-SV"/>
        </w:rPr>
        <w:t>INTRODUCCIÓN</w:t>
      </w:r>
    </w:p>
    <w:p w:rsidR="00195C36" w:rsidRPr="00A61EB0" w:rsidRDefault="00195C36" w:rsidP="00747BBD">
      <w:pPr>
        <w:spacing w:before="120" w:line="276" w:lineRule="auto"/>
        <w:jc w:val="both"/>
        <w:rPr>
          <w:rFonts w:ascii="Arial" w:hAnsi="Arial" w:cs="Arial"/>
          <w:sz w:val="20"/>
          <w:szCs w:val="20"/>
          <w:lang w:val="es-SV"/>
        </w:rPr>
      </w:pPr>
      <w:r w:rsidRPr="00A61EB0">
        <w:rPr>
          <w:rFonts w:ascii="Arial" w:hAnsi="Arial" w:cs="Arial"/>
          <w:sz w:val="20"/>
          <w:szCs w:val="20"/>
          <w:lang w:val="es-SV"/>
        </w:rPr>
        <w:t xml:space="preserve">El Diagnóstico </w:t>
      </w:r>
      <w:r w:rsidR="00783E17" w:rsidRPr="00A61EB0">
        <w:rPr>
          <w:rFonts w:ascii="Arial" w:hAnsi="Arial" w:cs="Arial"/>
          <w:sz w:val="20"/>
          <w:szCs w:val="20"/>
          <w:lang w:val="es-SV"/>
        </w:rPr>
        <w:t xml:space="preserve">y Catastro Georreferenciado </w:t>
      </w:r>
      <w:r w:rsidRPr="00A61EB0">
        <w:rPr>
          <w:rFonts w:ascii="Arial" w:hAnsi="Arial" w:cs="Arial"/>
          <w:sz w:val="20"/>
          <w:szCs w:val="20"/>
          <w:lang w:val="es-SV"/>
        </w:rPr>
        <w:t>de Sistemas de Agua no administrados por ANDA (en adelante “Catastro Rural</w:t>
      </w:r>
      <w:r w:rsidR="001E6A4C" w:rsidRPr="00A61EB0">
        <w:rPr>
          <w:rFonts w:ascii="Arial" w:hAnsi="Arial" w:cs="Arial"/>
          <w:sz w:val="20"/>
          <w:szCs w:val="20"/>
          <w:lang w:val="es-SV"/>
        </w:rPr>
        <w:t>”</w:t>
      </w:r>
      <w:r w:rsidRPr="00A61EB0">
        <w:rPr>
          <w:rFonts w:ascii="Arial" w:hAnsi="Arial" w:cs="Arial"/>
          <w:sz w:val="20"/>
          <w:szCs w:val="20"/>
          <w:lang w:val="es-SV"/>
        </w:rPr>
        <w:t>) realizado en el 2015 por la Gerencia de Atención a Sistemas y Comunidades Rurales de la ANDA, con financiami</w:t>
      </w:r>
      <w:r w:rsidR="00783E17" w:rsidRPr="00A61EB0">
        <w:rPr>
          <w:rFonts w:ascii="Arial" w:hAnsi="Arial" w:cs="Arial"/>
          <w:sz w:val="20"/>
          <w:szCs w:val="20"/>
          <w:lang w:val="es-SV"/>
        </w:rPr>
        <w:t xml:space="preserve">ento del FCAS/AECID, identificó </w:t>
      </w:r>
      <w:r w:rsidRPr="00A61EB0">
        <w:rPr>
          <w:rFonts w:ascii="Arial" w:hAnsi="Arial" w:cs="Arial"/>
          <w:sz w:val="20"/>
          <w:szCs w:val="20"/>
          <w:lang w:val="es-SV"/>
        </w:rPr>
        <w:t xml:space="preserve">2,325 sistemas rurales de agua potable funcionando a nivel nacional, lo cual reveló que la mayoría de estos sistemas presentan una baja capacidad administrativa y deficiencias en su operación y mantenimiento, debido entre otros factores a: limitado conocimiento de las juntas de agua sobre elementos de administración y funcionamiento de sistemas de agua potable, deficiencias en infraestructura y en muchos casos han superado su vida útil. Según el análisis del Catastro Rural, alrededor de 400 sistemas ofrecen un servicio de buena calidad o funcionan adecuadamente con algunas deficiencias administrativas o de mantenimiento. Sin embargo, más de 1,900 sistemas presentan deficiencias administrativas y de infraestructura. </w:t>
      </w:r>
    </w:p>
    <w:p w:rsidR="00AC01FE" w:rsidRPr="00A61EB0" w:rsidRDefault="00AC01FE" w:rsidP="00747BBD">
      <w:pPr>
        <w:spacing w:before="120" w:line="276" w:lineRule="auto"/>
        <w:jc w:val="both"/>
        <w:rPr>
          <w:rFonts w:ascii="Arial" w:hAnsi="Arial" w:cs="Arial"/>
          <w:sz w:val="20"/>
          <w:szCs w:val="20"/>
          <w:lang w:val="es-SV"/>
        </w:rPr>
      </w:pPr>
    </w:p>
    <w:p w:rsidR="00195C36" w:rsidRPr="00A61EB0" w:rsidRDefault="00195C36" w:rsidP="00747BBD">
      <w:pPr>
        <w:spacing w:before="120" w:line="276" w:lineRule="auto"/>
        <w:jc w:val="both"/>
        <w:rPr>
          <w:rFonts w:ascii="Arial" w:hAnsi="Arial" w:cs="Arial"/>
          <w:sz w:val="20"/>
          <w:szCs w:val="20"/>
          <w:lang w:val="es-SV"/>
        </w:rPr>
      </w:pPr>
      <w:r w:rsidRPr="00A61EB0">
        <w:rPr>
          <w:rFonts w:ascii="Arial" w:hAnsi="Arial" w:cs="Arial"/>
          <w:sz w:val="20"/>
          <w:szCs w:val="20"/>
          <w:lang w:val="es-SV"/>
        </w:rPr>
        <w:t>Aproximadamente un 57% de los sistemas rurales funcionan mediante bombeo, generando altos costos de electricidad. Esto no solo presenta un problema de funcionamiento, sino que también amenaza la sostenibilidad de los sistemas a mediano y largo plazo, si no se cuenta con una reserva económica, cuando se llegue el momento de reemplazar esos equipos.</w:t>
      </w:r>
      <w:r w:rsidR="00A7070D" w:rsidRPr="00A61EB0">
        <w:rPr>
          <w:rFonts w:ascii="Arial" w:hAnsi="Arial" w:cs="Arial"/>
          <w:sz w:val="20"/>
          <w:szCs w:val="20"/>
          <w:lang w:val="es-SV"/>
        </w:rPr>
        <w:t xml:space="preserve"> </w:t>
      </w:r>
      <w:r w:rsidRPr="00A61EB0">
        <w:rPr>
          <w:rFonts w:ascii="Arial" w:hAnsi="Arial" w:cs="Arial"/>
          <w:sz w:val="20"/>
          <w:szCs w:val="20"/>
          <w:lang w:val="es-SV"/>
        </w:rPr>
        <w:t>La mayoría de sistemas rurales cobran por tarifa fija y no en función del consumo, lo que afecta significativamente su sostenibilidad.</w:t>
      </w:r>
    </w:p>
    <w:p w:rsidR="00AC01FE" w:rsidRPr="00A61EB0" w:rsidRDefault="00AC01FE" w:rsidP="00747BBD">
      <w:pPr>
        <w:spacing w:before="120" w:line="276" w:lineRule="auto"/>
        <w:jc w:val="both"/>
        <w:rPr>
          <w:rFonts w:ascii="Arial" w:hAnsi="Arial" w:cs="Arial"/>
          <w:sz w:val="20"/>
          <w:szCs w:val="20"/>
          <w:lang w:val="es-SV"/>
        </w:rPr>
      </w:pPr>
    </w:p>
    <w:p w:rsidR="00195C36" w:rsidRPr="00A61EB0" w:rsidRDefault="00195C36" w:rsidP="00747BBD">
      <w:pPr>
        <w:spacing w:before="120" w:line="276" w:lineRule="auto"/>
        <w:jc w:val="both"/>
        <w:rPr>
          <w:rFonts w:ascii="Arial" w:hAnsi="Arial" w:cs="Arial"/>
          <w:sz w:val="20"/>
          <w:szCs w:val="20"/>
          <w:lang w:val="es-SV"/>
        </w:rPr>
      </w:pPr>
      <w:r w:rsidRPr="00A61EB0">
        <w:rPr>
          <w:rFonts w:ascii="Arial" w:hAnsi="Arial" w:cs="Arial"/>
          <w:sz w:val="20"/>
          <w:szCs w:val="20"/>
          <w:lang w:val="es-SV"/>
        </w:rPr>
        <w:t>La gestión ambiental de los sistemas rurales es, con pocas excepciones, nula o muy reducida. En la gran mayoría de casos, las zonas de recarga hídrica que alimentan sus fuentes de agua, están deforestadas y contaminadas. Los cambios en el uso del suelo y deforestación en las zonas rurales tienen un impacto en la disponibilidad de agua para el consumo humano. Los caudales de los ríos en la zona norte del país (Chalatenango, Morazán y la Unión) enfrentan reducción desde un 35% hasta un 100% en la época seca. La deforestación incide en la reducción de la infiltración y por lo tanto la disponibilidad de agua para la mayoría de los sistemas rurales, que obtienen su agua del subsuelo.</w:t>
      </w:r>
      <w:r w:rsidR="00A7070D" w:rsidRPr="00A61EB0">
        <w:rPr>
          <w:rFonts w:ascii="Arial" w:hAnsi="Arial" w:cs="Arial"/>
          <w:sz w:val="20"/>
          <w:szCs w:val="20"/>
          <w:lang w:val="es-SV"/>
        </w:rPr>
        <w:t xml:space="preserve"> </w:t>
      </w:r>
      <w:r w:rsidRPr="00A61EB0">
        <w:rPr>
          <w:rFonts w:ascii="Arial" w:hAnsi="Arial" w:cs="Arial"/>
          <w:sz w:val="20"/>
          <w:szCs w:val="20"/>
          <w:lang w:val="es-SV"/>
        </w:rPr>
        <w:t>El Plan Nacional de Agua Potable y Saneamiento de El Salvador del año 2017, propone medidas específicas para el mejoramiento y la universalización de los servicios en el área rural, siendo estas las siguientes acciones:</w:t>
      </w:r>
      <w:r w:rsidR="00A7070D" w:rsidRPr="00A61EB0">
        <w:rPr>
          <w:rFonts w:ascii="Arial" w:hAnsi="Arial" w:cs="Arial"/>
          <w:sz w:val="20"/>
          <w:szCs w:val="20"/>
          <w:lang w:val="es-SV"/>
        </w:rPr>
        <w:t xml:space="preserve"> a) </w:t>
      </w:r>
      <w:r w:rsidRPr="00A61EB0">
        <w:rPr>
          <w:rFonts w:ascii="Arial" w:hAnsi="Arial" w:cs="Arial"/>
          <w:sz w:val="20"/>
          <w:szCs w:val="20"/>
          <w:lang w:val="es-SV"/>
        </w:rPr>
        <w:t>Optimización y ampliación de las</w:t>
      </w:r>
      <w:r w:rsidR="00A7070D" w:rsidRPr="00A61EB0">
        <w:rPr>
          <w:rFonts w:ascii="Arial" w:hAnsi="Arial" w:cs="Arial"/>
          <w:sz w:val="20"/>
          <w:szCs w:val="20"/>
          <w:lang w:val="es-SV"/>
        </w:rPr>
        <w:t xml:space="preserve"> fuentes de producción de agua; b) </w:t>
      </w:r>
      <w:r w:rsidRPr="00A61EB0">
        <w:rPr>
          <w:rFonts w:ascii="Arial" w:hAnsi="Arial" w:cs="Arial"/>
          <w:sz w:val="20"/>
          <w:szCs w:val="20"/>
          <w:lang w:val="es-SV"/>
        </w:rPr>
        <w:t>Rehabilitación y ampliaci</w:t>
      </w:r>
      <w:r w:rsidR="00A7070D" w:rsidRPr="00A61EB0">
        <w:rPr>
          <w:rFonts w:ascii="Arial" w:hAnsi="Arial" w:cs="Arial"/>
          <w:sz w:val="20"/>
          <w:szCs w:val="20"/>
          <w:lang w:val="es-SV"/>
        </w:rPr>
        <w:t xml:space="preserve">ón de las redes de distribución; c) </w:t>
      </w:r>
      <w:r w:rsidRPr="00A61EB0">
        <w:rPr>
          <w:rFonts w:ascii="Arial" w:hAnsi="Arial" w:cs="Arial"/>
          <w:sz w:val="20"/>
          <w:szCs w:val="20"/>
          <w:lang w:val="es-SV"/>
        </w:rPr>
        <w:t>Ampliación de</w:t>
      </w:r>
      <w:r w:rsidR="00A7070D" w:rsidRPr="00A61EB0">
        <w:rPr>
          <w:rFonts w:ascii="Arial" w:hAnsi="Arial" w:cs="Arial"/>
          <w:sz w:val="20"/>
          <w:szCs w:val="20"/>
          <w:lang w:val="es-SV"/>
        </w:rPr>
        <w:t xml:space="preserve"> la capacidad de almacenamiento; d) </w:t>
      </w:r>
      <w:r w:rsidRPr="00A61EB0">
        <w:rPr>
          <w:rFonts w:ascii="Arial" w:hAnsi="Arial" w:cs="Arial"/>
          <w:sz w:val="20"/>
          <w:szCs w:val="20"/>
          <w:lang w:val="es-SV"/>
        </w:rPr>
        <w:t>Renovac</w:t>
      </w:r>
      <w:r w:rsidR="00A7070D" w:rsidRPr="00A61EB0">
        <w:rPr>
          <w:rFonts w:ascii="Arial" w:hAnsi="Arial" w:cs="Arial"/>
          <w:sz w:val="20"/>
          <w:szCs w:val="20"/>
          <w:lang w:val="es-SV"/>
        </w:rPr>
        <w:t>ión de equipos electromecánicos</w:t>
      </w:r>
      <w:r w:rsidR="003F6E3D" w:rsidRPr="00A61EB0">
        <w:rPr>
          <w:rFonts w:ascii="Arial" w:hAnsi="Arial" w:cs="Arial"/>
          <w:sz w:val="20"/>
          <w:szCs w:val="20"/>
          <w:lang w:val="es-SV"/>
        </w:rPr>
        <w:t>.</w:t>
      </w:r>
    </w:p>
    <w:p w:rsidR="009F54C4" w:rsidRPr="00A61EB0" w:rsidRDefault="00195C36" w:rsidP="00D5079F">
      <w:pPr>
        <w:spacing w:before="120" w:line="276" w:lineRule="auto"/>
        <w:jc w:val="both"/>
        <w:rPr>
          <w:rFonts w:ascii="Arial" w:hAnsi="Arial" w:cs="Arial"/>
          <w:sz w:val="20"/>
          <w:szCs w:val="20"/>
          <w:lang w:val="es-SV"/>
        </w:rPr>
      </w:pPr>
      <w:r w:rsidRPr="00A61EB0">
        <w:rPr>
          <w:rFonts w:ascii="Arial" w:hAnsi="Arial" w:cs="Arial"/>
          <w:sz w:val="20"/>
          <w:szCs w:val="20"/>
          <w:lang w:val="es-SV"/>
        </w:rPr>
        <w:t xml:space="preserve">Con base en lo anterior el Gobierno de El Salvador con el apoyo financiero del Fondo de Cooperación para Agua y Saneamiento de la Agencia Española de Cooperación Internacional para el Desarrollo (AECID), a través de la ANDA y el MARN, ponen a la disposición de los sistemas rurales </w:t>
      </w:r>
      <w:r w:rsidR="00C515B0" w:rsidRPr="00A61EB0">
        <w:rPr>
          <w:rFonts w:ascii="Arial" w:hAnsi="Arial" w:cs="Arial"/>
          <w:sz w:val="20"/>
          <w:szCs w:val="20"/>
          <w:lang w:val="es-SV"/>
        </w:rPr>
        <w:t>los</w:t>
      </w:r>
      <w:r w:rsidRPr="00A61EB0">
        <w:rPr>
          <w:rFonts w:ascii="Arial" w:hAnsi="Arial" w:cs="Arial"/>
          <w:sz w:val="20"/>
          <w:szCs w:val="20"/>
          <w:lang w:val="es-SV"/>
        </w:rPr>
        <w:t xml:space="preserve"> Fondos Concursables,</w:t>
      </w:r>
      <w:r w:rsidRPr="00A61EB0">
        <w:rPr>
          <w:rFonts w:ascii="Arial" w:hAnsi="Arial" w:cs="Arial"/>
          <w:b/>
          <w:sz w:val="20"/>
          <w:szCs w:val="20"/>
          <w:lang w:val="es-SV"/>
        </w:rPr>
        <w:t xml:space="preserve"> </w:t>
      </w:r>
      <w:r w:rsidRPr="00A61EB0">
        <w:rPr>
          <w:rFonts w:ascii="Arial" w:hAnsi="Arial" w:cs="Arial"/>
          <w:sz w:val="20"/>
          <w:szCs w:val="20"/>
          <w:lang w:val="es-SV"/>
        </w:rPr>
        <w:t>para contribuir con las Juntas Administradoras de sistemas de agua en las acciones antes descritas.</w:t>
      </w:r>
    </w:p>
    <w:p w:rsidR="009F54C4" w:rsidRPr="00A61EB0" w:rsidRDefault="009F54C4" w:rsidP="00747BBD">
      <w:pPr>
        <w:autoSpaceDE w:val="0"/>
        <w:autoSpaceDN w:val="0"/>
        <w:adjustRightInd w:val="0"/>
        <w:spacing w:line="276" w:lineRule="auto"/>
        <w:jc w:val="both"/>
        <w:rPr>
          <w:rFonts w:ascii="Arial" w:hAnsi="Arial" w:cs="Arial"/>
          <w:sz w:val="20"/>
          <w:szCs w:val="20"/>
          <w:lang w:val="es-SV"/>
        </w:rPr>
      </w:pPr>
    </w:p>
    <w:p w:rsidR="00533E15" w:rsidRPr="00A61EB0" w:rsidRDefault="00533E15" w:rsidP="00747BBD">
      <w:pPr>
        <w:autoSpaceDE w:val="0"/>
        <w:autoSpaceDN w:val="0"/>
        <w:adjustRightInd w:val="0"/>
        <w:spacing w:line="276" w:lineRule="auto"/>
        <w:outlineLvl w:val="0"/>
        <w:rPr>
          <w:rFonts w:ascii="Arial" w:hAnsi="Arial" w:cs="Arial"/>
          <w:b/>
          <w:bCs/>
          <w:sz w:val="20"/>
          <w:szCs w:val="20"/>
          <w:lang w:val="es-SV"/>
        </w:rPr>
      </w:pPr>
      <w:bookmarkStart w:id="6" w:name="_Toc277848722"/>
    </w:p>
    <w:p w:rsidR="00D5079F" w:rsidRPr="00A61EB0" w:rsidRDefault="00D5079F" w:rsidP="00747BBD">
      <w:pPr>
        <w:autoSpaceDE w:val="0"/>
        <w:autoSpaceDN w:val="0"/>
        <w:adjustRightInd w:val="0"/>
        <w:spacing w:line="276" w:lineRule="auto"/>
        <w:outlineLvl w:val="0"/>
        <w:rPr>
          <w:rFonts w:ascii="Arial" w:hAnsi="Arial" w:cs="Arial"/>
          <w:b/>
          <w:bCs/>
          <w:sz w:val="20"/>
          <w:szCs w:val="20"/>
          <w:lang w:val="es-SV"/>
        </w:rPr>
      </w:pPr>
    </w:p>
    <w:p w:rsidR="00D5079F" w:rsidRPr="00A61EB0" w:rsidRDefault="00D5079F" w:rsidP="00747BBD">
      <w:pPr>
        <w:autoSpaceDE w:val="0"/>
        <w:autoSpaceDN w:val="0"/>
        <w:adjustRightInd w:val="0"/>
        <w:spacing w:line="276" w:lineRule="auto"/>
        <w:outlineLvl w:val="0"/>
        <w:rPr>
          <w:rFonts w:ascii="Arial" w:hAnsi="Arial" w:cs="Arial"/>
          <w:b/>
          <w:bCs/>
          <w:sz w:val="20"/>
          <w:szCs w:val="20"/>
          <w:lang w:val="es-SV"/>
        </w:rPr>
      </w:pPr>
    </w:p>
    <w:p w:rsidR="00D5079F" w:rsidRPr="00A61EB0" w:rsidRDefault="00D5079F" w:rsidP="00747BBD">
      <w:pPr>
        <w:autoSpaceDE w:val="0"/>
        <w:autoSpaceDN w:val="0"/>
        <w:adjustRightInd w:val="0"/>
        <w:spacing w:line="276" w:lineRule="auto"/>
        <w:outlineLvl w:val="0"/>
        <w:rPr>
          <w:rFonts w:ascii="Arial" w:hAnsi="Arial" w:cs="Arial"/>
          <w:b/>
          <w:bCs/>
          <w:sz w:val="20"/>
          <w:szCs w:val="20"/>
          <w:lang w:val="es-SV"/>
        </w:rPr>
      </w:pPr>
    </w:p>
    <w:p w:rsidR="00A7070D" w:rsidRPr="00A61EB0" w:rsidRDefault="00A7070D" w:rsidP="00747BBD">
      <w:pPr>
        <w:autoSpaceDE w:val="0"/>
        <w:autoSpaceDN w:val="0"/>
        <w:adjustRightInd w:val="0"/>
        <w:spacing w:line="276" w:lineRule="auto"/>
        <w:outlineLvl w:val="0"/>
        <w:rPr>
          <w:rFonts w:ascii="Arial" w:hAnsi="Arial" w:cs="Arial"/>
          <w:b/>
          <w:bCs/>
          <w:sz w:val="20"/>
          <w:szCs w:val="20"/>
          <w:lang w:val="es-SV"/>
        </w:rPr>
      </w:pPr>
    </w:p>
    <w:p w:rsidR="00195C36" w:rsidRPr="00A61EB0" w:rsidRDefault="00195C36" w:rsidP="00747BBD">
      <w:pPr>
        <w:autoSpaceDE w:val="0"/>
        <w:autoSpaceDN w:val="0"/>
        <w:adjustRightInd w:val="0"/>
        <w:spacing w:line="276" w:lineRule="auto"/>
        <w:outlineLvl w:val="0"/>
        <w:rPr>
          <w:rFonts w:ascii="Arial" w:hAnsi="Arial" w:cs="Arial"/>
          <w:b/>
          <w:bCs/>
          <w:sz w:val="20"/>
          <w:szCs w:val="20"/>
          <w:lang w:val="es-SV"/>
        </w:rPr>
      </w:pPr>
    </w:p>
    <w:p w:rsidR="00AC01FE" w:rsidRPr="00A61EB0" w:rsidRDefault="00AC01FE">
      <w:pPr>
        <w:rPr>
          <w:rFonts w:ascii="Arial" w:hAnsi="Arial" w:cs="Arial"/>
          <w:b/>
          <w:bCs/>
          <w:sz w:val="20"/>
          <w:szCs w:val="20"/>
          <w:lang w:val="es-SV"/>
        </w:rPr>
      </w:pPr>
      <w:r w:rsidRPr="00A61EB0">
        <w:rPr>
          <w:rFonts w:ascii="Arial" w:hAnsi="Arial" w:cs="Arial"/>
          <w:b/>
          <w:bCs/>
          <w:sz w:val="20"/>
          <w:szCs w:val="20"/>
          <w:lang w:val="es-SV"/>
        </w:rPr>
        <w:br w:type="page"/>
      </w:r>
    </w:p>
    <w:p w:rsidR="00195C36" w:rsidRPr="00A61EB0" w:rsidRDefault="00195C36" w:rsidP="00747BBD">
      <w:pPr>
        <w:autoSpaceDE w:val="0"/>
        <w:autoSpaceDN w:val="0"/>
        <w:adjustRightInd w:val="0"/>
        <w:spacing w:line="276" w:lineRule="auto"/>
        <w:outlineLvl w:val="0"/>
        <w:rPr>
          <w:rFonts w:ascii="Arial" w:hAnsi="Arial" w:cs="Arial"/>
          <w:b/>
          <w:bCs/>
          <w:sz w:val="20"/>
          <w:szCs w:val="20"/>
          <w:lang w:val="es-SV"/>
        </w:rPr>
      </w:pPr>
    </w:p>
    <w:p w:rsidR="00AC01FE" w:rsidRDefault="00AC01FE" w:rsidP="00747BBD">
      <w:pPr>
        <w:autoSpaceDE w:val="0"/>
        <w:autoSpaceDN w:val="0"/>
        <w:adjustRightInd w:val="0"/>
        <w:spacing w:line="276" w:lineRule="auto"/>
        <w:outlineLvl w:val="0"/>
        <w:rPr>
          <w:rFonts w:ascii="Arial" w:hAnsi="Arial" w:cs="Arial"/>
          <w:b/>
          <w:bCs/>
          <w:sz w:val="20"/>
          <w:szCs w:val="20"/>
          <w:lang w:val="es-SV"/>
        </w:rPr>
      </w:pPr>
    </w:p>
    <w:p w:rsidR="00DA5DE4" w:rsidRDefault="00DA5DE4" w:rsidP="00747BBD">
      <w:pPr>
        <w:autoSpaceDE w:val="0"/>
        <w:autoSpaceDN w:val="0"/>
        <w:adjustRightInd w:val="0"/>
        <w:spacing w:line="276" w:lineRule="auto"/>
        <w:outlineLvl w:val="0"/>
        <w:rPr>
          <w:rFonts w:ascii="Arial" w:hAnsi="Arial" w:cs="Arial"/>
          <w:b/>
          <w:bCs/>
          <w:sz w:val="20"/>
          <w:szCs w:val="20"/>
          <w:lang w:val="es-SV"/>
        </w:rPr>
      </w:pPr>
    </w:p>
    <w:p w:rsidR="00DA5DE4" w:rsidRDefault="00DA5DE4" w:rsidP="00747BBD">
      <w:pPr>
        <w:autoSpaceDE w:val="0"/>
        <w:autoSpaceDN w:val="0"/>
        <w:adjustRightInd w:val="0"/>
        <w:spacing w:line="276" w:lineRule="auto"/>
        <w:outlineLvl w:val="0"/>
        <w:rPr>
          <w:rFonts w:ascii="Arial" w:hAnsi="Arial" w:cs="Arial"/>
          <w:b/>
          <w:bCs/>
          <w:sz w:val="20"/>
          <w:szCs w:val="20"/>
          <w:lang w:val="es-SV"/>
        </w:rPr>
      </w:pPr>
    </w:p>
    <w:p w:rsidR="00DA5DE4" w:rsidRDefault="00DA5DE4" w:rsidP="00747BBD">
      <w:pPr>
        <w:autoSpaceDE w:val="0"/>
        <w:autoSpaceDN w:val="0"/>
        <w:adjustRightInd w:val="0"/>
        <w:spacing w:line="276" w:lineRule="auto"/>
        <w:outlineLvl w:val="0"/>
        <w:rPr>
          <w:rFonts w:ascii="Arial" w:hAnsi="Arial" w:cs="Arial"/>
          <w:b/>
          <w:bCs/>
          <w:sz w:val="20"/>
          <w:szCs w:val="20"/>
          <w:lang w:val="es-SV"/>
        </w:rPr>
      </w:pPr>
    </w:p>
    <w:p w:rsidR="00DA5DE4" w:rsidRDefault="00DA5DE4" w:rsidP="00747BBD">
      <w:pPr>
        <w:autoSpaceDE w:val="0"/>
        <w:autoSpaceDN w:val="0"/>
        <w:adjustRightInd w:val="0"/>
        <w:spacing w:line="276" w:lineRule="auto"/>
        <w:outlineLvl w:val="0"/>
        <w:rPr>
          <w:rFonts w:ascii="Arial" w:hAnsi="Arial" w:cs="Arial"/>
          <w:b/>
          <w:bCs/>
          <w:sz w:val="20"/>
          <w:szCs w:val="20"/>
          <w:lang w:val="es-SV"/>
        </w:rPr>
      </w:pPr>
    </w:p>
    <w:p w:rsidR="00DA5DE4" w:rsidRDefault="00DA5DE4" w:rsidP="00747BBD">
      <w:pPr>
        <w:autoSpaceDE w:val="0"/>
        <w:autoSpaceDN w:val="0"/>
        <w:adjustRightInd w:val="0"/>
        <w:spacing w:line="276" w:lineRule="auto"/>
        <w:outlineLvl w:val="0"/>
        <w:rPr>
          <w:rFonts w:ascii="Arial" w:hAnsi="Arial" w:cs="Arial"/>
          <w:b/>
          <w:bCs/>
          <w:sz w:val="20"/>
          <w:szCs w:val="20"/>
          <w:lang w:val="es-SV"/>
        </w:rPr>
      </w:pPr>
    </w:p>
    <w:p w:rsidR="00DA5DE4" w:rsidRDefault="00DA5DE4" w:rsidP="00747BBD">
      <w:pPr>
        <w:autoSpaceDE w:val="0"/>
        <w:autoSpaceDN w:val="0"/>
        <w:adjustRightInd w:val="0"/>
        <w:spacing w:line="276" w:lineRule="auto"/>
        <w:outlineLvl w:val="0"/>
        <w:rPr>
          <w:rFonts w:ascii="Arial" w:hAnsi="Arial" w:cs="Arial"/>
          <w:b/>
          <w:bCs/>
          <w:sz w:val="20"/>
          <w:szCs w:val="20"/>
          <w:lang w:val="es-SV"/>
        </w:rPr>
      </w:pPr>
    </w:p>
    <w:p w:rsidR="00DA5DE4" w:rsidRDefault="00DA5DE4" w:rsidP="00747BBD">
      <w:pPr>
        <w:autoSpaceDE w:val="0"/>
        <w:autoSpaceDN w:val="0"/>
        <w:adjustRightInd w:val="0"/>
        <w:spacing w:line="276" w:lineRule="auto"/>
        <w:outlineLvl w:val="0"/>
        <w:rPr>
          <w:rFonts w:ascii="Arial" w:hAnsi="Arial" w:cs="Arial"/>
          <w:b/>
          <w:bCs/>
          <w:sz w:val="20"/>
          <w:szCs w:val="20"/>
          <w:lang w:val="es-SV"/>
        </w:rPr>
      </w:pPr>
    </w:p>
    <w:p w:rsidR="00DA5DE4" w:rsidRDefault="00DA5DE4" w:rsidP="00747BBD">
      <w:pPr>
        <w:autoSpaceDE w:val="0"/>
        <w:autoSpaceDN w:val="0"/>
        <w:adjustRightInd w:val="0"/>
        <w:spacing w:line="276" w:lineRule="auto"/>
        <w:outlineLvl w:val="0"/>
        <w:rPr>
          <w:rFonts w:ascii="Arial" w:hAnsi="Arial" w:cs="Arial"/>
          <w:b/>
          <w:bCs/>
          <w:sz w:val="20"/>
          <w:szCs w:val="20"/>
          <w:lang w:val="es-SV"/>
        </w:rPr>
      </w:pPr>
    </w:p>
    <w:p w:rsidR="00DA5DE4" w:rsidRDefault="00DA5DE4" w:rsidP="00747BBD">
      <w:pPr>
        <w:autoSpaceDE w:val="0"/>
        <w:autoSpaceDN w:val="0"/>
        <w:adjustRightInd w:val="0"/>
        <w:spacing w:line="276" w:lineRule="auto"/>
        <w:outlineLvl w:val="0"/>
        <w:rPr>
          <w:rFonts w:ascii="Arial" w:hAnsi="Arial" w:cs="Arial"/>
          <w:b/>
          <w:bCs/>
          <w:sz w:val="20"/>
          <w:szCs w:val="20"/>
          <w:lang w:val="es-SV"/>
        </w:rPr>
      </w:pPr>
    </w:p>
    <w:p w:rsidR="00DA5DE4" w:rsidRPr="00A61EB0" w:rsidRDefault="00DA5DE4" w:rsidP="00747BBD">
      <w:pPr>
        <w:autoSpaceDE w:val="0"/>
        <w:autoSpaceDN w:val="0"/>
        <w:adjustRightInd w:val="0"/>
        <w:spacing w:line="276" w:lineRule="auto"/>
        <w:outlineLvl w:val="0"/>
        <w:rPr>
          <w:rFonts w:ascii="Arial" w:hAnsi="Arial" w:cs="Arial"/>
          <w:b/>
          <w:bCs/>
          <w:sz w:val="20"/>
          <w:szCs w:val="20"/>
          <w:lang w:val="es-SV"/>
        </w:rPr>
      </w:pPr>
    </w:p>
    <w:p w:rsidR="00AC01FE" w:rsidRPr="00A61EB0" w:rsidRDefault="00AC01FE" w:rsidP="00747BBD">
      <w:pPr>
        <w:autoSpaceDE w:val="0"/>
        <w:autoSpaceDN w:val="0"/>
        <w:adjustRightInd w:val="0"/>
        <w:spacing w:line="276" w:lineRule="auto"/>
        <w:outlineLvl w:val="0"/>
        <w:rPr>
          <w:rFonts w:ascii="Arial" w:hAnsi="Arial" w:cs="Arial"/>
          <w:b/>
          <w:bCs/>
          <w:sz w:val="20"/>
          <w:szCs w:val="20"/>
          <w:lang w:val="es-SV"/>
        </w:rPr>
      </w:pPr>
    </w:p>
    <w:p w:rsidR="00AC01FE" w:rsidRPr="00A61EB0" w:rsidRDefault="00AC01FE" w:rsidP="00747BBD">
      <w:pPr>
        <w:autoSpaceDE w:val="0"/>
        <w:autoSpaceDN w:val="0"/>
        <w:adjustRightInd w:val="0"/>
        <w:spacing w:line="276" w:lineRule="auto"/>
        <w:outlineLvl w:val="0"/>
        <w:rPr>
          <w:rFonts w:ascii="Arial" w:hAnsi="Arial" w:cs="Arial"/>
          <w:b/>
          <w:bCs/>
          <w:sz w:val="20"/>
          <w:szCs w:val="20"/>
          <w:lang w:val="es-SV"/>
        </w:rPr>
      </w:pPr>
    </w:p>
    <w:p w:rsidR="00AC01FE" w:rsidRPr="00A61EB0" w:rsidRDefault="00AC01FE" w:rsidP="00747BBD">
      <w:pPr>
        <w:autoSpaceDE w:val="0"/>
        <w:autoSpaceDN w:val="0"/>
        <w:adjustRightInd w:val="0"/>
        <w:spacing w:line="276" w:lineRule="auto"/>
        <w:outlineLvl w:val="0"/>
        <w:rPr>
          <w:rFonts w:ascii="Arial" w:hAnsi="Arial" w:cs="Arial"/>
          <w:b/>
          <w:bCs/>
          <w:sz w:val="20"/>
          <w:szCs w:val="20"/>
          <w:lang w:val="es-SV"/>
        </w:rPr>
      </w:pPr>
    </w:p>
    <w:p w:rsidR="00AC01FE" w:rsidRPr="00A61EB0" w:rsidRDefault="00AC01FE" w:rsidP="00747BBD">
      <w:pPr>
        <w:autoSpaceDE w:val="0"/>
        <w:autoSpaceDN w:val="0"/>
        <w:adjustRightInd w:val="0"/>
        <w:spacing w:line="276" w:lineRule="auto"/>
        <w:outlineLvl w:val="0"/>
        <w:rPr>
          <w:rFonts w:ascii="Arial" w:hAnsi="Arial" w:cs="Arial"/>
          <w:b/>
          <w:bCs/>
          <w:sz w:val="20"/>
          <w:szCs w:val="20"/>
          <w:lang w:val="es-SV"/>
        </w:rPr>
      </w:pPr>
    </w:p>
    <w:p w:rsidR="008D50C2" w:rsidRPr="00A61EB0" w:rsidRDefault="008D50C2" w:rsidP="00747BBD">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center"/>
        <w:outlineLvl w:val="0"/>
        <w:rPr>
          <w:rFonts w:ascii="Arial" w:hAnsi="Arial" w:cs="Arial"/>
          <w:b/>
          <w:bCs/>
          <w:sz w:val="20"/>
          <w:szCs w:val="20"/>
          <w:lang w:val="es-SV"/>
        </w:rPr>
      </w:pPr>
      <w:bookmarkStart w:id="7" w:name="_Toc292443776"/>
      <w:bookmarkStart w:id="8" w:name="_Toc292460630"/>
      <w:bookmarkStart w:id="9" w:name="_Toc294170006"/>
      <w:bookmarkStart w:id="10" w:name="_Toc294267283"/>
      <w:bookmarkStart w:id="11" w:name="_Toc338851011"/>
      <w:bookmarkStart w:id="12" w:name="_Toc341857468"/>
      <w:bookmarkStart w:id="13" w:name="_Toc341858138"/>
      <w:bookmarkStart w:id="14" w:name="_Toc342034834"/>
      <w:bookmarkStart w:id="15" w:name="_Toc342379701"/>
      <w:bookmarkStart w:id="16" w:name="_Toc345055003"/>
      <w:bookmarkStart w:id="17" w:name="_Toc14712074"/>
      <w:bookmarkStart w:id="18" w:name="_Toc14852298"/>
      <w:bookmarkStart w:id="19" w:name="_Toc24551646"/>
      <w:bookmarkEnd w:id="6"/>
      <w:r w:rsidRPr="00A61EB0">
        <w:rPr>
          <w:rFonts w:ascii="Arial" w:hAnsi="Arial" w:cs="Arial"/>
          <w:b/>
          <w:bCs/>
          <w:sz w:val="20"/>
          <w:szCs w:val="20"/>
          <w:lang w:val="es-SV"/>
        </w:rPr>
        <w:t>PARTE I</w:t>
      </w:r>
      <w:bookmarkEnd w:id="7"/>
      <w:bookmarkEnd w:id="8"/>
      <w:bookmarkEnd w:id="9"/>
      <w:bookmarkEnd w:id="10"/>
      <w:bookmarkEnd w:id="11"/>
      <w:bookmarkEnd w:id="12"/>
      <w:bookmarkEnd w:id="13"/>
      <w:bookmarkEnd w:id="14"/>
      <w:bookmarkEnd w:id="15"/>
      <w:bookmarkEnd w:id="16"/>
      <w:bookmarkEnd w:id="17"/>
      <w:bookmarkEnd w:id="18"/>
      <w:bookmarkEnd w:id="19"/>
    </w:p>
    <w:p w:rsidR="008D50C2" w:rsidRPr="00A61EB0" w:rsidRDefault="008D50C2" w:rsidP="00747BBD">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center"/>
        <w:outlineLvl w:val="0"/>
        <w:rPr>
          <w:rFonts w:ascii="Arial" w:hAnsi="Arial" w:cs="Arial"/>
          <w:b/>
          <w:bCs/>
          <w:sz w:val="20"/>
          <w:szCs w:val="20"/>
          <w:lang w:val="es-SV"/>
        </w:rPr>
      </w:pPr>
      <w:bookmarkStart w:id="20" w:name="_Toc294170007"/>
      <w:bookmarkStart w:id="21" w:name="_Toc24551647"/>
      <w:r w:rsidRPr="00A61EB0">
        <w:rPr>
          <w:rFonts w:ascii="Arial" w:hAnsi="Arial" w:cs="Arial"/>
          <w:b/>
          <w:bCs/>
          <w:sz w:val="20"/>
          <w:szCs w:val="20"/>
          <w:lang w:val="es-SV"/>
        </w:rPr>
        <w:t xml:space="preserve">INSTRUCCIONES A </w:t>
      </w:r>
      <w:bookmarkEnd w:id="20"/>
      <w:r w:rsidR="005F484C" w:rsidRPr="00A61EB0">
        <w:rPr>
          <w:rFonts w:ascii="Arial" w:hAnsi="Arial" w:cs="Arial"/>
          <w:b/>
          <w:bCs/>
          <w:sz w:val="20"/>
          <w:szCs w:val="20"/>
          <w:lang w:val="es-SV"/>
        </w:rPr>
        <w:t>LAS ENTIDADES PARTICIPANTES</w:t>
      </w:r>
      <w:r w:rsidR="00DA5FFA" w:rsidRPr="00A61EB0">
        <w:rPr>
          <w:rFonts w:ascii="Arial" w:hAnsi="Arial" w:cs="Arial"/>
          <w:b/>
          <w:bCs/>
          <w:sz w:val="20"/>
          <w:szCs w:val="20"/>
          <w:lang w:val="es-SV"/>
        </w:rPr>
        <w:t xml:space="preserve"> (IE</w:t>
      </w:r>
      <w:r w:rsidR="00367AFF" w:rsidRPr="00A61EB0">
        <w:rPr>
          <w:rFonts w:ascii="Arial" w:hAnsi="Arial" w:cs="Arial"/>
          <w:b/>
          <w:bCs/>
          <w:sz w:val="20"/>
          <w:szCs w:val="20"/>
          <w:lang w:val="es-SV"/>
        </w:rPr>
        <w:t>P</w:t>
      </w:r>
      <w:r w:rsidR="00DA5FFA" w:rsidRPr="00A61EB0">
        <w:rPr>
          <w:rFonts w:ascii="Arial" w:hAnsi="Arial" w:cs="Arial"/>
          <w:b/>
          <w:bCs/>
          <w:sz w:val="20"/>
          <w:szCs w:val="20"/>
          <w:lang w:val="es-SV"/>
        </w:rPr>
        <w:t>)</w:t>
      </w:r>
      <w:bookmarkEnd w:id="21"/>
    </w:p>
    <w:p w:rsidR="008D50C2" w:rsidRPr="00A61EB0" w:rsidRDefault="008D50C2" w:rsidP="00747BBD">
      <w:pPr>
        <w:keepNext/>
        <w:autoSpaceDE w:val="0"/>
        <w:autoSpaceDN w:val="0"/>
        <w:adjustRightInd w:val="0"/>
        <w:spacing w:line="276" w:lineRule="auto"/>
        <w:ind w:left="568" w:hanging="568"/>
        <w:jc w:val="center"/>
        <w:rPr>
          <w:rFonts w:ascii="Arial" w:hAnsi="Arial" w:cs="Arial"/>
          <w:b/>
          <w:bCs/>
          <w:sz w:val="20"/>
          <w:szCs w:val="20"/>
          <w:lang w:val="es-SV"/>
        </w:rPr>
      </w:pPr>
    </w:p>
    <w:p w:rsidR="008D50C2" w:rsidRPr="00A61EB0" w:rsidRDefault="008D50C2" w:rsidP="00747BBD">
      <w:pPr>
        <w:keepNext/>
        <w:autoSpaceDE w:val="0"/>
        <w:autoSpaceDN w:val="0"/>
        <w:adjustRightInd w:val="0"/>
        <w:spacing w:line="276" w:lineRule="auto"/>
        <w:ind w:left="568" w:hanging="568"/>
        <w:jc w:val="center"/>
        <w:rPr>
          <w:rFonts w:ascii="Arial" w:hAnsi="Arial" w:cs="Arial"/>
          <w:b/>
          <w:bCs/>
          <w:sz w:val="20"/>
          <w:szCs w:val="20"/>
          <w:lang w:val="es-SV"/>
        </w:rPr>
      </w:pPr>
    </w:p>
    <w:p w:rsidR="008D50C2" w:rsidRPr="00A61EB0" w:rsidRDefault="008D50C2" w:rsidP="00747BBD">
      <w:pPr>
        <w:keepNext/>
        <w:autoSpaceDE w:val="0"/>
        <w:autoSpaceDN w:val="0"/>
        <w:adjustRightInd w:val="0"/>
        <w:spacing w:before="240" w:after="60" w:line="276" w:lineRule="auto"/>
        <w:ind w:left="360" w:hanging="360"/>
        <w:jc w:val="both"/>
        <w:rPr>
          <w:rFonts w:ascii="Arial" w:hAnsi="Arial" w:cs="Arial"/>
          <w:b/>
          <w:bCs/>
          <w:sz w:val="20"/>
          <w:szCs w:val="20"/>
          <w:lang w:val="es-SV"/>
        </w:rPr>
      </w:pPr>
    </w:p>
    <w:p w:rsidR="008D50C2" w:rsidRPr="00A61EB0" w:rsidRDefault="008D50C2" w:rsidP="00747BBD">
      <w:pPr>
        <w:keepNext/>
        <w:autoSpaceDE w:val="0"/>
        <w:autoSpaceDN w:val="0"/>
        <w:adjustRightInd w:val="0"/>
        <w:spacing w:before="240" w:after="60" w:line="276" w:lineRule="auto"/>
        <w:ind w:left="360" w:hanging="360"/>
        <w:jc w:val="both"/>
        <w:rPr>
          <w:rFonts w:ascii="Arial" w:hAnsi="Arial" w:cs="Arial"/>
          <w:b/>
          <w:bCs/>
          <w:sz w:val="20"/>
          <w:szCs w:val="20"/>
          <w:lang w:val="es-SV"/>
        </w:rPr>
      </w:pPr>
    </w:p>
    <w:p w:rsidR="008D50C2" w:rsidRPr="00A61EB0" w:rsidRDefault="008D50C2" w:rsidP="00747BBD">
      <w:pPr>
        <w:keepNext/>
        <w:autoSpaceDE w:val="0"/>
        <w:autoSpaceDN w:val="0"/>
        <w:adjustRightInd w:val="0"/>
        <w:spacing w:before="240" w:after="60" w:line="276" w:lineRule="auto"/>
        <w:ind w:left="360" w:hanging="360"/>
        <w:jc w:val="both"/>
        <w:rPr>
          <w:rFonts w:ascii="Arial" w:hAnsi="Arial" w:cs="Arial"/>
          <w:b/>
          <w:bCs/>
          <w:sz w:val="20"/>
          <w:szCs w:val="20"/>
          <w:lang w:val="es-SV"/>
        </w:rPr>
      </w:pPr>
    </w:p>
    <w:p w:rsidR="008D50C2" w:rsidRPr="00A61EB0" w:rsidRDefault="008D50C2" w:rsidP="00747BBD">
      <w:pPr>
        <w:keepNext/>
        <w:autoSpaceDE w:val="0"/>
        <w:autoSpaceDN w:val="0"/>
        <w:adjustRightInd w:val="0"/>
        <w:spacing w:before="240" w:after="60" w:line="276" w:lineRule="auto"/>
        <w:jc w:val="both"/>
        <w:rPr>
          <w:rFonts w:ascii="Arial" w:hAnsi="Arial" w:cs="Arial"/>
          <w:b/>
          <w:bCs/>
          <w:sz w:val="20"/>
          <w:szCs w:val="20"/>
          <w:lang w:val="es-SV"/>
        </w:rPr>
      </w:pPr>
    </w:p>
    <w:p w:rsidR="008D50C2" w:rsidRPr="00A61EB0" w:rsidRDefault="008D50C2" w:rsidP="00747BBD">
      <w:pPr>
        <w:keepNext/>
        <w:autoSpaceDE w:val="0"/>
        <w:autoSpaceDN w:val="0"/>
        <w:adjustRightInd w:val="0"/>
        <w:spacing w:before="240" w:after="60" w:line="276" w:lineRule="auto"/>
        <w:jc w:val="both"/>
        <w:rPr>
          <w:rFonts w:ascii="Arial" w:hAnsi="Arial" w:cs="Arial"/>
          <w:b/>
          <w:bCs/>
          <w:sz w:val="20"/>
          <w:szCs w:val="20"/>
          <w:lang w:val="es-SV"/>
        </w:rPr>
      </w:pPr>
    </w:p>
    <w:p w:rsidR="008D50C2" w:rsidRPr="00A61EB0" w:rsidRDefault="008D50C2" w:rsidP="00747BBD">
      <w:pPr>
        <w:keepNext/>
        <w:autoSpaceDE w:val="0"/>
        <w:autoSpaceDN w:val="0"/>
        <w:adjustRightInd w:val="0"/>
        <w:spacing w:before="240" w:after="60" w:line="276" w:lineRule="auto"/>
        <w:jc w:val="both"/>
        <w:rPr>
          <w:rFonts w:ascii="Arial" w:hAnsi="Arial" w:cs="Arial"/>
          <w:b/>
          <w:bCs/>
          <w:sz w:val="20"/>
          <w:szCs w:val="20"/>
          <w:lang w:val="es-SV"/>
        </w:rPr>
      </w:pPr>
    </w:p>
    <w:p w:rsidR="008D50C2" w:rsidRPr="00A61EB0" w:rsidRDefault="008D50C2" w:rsidP="00747BBD">
      <w:pPr>
        <w:keepNext/>
        <w:autoSpaceDE w:val="0"/>
        <w:autoSpaceDN w:val="0"/>
        <w:adjustRightInd w:val="0"/>
        <w:spacing w:before="240" w:after="60" w:line="276" w:lineRule="auto"/>
        <w:jc w:val="both"/>
        <w:rPr>
          <w:rFonts w:ascii="Arial" w:hAnsi="Arial" w:cs="Arial"/>
          <w:b/>
          <w:bCs/>
          <w:sz w:val="20"/>
          <w:szCs w:val="20"/>
          <w:lang w:val="es-SV"/>
        </w:rPr>
      </w:pPr>
    </w:p>
    <w:p w:rsidR="008D50C2" w:rsidRPr="00A61EB0" w:rsidRDefault="008D50C2" w:rsidP="00747BBD">
      <w:pPr>
        <w:keepNext/>
        <w:autoSpaceDE w:val="0"/>
        <w:autoSpaceDN w:val="0"/>
        <w:adjustRightInd w:val="0"/>
        <w:spacing w:before="240" w:after="60" w:line="276" w:lineRule="auto"/>
        <w:jc w:val="both"/>
        <w:rPr>
          <w:rFonts w:ascii="Arial" w:hAnsi="Arial" w:cs="Arial"/>
          <w:b/>
          <w:bCs/>
          <w:sz w:val="20"/>
          <w:szCs w:val="20"/>
          <w:lang w:val="es-SV"/>
        </w:rPr>
      </w:pPr>
    </w:p>
    <w:p w:rsidR="008D50C2" w:rsidRPr="00A61EB0" w:rsidRDefault="008D50C2" w:rsidP="00747BBD">
      <w:pPr>
        <w:keepNext/>
        <w:autoSpaceDE w:val="0"/>
        <w:autoSpaceDN w:val="0"/>
        <w:adjustRightInd w:val="0"/>
        <w:spacing w:before="240" w:after="60" w:line="276" w:lineRule="auto"/>
        <w:jc w:val="both"/>
        <w:rPr>
          <w:rFonts w:ascii="Arial" w:hAnsi="Arial" w:cs="Arial"/>
          <w:b/>
          <w:bCs/>
          <w:sz w:val="20"/>
          <w:szCs w:val="20"/>
          <w:lang w:val="es-SV"/>
        </w:rPr>
      </w:pPr>
    </w:p>
    <w:p w:rsidR="008D50C2" w:rsidRPr="00A61EB0" w:rsidRDefault="008D50C2" w:rsidP="00747BBD">
      <w:pPr>
        <w:keepNext/>
        <w:autoSpaceDE w:val="0"/>
        <w:autoSpaceDN w:val="0"/>
        <w:adjustRightInd w:val="0"/>
        <w:spacing w:before="240" w:after="60" w:line="276" w:lineRule="auto"/>
        <w:jc w:val="both"/>
        <w:rPr>
          <w:rFonts w:ascii="Arial" w:hAnsi="Arial" w:cs="Arial"/>
          <w:b/>
          <w:bCs/>
          <w:sz w:val="20"/>
          <w:szCs w:val="20"/>
          <w:lang w:val="es-SV"/>
        </w:rPr>
      </w:pPr>
    </w:p>
    <w:p w:rsidR="008D50C2" w:rsidRPr="00A61EB0" w:rsidRDefault="008D50C2" w:rsidP="00747BBD">
      <w:pPr>
        <w:pStyle w:val="Car"/>
        <w:spacing w:after="0" w:line="276" w:lineRule="auto"/>
        <w:ind w:left="851" w:hanging="851"/>
        <w:rPr>
          <w:rFonts w:ascii="Arial" w:hAnsi="Arial" w:cs="Arial"/>
          <w:b/>
          <w:bCs/>
        </w:rPr>
      </w:pPr>
      <w:bookmarkStart w:id="22" w:name="_Toc274643474"/>
      <w:r w:rsidRPr="00A61EB0">
        <w:rPr>
          <w:rFonts w:ascii="Arial" w:hAnsi="Arial" w:cs="Arial"/>
          <w:b/>
          <w:bCs/>
          <w:lang w:eastAsia="es-ES"/>
        </w:rPr>
        <w:br w:type="page"/>
      </w:r>
      <w:bookmarkEnd w:id="22"/>
      <w:r w:rsidRPr="00A61EB0">
        <w:rPr>
          <w:rFonts w:ascii="Arial" w:hAnsi="Arial" w:cs="Arial"/>
          <w:b/>
          <w:bCs/>
        </w:rPr>
        <w:t>I</w:t>
      </w:r>
      <w:r w:rsidR="00DA5FFA" w:rsidRPr="00A61EB0">
        <w:rPr>
          <w:rFonts w:ascii="Arial" w:hAnsi="Arial" w:cs="Arial"/>
          <w:b/>
          <w:bCs/>
        </w:rPr>
        <w:t>E</w:t>
      </w:r>
      <w:r w:rsidR="00367AFF" w:rsidRPr="00A61EB0">
        <w:rPr>
          <w:rFonts w:ascii="Arial" w:hAnsi="Arial" w:cs="Arial"/>
          <w:b/>
          <w:bCs/>
        </w:rPr>
        <w:t>P</w:t>
      </w:r>
      <w:r w:rsidRPr="00A61EB0">
        <w:rPr>
          <w:rFonts w:ascii="Arial" w:hAnsi="Arial" w:cs="Arial"/>
          <w:b/>
          <w:bCs/>
        </w:rPr>
        <w:t>-01.</w:t>
      </w:r>
      <w:r w:rsidRPr="00A61EB0">
        <w:rPr>
          <w:rFonts w:ascii="Arial" w:hAnsi="Arial" w:cs="Arial"/>
          <w:b/>
          <w:bCs/>
        </w:rPr>
        <w:tab/>
        <w:t xml:space="preserve">OBJETO </w:t>
      </w:r>
      <w:r w:rsidR="001527F8" w:rsidRPr="00A61EB0">
        <w:rPr>
          <w:rFonts w:ascii="Arial" w:hAnsi="Arial" w:cs="Arial"/>
          <w:b/>
          <w:bCs/>
        </w:rPr>
        <w:t>DE LA CONVOCATORIA</w:t>
      </w:r>
    </w:p>
    <w:p w:rsidR="001527F8" w:rsidRPr="00A61EB0" w:rsidRDefault="001527F8" w:rsidP="00747BBD">
      <w:pPr>
        <w:spacing w:line="276" w:lineRule="auto"/>
        <w:jc w:val="both"/>
        <w:rPr>
          <w:rFonts w:ascii="Arial" w:hAnsi="Arial" w:cs="Arial"/>
          <w:bCs/>
          <w:sz w:val="20"/>
          <w:szCs w:val="20"/>
          <w:lang w:val="es-SV" w:eastAsia="en-US"/>
        </w:rPr>
      </w:pPr>
    </w:p>
    <w:p w:rsidR="00D5079F" w:rsidRPr="00A61EB0" w:rsidRDefault="00BD08B8" w:rsidP="00747BBD">
      <w:pPr>
        <w:spacing w:line="276" w:lineRule="auto"/>
        <w:jc w:val="both"/>
        <w:rPr>
          <w:rFonts w:ascii="Arial" w:hAnsi="Arial" w:cs="Arial"/>
          <w:bCs/>
          <w:sz w:val="20"/>
          <w:szCs w:val="20"/>
          <w:lang w:val="es-SV" w:eastAsia="en-US"/>
        </w:rPr>
      </w:pPr>
      <w:r w:rsidRPr="00A61EB0">
        <w:rPr>
          <w:rFonts w:ascii="Arial" w:hAnsi="Arial" w:cs="Arial"/>
          <w:bCs/>
          <w:sz w:val="20"/>
          <w:szCs w:val="20"/>
          <w:lang w:val="es-SV" w:eastAsia="en-US"/>
        </w:rPr>
        <w:t xml:space="preserve">Mejorar </w:t>
      </w:r>
      <w:r w:rsidR="001527F8" w:rsidRPr="00A61EB0">
        <w:rPr>
          <w:rFonts w:ascii="Arial" w:hAnsi="Arial" w:cs="Arial"/>
          <w:bCs/>
          <w:sz w:val="20"/>
          <w:szCs w:val="20"/>
          <w:lang w:val="es-SV" w:eastAsia="en-US"/>
        </w:rPr>
        <w:t xml:space="preserve">el acceso a servicios sostenibles de agua potable y saneamiento para la población más vulnerable de El Salvador, con énfasis en el área rural a través del Programa </w:t>
      </w:r>
      <w:r w:rsidR="00195C36" w:rsidRPr="00A61EB0">
        <w:rPr>
          <w:rFonts w:ascii="Arial" w:hAnsi="Arial" w:cs="Arial"/>
          <w:b/>
          <w:bCs/>
          <w:sz w:val="20"/>
          <w:szCs w:val="20"/>
          <w:lang w:val="es-SV" w:eastAsia="en-US"/>
        </w:rPr>
        <w:t>“CONSTRUCCIÓN DE POLÍTICA PÚ</w:t>
      </w:r>
      <w:r w:rsidR="001527F8" w:rsidRPr="00A61EB0">
        <w:rPr>
          <w:rFonts w:ascii="Arial" w:hAnsi="Arial" w:cs="Arial"/>
          <w:b/>
          <w:bCs/>
          <w:sz w:val="20"/>
          <w:szCs w:val="20"/>
          <w:lang w:val="es-SV" w:eastAsia="en-US"/>
        </w:rPr>
        <w:t>BLICA QUE GARANTICE LA SOSTENIBILIDAD DEL SUB SECTOR DE AGUA POTABLE Y SANEAMIENTO – FASE I”</w:t>
      </w:r>
      <w:r w:rsidR="00D5079F" w:rsidRPr="00A61EB0">
        <w:rPr>
          <w:rFonts w:ascii="Arial" w:hAnsi="Arial" w:cs="Arial"/>
          <w:bCs/>
          <w:sz w:val="20"/>
          <w:szCs w:val="20"/>
          <w:lang w:val="es-SV" w:eastAsia="en-US"/>
        </w:rPr>
        <w:t>.</w:t>
      </w:r>
      <w:r w:rsidR="00424463" w:rsidRPr="00A61EB0">
        <w:rPr>
          <w:rFonts w:ascii="Arial" w:hAnsi="Arial" w:cs="Arial"/>
          <w:bCs/>
          <w:sz w:val="20"/>
          <w:szCs w:val="20"/>
          <w:lang w:val="es-SV" w:eastAsia="en-US"/>
        </w:rPr>
        <w:t xml:space="preserve"> </w:t>
      </w:r>
    </w:p>
    <w:p w:rsidR="00D46BBE" w:rsidRPr="00A61EB0" w:rsidRDefault="00D46BBE" w:rsidP="00747BBD">
      <w:pPr>
        <w:spacing w:line="276" w:lineRule="auto"/>
        <w:jc w:val="both"/>
        <w:rPr>
          <w:rFonts w:ascii="Arial" w:hAnsi="Arial" w:cs="Arial"/>
          <w:bCs/>
          <w:sz w:val="20"/>
          <w:szCs w:val="20"/>
          <w:lang w:val="es-SV" w:eastAsia="en-US"/>
        </w:rPr>
      </w:pPr>
    </w:p>
    <w:p w:rsidR="001527F8" w:rsidRPr="00A61EB0" w:rsidRDefault="00D5079F" w:rsidP="00747BBD">
      <w:pPr>
        <w:spacing w:line="276" w:lineRule="auto"/>
        <w:jc w:val="both"/>
        <w:rPr>
          <w:rFonts w:ascii="Arial" w:hAnsi="Arial" w:cs="Arial"/>
          <w:bCs/>
          <w:sz w:val="20"/>
          <w:szCs w:val="20"/>
          <w:lang w:val="es-SV" w:eastAsia="en-US"/>
        </w:rPr>
      </w:pPr>
      <w:r w:rsidRPr="00A61EB0">
        <w:rPr>
          <w:rFonts w:ascii="Arial" w:hAnsi="Arial" w:cs="Arial"/>
          <w:bCs/>
          <w:sz w:val="20"/>
          <w:szCs w:val="20"/>
          <w:lang w:val="es-SV" w:eastAsia="en-US"/>
        </w:rPr>
        <w:t>La presente convocatoria</w:t>
      </w:r>
      <w:r w:rsidR="001527F8" w:rsidRPr="00A61EB0">
        <w:rPr>
          <w:rFonts w:ascii="Arial" w:hAnsi="Arial" w:cs="Arial"/>
          <w:bCs/>
          <w:sz w:val="20"/>
          <w:szCs w:val="20"/>
          <w:lang w:val="es-SV" w:eastAsia="en-US"/>
        </w:rPr>
        <w:t xml:space="preserve"> tiene como objetivos específicos:</w:t>
      </w:r>
    </w:p>
    <w:p w:rsidR="001527F8" w:rsidRPr="00A61EB0" w:rsidRDefault="001527F8" w:rsidP="00747BBD">
      <w:pPr>
        <w:spacing w:line="276" w:lineRule="auto"/>
        <w:jc w:val="both"/>
        <w:rPr>
          <w:rFonts w:ascii="Arial" w:hAnsi="Arial" w:cs="Arial"/>
          <w:bCs/>
          <w:sz w:val="20"/>
          <w:szCs w:val="20"/>
          <w:lang w:val="es-SV" w:eastAsia="en-US"/>
        </w:rPr>
      </w:pPr>
    </w:p>
    <w:p w:rsidR="001527F8" w:rsidRPr="00A61EB0" w:rsidRDefault="001527F8" w:rsidP="00311C85">
      <w:pPr>
        <w:pStyle w:val="Prrafodelista"/>
        <w:numPr>
          <w:ilvl w:val="0"/>
          <w:numId w:val="8"/>
        </w:numPr>
        <w:jc w:val="both"/>
        <w:rPr>
          <w:rFonts w:ascii="Arial" w:hAnsi="Arial" w:cs="Arial"/>
          <w:bCs/>
          <w:sz w:val="20"/>
          <w:szCs w:val="20"/>
          <w:lang w:val="es-SV"/>
        </w:rPr>
      </w:pPr>
      <w:r w:rsidRPr="00A61EB0">
        <w:rPr>
          <w:rFonts w:ascii="Arial" w:hAnsi="Arial" w:cs="Arial"/>
          <w:bCs/>
          <w:sz w:val="20"/>
          <w:szCs w:val="20"/>
          <w:lang w:val="es-SV"/>
        </w:rPr>
        <w:t>Mejorar la calidad de vida de las personas y comunidades que forman parte de los sistemas rurales de agua potable.</w:t>
      </w:r>
    </w:p>
    <w:p w:rsidR="001527F8" w:rsidRPr="00A61EB0" w:rsidRDefault="001527F8" w:rsidP="00311C85">
      <w:pPr>
        <w:pStyle w:val="Prrafodelista"/>
        <w:numPr>
          <w:ilvl w:val="0"/>
          <w:numId w:val="8"/>
        </w:numPr>
        <w:jc w:val="both"/>
        <w:rPr>
          <w:rFonts w:ascii="Arial" w:hAnsi="Arial" w:cs="Arial"/>
          <w:bCs/>
          <w:sz w:val="20"/>
          <w:szCs w:val="20"/>
          <w:lang w:val="es-SV"/>
        </w:rPr>
      </w:pPr>
      <w:r w:rsidRPr="00A61EB0">
        <w:rPr>
          <w:rFonts w:ascii="Arial" w:hAnsi="Arial" w:cs="Arial"/>
          <w:bCs/>
          <w:sz w:val="20"/>
          <w:szCs w:val="20"/>
          <w:lang w:val="es-SV"/>
        </w:rPr>
        <w:t xml:space="preserve">Mejorar la gestión ambiental en las zonas de recarga hídrica y en los entornos comunitarios de la población que es atendida por los </w:t>
      </w:r>
      <w:r w:rsidR="009C7A1A" w:rsidRPr="00A61EB0">
        <w:rPr>
          <w:rFonts w:ascii="Arial" w:hAnsi="Arial" w:cs="Arial"/>
          <w:bCs/>
          <w:sz w:val="20"/>
          <w:szCs w:val="20"/>
          <w:lang w:val="es-SV"/>
        </w:rPr>
        <w:t>sistemas rurales de agua potable</w:t>
      </w:r>
      <w:r w:rsidRPr="00A61EB0">
        <w:rPr>
          <w:rFonts w:ascii="Arial" w:hAnsi="Arial" w:cs="Arial"/>
          <w:bCs/>
          <w:sz w:val="20"/>
          <w:szCs w:val="20"/>
          <w:lang w:val="es-SV"/>
        </w:rPr>
        <w:t>.</w:t>
      </w:r>
    </w:p>
    <w:p w:rsidR="001527F8" w:rsidRPr="00A61EB0" w:rsidRDefault="001527F8" w:rsidP="00311C85">
      <w:pPr>
        <w:pStyle w:val="Prrafodelista"/>
        <w:numPr>
          <w:ilvl w:val="0"/>
          <w:numId w:val="8"/>
        </w:numPr>
        <w:jc w:val="both"/>
        <w:rPr>
          <w:rFonts w:ascii="Arial" w:hAnsi="Arial" w:cs="Arial"/>
          <w:bCs/>
          <w:sz w:val="20"/>
          <w:szCs w:val="20"/>
          <w:lang w:val="es-SV"/>
        </w:rPr>
      </w:pPr>
      <w:r w:rsidRPr="00A61EB0">
        <w:rPr>
          <w:rFonts w:ascii="Arial" w:hAnsi="Arial" w:cs="Arial"/>
          <w:bCs/>
          <w:sz w:val="20"/>
          <w:szCs w:val="20"/>
          <w:lang w:val="es-SV"/>
        </w:rPr>
        <w:t>Fortalecer las capacidades administrativas</w:t>
      </w:r>
      <w:r w:rsidR="00D035D2" w:rsidRPr="00A61EB0">
        <w:rPr>
          <w:rFonts w:ascii="Arial" w:hAnsi="Arial" w:cs="Arial"/>
          <w:bCs/>
          <w:sz w:val="20"/>
          <w:szCs w:val="20"/>
          <w:lang w:val="es-SV"/>
        </w:rPr>
        <w:t>,</w:t>
      </w:r>
      <w:r w:rsidR="00195C36" w:rsidRPr="00A61EB0">
        <w:rPr>
          <w:rFonts w:ascii="Arial" w:hAnsi="Arial" w:cs="Arial"/>
          <w:bCs/>
          <w:sz w:val="20"/>
          <w:szCs w:val="20"/>
          <w:lang w:val="es-SV"/>
        </w:rPr>
        <w:t xml:space="preserve"> </w:t>
      </w:r>
      <w:r w:rsidRPr="00A61EB0">
        <w:rPr>
          <w:rFonts w:ascii="Arial" w:hAnsi="Arial" w:cs="Arial"/>
          <w:bCs/>
          <w:sz w:val="20"/>
          <w:szCs w:val="20"/>
          <w:lang w:val="es-SV"/>
        </w:rPr>
        <w:t xml:space="preserve">técnicas </w:t>
      </w:r>
      <w:r w:rsidR="00D035D2" w:rsidRPr="00A61EB0">
        <w:rPr>
          <w:rFonts w:ascii="Arial" w:hAnsi="Arial" w:cs="Arial"/>
          <w:bCs/>
          <w:sz w:val="20"/>
          <w:szCs w:val="20"/>
          <w:lang w:val="es-SV"/>
        </w:rPr>
        <w:t xml:space="preserve">y medio ambientales </w:t>
      </w:r>
      <w:r w:rsidRPr="00A61EB0">
        <w:rPr>
          <w:rFonts w:ascii="Arial" w:hAnsi="Arial" w:cs="Arial"/>
          <w:bCs/>
          <w:sz w:val="20"/>
          <w:szCs w:val="20"/>
          <w:lang w:val="es-SV"/>
        </w:rPr>
        <w:t xml:space="preserve">de las juntas administradoras de sistemas rurales de agua potable. </w:t>
      </w:r>
    </w:p>
    <w:p w:rsidR="001527F8" w:rsidRPr="00A61EB0" w:rsidRDefault="001527F8" w:rsidP="00311C85">
      <w:pPr>
        <w:pStyle w:val="Prrafodelista"/>
        <w:numPr>
          <w:ilvl w:val="0"/>
          <w:numId w:val="8"/>
        </w:numPr>
        <w:jc w:val="both"/>
        <w:rPr>
          <w:rFonts w:ascii="Arial" w:hAnsi="Arial" w:cs="Arial"/>
          <w:bCs/>
          <w:sz w:val="20"/>
          <w:szCs w:val="20"/>
          <w:lang w:val="es-SV"/>
        </w:rPr>
      </w:pPr>
      <w:r w:rsidRPr="00A61EB0">
        <w:rPr>
          <w:rFonts w:ascii="Arial" w:hAnsi="Arial" w:cs="Arial"/>
          <w:bCs/>
          <w:sz w:val="20"/>
          <w:szCs w:val="20"/>
          <w:lang w:val="es-SV"/>
        </w:rPr>
        <w:t>Contribuir a mejorar los elementos críticos de infraestructura básica de los sistemas</w:t>
      </w:r>
      <w:r w:rsidR="009C7A1A" w:rsidRPr="00A61EB0">
        <w:rPr>
          <w:rFonts w:ascii="Arial" w:hAnsi="Arial" w:cs="Arial"/>
          <w:bCs/>
          <w:sz w:val="20"/>
          <w:szCs w:val="20"/>
          <w:lang w:val="es-SV"/>
        </w:rPr>
        <w:t xml:space="preserve"> rurales</w:t>
      </w:r>
      <w:r w:rsidRPr="00A61EB0">
        <w:rPr>
          <w:rFonts w:ascii="Arial" w:hAnsi="Arial" w:cs="Arial"/>
          <w:bCs/>
          <w:sz w:val="20"/>
          <w:szCs w:val="20"/>
          <w:lang w:val="es-SV"/>
        </w:rPr>
        <w:t xml:space="preserve"> de agua potable para garantizar la sostenibilidad.</w:t>
      </w:r>
    </w:p>
    <w:p w:rsidR="00424463" w:rsidRPr="00A61EB0" w:rsidRDefault="00673DD9" w:rsidP="00424463">
      <w:pPr>
        <w:spacing w:line="276" w:lineRule="auto"/>
        <w:jc w:val="both"/>
        <w:rPr>
          <w:rFonts w:ascii="Arial" w:hAnsi="Arial" w:cs="Arial"/>
          <w:bCs/>
          <w:sz w:val="20"/>
          <w:szCs w:val="20"/>
          <w:lang w:val="es-SV" w:eastAsia="en-US"/>
        </w:rPr>
      </w:pPr>
      <w:r w:rsidRPr="00A61EB0">
        <w:rPr>
          <w:rFonts w:ascii="Arial" w:hAnsi="Arial" w:cs="Arial"/>
          <w:bCs/>
          <w:sz w:val="20"/>
          <w:szCs w:val="20"/>
          <w:lang w:val="es-SV" w:eastAsia="en-US"/>
        </w:rPr>
        <w:t xml:space="preserve">Las convocatorias </w:t>
      </w:r>
      <w:r w:rsidR="00D5079F" w:rsidRPr="00A61EB0">
        <w:rPr>
          <w:rFonts w:ascii="Arial" w:hAnsi="Arial" w:cs="Arial"/>
          <w:bCs/>
          <w:sz w:val="20"/>
          <w:szCs w:val="20"/>
          <w:lang w:val="es-SV" w:eastAsia="en-US"/>
        </w:rPr>
        <w:t xml:space="preserve">para optar a los Fondos Concursables </w:t>
      </w:r>
      <w:r w:rsidRPr="00A61EB0">
        <w:rPr>
          <w:rFonts w:ascii="Arial" w:hAnsi="Arial" w:cs="Arial"/>
          <w:bCs/>
          <w:sz w:val="20"/>
          <w:szCs w:val="20"/>
          <w:lang w:val="es-SV" w:eastAsia="en-US"/>
        </w:rPr>
        <w:t xml:space="preserve">serán realizadas en tres </w:t>
      </w:r>
      <w:r w:rsidR="000D6494" w:rsidRPr="00A61EB0">
        <w:rPr>
          <w:rFonts w:ascii="Arial" w:hAnsi="Arial" w:cs="Arial"/>
          <w:bCs/>
          <w:sz w:val="20"/>
          <w:szCs w:val="20"/>
          <w:lang w:val="es-SV" w:eastAsia="en-US"/>
        </w:rPr>
        <w:t>procesos de convocatoria detalladas a continuación</w:t>
      </w:r>
      <w:r w:rsidRPr="00A61EB0">
        <w:rPr>
          <w:rFonts w:ascii="Arial" w:hAnsi="Arial" w:cs="Arial"/>
          <w:bCs/>
          <w:sz w:val="20"/>
          <w:szCs w:val="20"/>
          <w:lang w:val="es-SV" w:eastAsia="en-US"/>
        </w:rPr>
        <w:t>:</w:t>
      </w:r>
      <w:r w:rsidR="00424463" w:rsidRPr="00A61EB0">
        <w:rPr>
          <w:rFonts w:ascii="Arial" w:hAnsi="Arial" w:cs="Arial"/>
          <w:bCs/>
          <w:sz w:val="20"/>
          <w:szCs w:val="20"/>
          <w:lang w:val="es-SV" w:eastAsia="en-US"/>
        </w:rPr>
        <w:t xml:space="preserve">  </w:t>
      </w:r>
    </w:p>
    <w:p w:rsidR="00673DD9" w:rsidRPr="00A61EB0" w:rsidRDefault="00673DD9" w:rsidP="00747BBD">
      <w:pPr>
        <w:spacing w:line="276" w:lineRule="auto"/>
        <w:jc w:val="both"/>
        <w:rPr>
          <w:rFonts w:ascii="Arial" w:hAnsi="Arial" w:cs="Arial"/>
          <w:bCs/>
          <w:sz w:val="20"/>
          <w:szCs w:val="20"/>
          <w:lang w:val="es-SV" w:eastAsia="en-US"/>
        </w:rPr>
      </w:pPr>
    </w:p>
    <w:p w:rsidR="00673DD9" w:rsidRPr="00A61EB0" w:rsidRDefault="00673DD9" w:rsidP="00311C85">
      <w:pPr>
        <w:pStyle w:val="Prrafodelista"/>
        <w:numPr>
          <w:ilvl w:val="0"/>
          <w:numId w:val="24"/>
        </w:numPr>
        <w:jc w:val="both"/>
        <w:rPr>
          <w:rFonts w:ascii="Arial" w:hAnsi="Arial" w:cs="Arial"/>
          <w:bCs/>
          <w:sz w:val="20"/>
          <w:szCs w:val="20"/>
          <w:lang w:val="es-SV"/>
        </w:rPr>
      </w:pPr>
      <w:r w:rsidRPr="00A61EB0">
        <w:rPr>
          <w:rFonts w:ascii="Arial" w:hAnsi="Arial" w:cs="Arial"/>
          <w:bCs/>
          <w:sz w:val="20"/>
          <w:szCs w:val="20"/>
          <w:lang w:val="es-SV"/>
        </w:rPr>
        <w:t xml:space="preserve">Región </w:t>
      </w:r>
      <w:r w:rsidR="009C7A1A" w:rsidRPr="00A61EB0">
        <w:rPr>
          <w:rFonts w:ascii="Arial" w:hAnsi="Arial" w:cs="Arial"/>
          <w:bCs/>
          <w:sz w:val="20"/>
          <w:szCs w:val="20"/>
          <w:lang w:val="es-SV"/>
        </w:rPr>
        <w:t>Central</w:t>
      </w:r>
    </w:p>
    <w:p w:rsidR="00673DD9" w:rsidRPr="00A61EB0" w:rsidRDefault="00673DD9" w:rsidP="00311C85">
      <w:pPr>
        <w:pStyle w:val="Prrafodelista"/>
        <w:numPr>
          <w:ilvl w:val="0"/>
          <w:numId w:val="24"/>
        </w:numPr>
        <w:jc w:val="both"/>
        <w:rPr>
          <w:rFonts w:ascii="Arial" w:hAnsi="Arial" w:cs="Arial"/>
          <w:bCs/>
          <w:sz w:val="20"/>
          <w:szCs w:val="20"/>
          <w:lang w:val="es-SV"/>
        </w:rPr>
      </w:pPr>
      <w:r w:rsidRPr="00A61EB0">
        <w:rPr>
          <w:rFonts w:ascii="Arial" w:hAnsi="Arial" w:cs="Arial"/>
          <w:bCs/>
          <w:sz w:val="20"/>
          <w:szCs w:val="20"/>
          <w:lang w:val="es-SV"/>
        </w:rPr>
        <w:t xml:space="preserve">Región </w:t>
      </w:r>
      <w:r w:rsidR="009C7A1A" w:rsidRPr="00A61EB0">
        <w:rPr>
          <w:rFonts w:ascii="Arial" w:hAnsi="Arial" w:cs="Arial"/>
          <w:bCs/>
          <w:sz w:val="20"/>
          <w:szCs w:val="20"/>
          <w:lang w:val="es-SV"/>
        </w:rPr>
        <w:t>Oriental</w:t>
      </w:r>
    </w:p>
    <w:p w:rsidR="00673DD9" w:rsidRPr="00A61EB0" w:rsidRDefault="00673DD9" w:rsidP="00311C85">
      <w:pPr>
        <w:pStyle w:val="Prrafodelista"/>
        <w:numPr>
          <w:ilvl w:val="0"/>
          <w:numId w:val="24"/>
        </w:numPr>
        <w:jc w:val="both"/>
        <w:rPr>
          <w:rFonts w:ascii="Arial" w:hAnsi="Arial" w:cs="Arial"/>
          <w:bCs/>
          <w:sz w:val="20"/>
          <w:szCs w:val="20"/>
          <w:lang w:val="es-SV"/>
        </w:rPr>
      </w:pPr>
      <w:r w:rsidRPr="00A61EB0">
        <w:rPr>
          <w:rFonts w:ascii="Arial" w:hAnsi="Arial" w:cs="Arial"/>
          <w:bCs/>
          <w:sz w:val="20"/>
          <w:szCs w:val="20"/>
          <w:lang w:val="es-SV"/>
        </w:rPr>
        <w:t xml:space="preserve">Región </w:t>
      </w:r>
      <w:r w:rsidR="009C7A1A" w:rsidRPr="00A61EB0">
        <w:rPr>
          <w:rFonts w:ascii="Arial" w:hAnsi="Arial" w:cs="Arial"/>
          <w:bCs/>
          <w:sz w:val="20"/>
          <w:szCs w:val="20"/>
          <w:lang w:val="es-SV"/>
        </w:rPr>
        <w:t xml:space="preserve">Occidental </w:t>
      </w:r>
    </w:p>
    <w:p w:rsidR="00424463" w:rsidRPr="00A61EB0" w:rsidRDefault="00673DD9" w:rsidP="00424463">
      <w:pPr>
        <w:spacing w:line="276" w:lineRule="auto"/>
        <w:jc w:val="both"/>
        <w:rPr>
          <w:rFonts w:ascii="Arial" w:hAnsi="Arial" w:cs="Arial"/>
          <w:b/>
          <w:bCs/>
          <w:sz w:val="20"/>
          <w:szCs w:val="20"/>
          <w:lang w:val="es-SV"/>
        </w:rPr>
      </w:pPr>
      <w:r w:rsidRPr="00A61EB0">
        <w:rPr>
          <w:rFonts w:ascii="Arial" w:hAnsi="Arial" w:cs="Arial"/>
          <w:bCs/>
          <w:sz w:val="20"/>
          <w:szCs w:val="20"/>
          <w:lang w:val="es-SV"/>
        </w:rPr>
        <w:t xml:space="preserve">Las presentes bases corresponden </w:t>
      </w:r>
      <w:r w:rsidR="000D6494" w:rsidRPr="00A61EB0">
        <w:rPr>
          <w:rFonts w:ascii="Arial" w:hAnsi="Arial" w:cs="Arial"/>
          <w:bCs/>
          <w:sz w:val="20"/>
          <w:szCs w:val="20"/>
          <w:lang w:val="es-SV"/>
        </w:rPr>
        <w:t xml:space="preserve">al primer proceso de </w:t>
      </w:r>
      <w:r w:rsidRPr="00A61EB0">
        <w:rPr>
          <w:rFonts w:ascii="Arial" w:hAnsi="Arial" w:cs="Arial"/>
          <w:bCs/>
          <w:sz w:val="20"/>
          <w:szCs w:val="20"/>
          <w:lang w:val="es-SV"/>
        </w:rPr>
        <w:t xml:space="preserve">la convocatoria para </w:t>
      </w:r>
      <w:r w:rsidR="00D5079F" w:rsidRPr="00A61EB0">
        <w:rPr>
          <w:rFonts w:ascii="Arial" w:hAnsi="Arial" w:cs="Arial"/>
          <w:bCs/>
          <w:sz w:val="20"/>
          <w:szCs w:val="20"/>
          <w:lang w:val="es-SV"/>
        </w:rPr>
        <w:t xml:space="preserve">optar a financiamiento de proyectos ubicados en </w:t>
      </w:r>
      <w:r w:rsidRPr="00A61EB0">
        <w:rPr>
          <w:rFonts w:ascii="Arial" w:hAnsi="Arial" w:cs="Arial"/>
          <w:bCs/>
          <w:sz w:val="20"/>
          <w:szCs w:val="20"/>
          <w:lang w:val="es-SV"/>
        </w:rPr>
        <w:t xml:space="preserve">la </w:t>
      </w:r>
      <w:r w:rsidRPr="00A61EB0">
        <w:rPr>
          <w:rFonts w:ascii="Arial" w:hAnsi="Arial" w:cs="Arial"/>
          <w:b/>
          <w:bCs/>
          <w:sz w:val="20"/>
          <w:szCs w:val="20"/>
          <w:lang w:val="es-SV"/>
        </w:rPr>
        <w:t xml:space="preserve">Región </w:t>
      </w:r>
      <w:r w:rsidR="009C7A1A" w:rsidRPr="00A61EB0">
        <w:rPr>
          <w:rFonts w:ascii="Arial" w:hAnsi="Arial" w:cs="Arial"/>
          <w:b/>
          <w:bCs/>
          <w:sz w:val="20"/>
          <w:szCs w:val="20"/>
          <w:lang w:val="es-SV"/>
        </w:rPr>
        <w:t>Central</w:t>
      </w:r>
      <w:r w:rsidR="00A27F88" w:rsidRPr="00A61EB0">
        <w:rPr>
          <w:rFonts w:ascii="Arial" w:hAnsi="Arial" w:cs="Arial"/>
          <w:bCs/>
          <w:sz w:val="20"/>
          <w:szCs w:val="20"/>
          <w:lang w:val="es-SV"/>
        </w:rPr>
        <w:t xml:space="preserve">, que incluye los departamentos de </w:t>
      </w:r>
      <w:r w:rsidR="00A27F88" w:rsidRPr="00A61EB0">
        <w:rPr>
          <w:rFonts w:ascii="Arial" w:hAnsi="Arial" w:cs="Arial"/>
          <w:b/>
          <w:bCs/>
          <w:sz w:val="20"/>
          <w:szCs w:val="20"/>
          <w:lang w:val="es-SV"/>
        </w:rPr>
        <w:t>La Libertad, San Salvador, Chalatenango, Cuscatlán, Cabañas, La Paz y San Vicente.</w:t>
      </w:r>
    </w:p>
    <w:p w:rsidR="009C7A1A" w:rsidRPr="00A61EB0" w:rsidRDefault="009C7A1A" w:rsidP="00424463">
      <w:pPr>
        <w:spacing w:line="276" w:lineRule="auto"/>
        <w:jc w:val="both"/>
        <w:rPr>
          <w:rFonts w:ascii="Arial" w:hAnsi="Arial" w:cs="Arial"/>
          <w:bCs/>
          <w:sz w:val="20"/>
          <w:szCs w:val="20"/>
          <w:lang w:val="es-SV"/>
        </w:rPr>
      </w:pPr>
    </w:p>
    <w:p w:rsidR="009C7A1A" w:rsidRPr="00A61EB0" w:rsidRDefault="00A27F88" w:rsidP="00424463">
      <w:pPr>
        <w:spacing w:line="276" w:lineRule="auto"/>
        <w:jc w:val="both"/>
        <w:rPr>
          <w:rFonts w:ascii="Arial" w:hAnsi="Arial" w:cs="Arial"/>
          <w:bCs/>
          <w:sz w:val="20"/>
          <w:szCs w:val="20"/>
          <w:lang w:val="es-SV"/>
        </w:rPr>
      </w:pPr>
      <w:r w:rsidRPr="00A61EB0">
        <w:rPr>
          <w:rFonts w:ascii="Arial" w:hAnsi="Arial" w:cs="Arial"/>
          <w:bCs/>
          <w:sz w:val="20"/>
          <w:szCs w:val="20"/>
          <w:lang w:val="es-SV"/>
        </w:rPr>
        <w:t xml:space="preserve">La selección de la región se basa en la concentración de sistemas rurales de agua potable no administrados por ANDA, con </w:t>
      </w:r>
      <w:r w:rsidR="004E1799" w:rsidRPr="00A61EB0">
        <w:rPr>
          <w:rFonts w:ascii="Arial" w:hAnsi="Arial" w:cs="Arial"/>
          <w:bCs/>
          <w:sz w:val="20"/>
          <w:szCs w:val="20"/>
          <w:lang w:val="es-SV"/>
        </w:rPr>
        <w:t>mayores deficiencias en infraestructura, operativas y administrativas</w:t>
      </w:r>
      <w:r w:rsidRPr="00A61EB0">
        <w:rPr>
          <w:rFonts w:ascii="Arial" w:hAnsi="Arial" w:cs="Arial"/>
          <w:bCs/>
          <w:sz w:val="20"/>
          <w:szCs w:val="20"/>
          <w:lang w:val="es-SV"/>
        </w:rPr>
        <w:t>.</w:t>
      </w:r>
    </w:p>
    <w:p w:rsidR="00A27F88" w:rsidRPr="00A61EB0" w:rsidRDefault="00A27F88" w:rsidP="00424463">
      <w:pPr>
        <w:spacing w:line="276" w:lineRule="auto"/>
        <w:jc w:val="both"/>
        <w:rPr>
          <w:rFonts w:ascii="Arial" w:hAnsi="Arial" w:cs="Arial"/>
          <w:bCs/>
          <w:sz w:val="20"/>
          <w:szCs w:val="20"/>
          <w:lang w:val="es-SV"/>
        </w:rPr>
      </w:pPr>
    </w:p>
    <w:p w:rsidR="00A27F88" w:rsidRPr="00D7654E" w:rsidRDefault="00A27F88" w:rsidP="00424463">
      <w:pPr>
        <w:spacing w:line="276" w:lineRule="auto"/>
        <w:jc w:val="both"/>
        <w:rPr>
          <w:rFonts w:ascii="Arial" w:hAnsi="Arial" w:cs="Arial"/>
          <w:bCs/>
          <w:sz w:val="20"/>
          <w:szCs w:val="20"/>
          <w:lang w:val="es-SV"/>
        </w:rPr>
      </w:pPr>
      <w:r w:rsidRPr="00A61EB0">
        <w:rPr>
          <w:rFonts w:ascii="Arial" w:hAnsi="Arial" w:cs="Arial"/>
          <w:bCs/>
          <w:sz w:val="20"/>
          <w:szCs w:val="20"/>
          <w:lang w:val="es-SV"/>
        </w:rPr>
        <w:t xml:space="preserve">Para esta región se </w:t>
      </w:r>
      <w:r w:rsidRPr="00D7654E">
        <w:rPr>
          <w:rFonts w:ascii="Arial" w:hAnsi="Arial" w:cs="Arial"/>
          <w:bCs/>
          <w:sz w:val="20"/>
          <w:szCs w:val="20"/>
          <w:lang w:val="es-SV"/>
        </w:rPr>
        <w:t xml:space="preserve">considera la intervención </w:t>
      </w:r>
      <w:r w:rsidR="004E1799" w:rsidRPr="00D7654E">
        <w:rPr>
          <w:rFonts w:ascii="Arial" w:hAnsi="Arial" w:cs="Arial"/>
          <w:bCs/>
          <w:sz w:val="20"/>
          <w:szCs w:val="20"/>
          <w:lang w:val="es-SV"/>
        </w:rPr>
        <w:t xml:space="preserve">de al menos </w:t>
      </w:r>
      <w:r w:rsidR="00D7654E" w:rsidRPr="00D7654E">
        <w:rPr>
          <w:rFonts w:ascii="Arial" w:hAnsi="Arial" w:cs="Arial"/>
          <w:b/>
          <w:bCs/>
          <w:sz w:val="20"/>
          <w:szCs w:val="20"/>
          <w:u w:val="single"/>
          <w:lang w:val="es-SV"/>
        </w:rPr>
        <w:t>VEINTIÚN</w:t>
      </w:r>
      <w:r w:rsidR="00D7654E">
        <w:rPr>
          <w:rFonts w:ascii="Arial" w:hAnsi="Arial" w:cs="Arial"/>
          <w:b/>
          <w:bCs/>
          <w:sz w:val="20"/>
          <w:szCs w:val="20"/>
          <w:u w:val="single"/>
          <w:lang w:val="es-SV"/>
        </w:rPr>
        <w:t xml:space="preserve"> (21)</w:t>
      </w:r>
      <w:r w:rsidRPr="00D7654E">
        <w:rPr>
          <w:rFonts w:ascii="Arial" w:hAnsi="Arial" w:cs="Arial"/>
          <w:bCs/>
          <w:sz w:val="20"/>
          <w:szCs w:val="20"/>
          <w:lang w:val="es-SV"/>
        </w:rPr>
        <w:t xml:space="preserve"> sistemas rurales</w:t>
      </w:r>
      <w:r w:rsidR="004E1799" w:rsidRPr="00D7654E">
        <w:rPr>
          <w:rFonts w:ascii="Arial" w:hAnsi="Arial" w:cs="Arial"/>
          <w:bCs/>
          <w:sz w:val="20"/>
          <w:szCs w:val="20"/>
          <w:lang w:val="es-SV"/>
        </w:rPr>
        <w:t xml:space="preserve"> de diferentes dimensiones,</w:t>
      </w:r>
      <w:r w:rsidRPr="00D7654E">
        <w:rPr>
          <w:rFonts w:ascii="Arial" w:hAnsi="Arial" w:cs="Arial"/>
          <w:bCs/>
          <w:sz w:val="20"/>
          <w:szCs w:val="20"/>
          <w:lang w:val="es-SV"/>
        </w:rPr>
        <w:t xml:space="preserve"> con una inversión </w:t>
      </w:r>
      <w:r w:rsidR="00AC39AF" w:rsidRPr="00D7654E">
        <w:rPr>
          <w:rFonts w:ascii="Arial" w:hAnsi="Arial" w:cs="Arial"/>
          <w:bCs/>
          <w:sz w:val="20"/>
          <w:szCs w:val="20"/>
          <w:lang w:val="es-SV"/>
        </w:rPr>
        <w:t>aproximada</w:t>
      </w:r>
      <w:r w:rsidRPr="00D7654E">
        <w:rPr>
          <w:rFonts w:ascii="Arial" w:hAnsi="Arial" w:cs="Arial"/>
          <w:bCs/>
          <w:sz w:val="20"/>
          <w:szCs w:val="20"/>
          <w:lang w:val="es-SV"/>
        </w:rPr>
        <w:t xml:space="preserve"> en todo el proceso de </w:t>
      </w:r>
      <w:r w:rsidRPr="009355D9">
        <w:rPr>
          <w:rFonts w:ascii="Arial" w:hAnsi="Arial" w:cs="Arial"/>
          <w:b/>
          <w:bCs/>
          <w:sz w:val="20"/>
          <w:szCs w:val="20"/>
          <w:u w:val="single"/>
          <w:lang w:val="es-SV"/>
        </w:rPr>
        <w:t>USD$</w:t>
      </w:r>
      <w:r w:rsidR="00CF5D80" w:rsidRPr="009355D9">
        <w:rPr>
          <w:rFonts w:ascii="Arial" w:hAnsi="Arial" w:cs="Arial"/>
          <w:b/>
          <w:bCs/>
          <w:sz w:val="20"/>
          <w:szCs w:val="20"/>
          <w:u w:val="single"/>
          <w:lang w:val="es-SV"/>
        </w:rPr>
        <w:t xml:space="preserve"> </w:t>
      </w:r>
      <w:r w:rsidR="00CF5D80" w:rsidRPr="009355D9">
        <w:rPr>
          <w:rFonts w:ascii="Arial" w:hAnsi="Arial" w:cs="Arial"/>
          <w:b/>
          <w:color w:val="000000"/>
          <w:sz w:val="20"/>
          <w:szCs w:val="20"/>
          <w:u w:val="single"/>
          <w:lang w:eastAsia="es-SV"/>
        </w:rPr>
        <w:t>1</w:t>
      </w:r>
      <w:r w:rsidR="0009075C" w:rsidRPr="009355D9">
        <w:rPr>
          <w:rFonts w:ascii="Arial" w:hAnsi="Arial" w:cs="Arial"/>
          <w:b/>
          <w:color w:val="000000"/>
          <w:sz w:val="20"/>
          <w:szCs w:val="20"/>
          <w:u w:val="single"/>
          <w:lang w:eastAsia="es-SV"/>
        </w:rPr>
        <w:t>.</w:t>
      </w:r>
      <w:r w:rsidR="00CF5D80" w:rsidRPr="009355D9">
        <w:rPr>
          <w:rFonts w:ascii="Arial" w:hAnsi="Arial" w:cs="Arial"/>
          <w:b/>
          <w:color w:val="000000"/>
          <w:sz w:val="20"/>
          <w:szCs w:val="20"/>
          <w:u w:val="single"/>
          <w:lang w:eastAsia="es-SV"/>
        </w:rPr>
        <w:t>665,</w:t>
      </w:r>
      <w:r w:rsidR="0009075C" w:rsidRPr="009355D9">
        <w:rPr>
          <w:rFonts w:ascii="Arial" w:hAnsi="Arial" w:cs="Arial"/>
          <w:b/>
          <w:color w:val="000000"/>
          <w:sz w:val="20"/>
          <w:szCs w:val="20"/>
          <w:u w:val="single"/>
          <w:lang w:eastAsia="es-SV"/>
        </w:rPr>
        <w:t xml:space="preserve">000.00. UN </w:t>
      </w:r>
      <w:r w:rsidR="009355D9" w:rsidRPr="009355D9">
        <w:rPr>
          <w:rFonts w:ascii="Arial" w:hAnsi="Arial" w:cs="Arial"/>
          <w:b/>
          <w:color w:val="000000"/>
          <w:sz w:val="20"/>
          <w:szCs w:val="20"/>
          <w:u w:val="single"/>
          <w:lang w:eastAsia="es-SV"/>
        </w:rPr>
        <w:t>MILLON SEISCIENTOS SESENTA Y CINCO MIL DOLARES DE LOS ESTADOS UNIDOS DE AMERICA</w:t>
      </w:r>
      <w:r w:rsidR="009355D9">
        <w:rPr>
          <w:rFonts w:ascii="Arial" w:hAnsi="Arial" w:cs="Arial"/>
          <w:b/>
          <w:color w:val="000000"/>
          <w:sz w:val="20"/>
          <w:szCs w:val="20"/>
          <w:lang w:eastAsia="es-SV"/>
        </w:rPr>
        <w:t xml:space="preserve">. </w:t>
      </w:r>
      <w:r w:rsidR="00CF5D80" w:rsidRPr="00D7654E">
        <w:rPr>
          <w:rFonts w:ascii="Arial" w:hAnsi="Arial" w:cs="Arial"/>
          <w:b/>
          <w:bCs/>
          <w:sz w:val="20"/>
          <w:szCs w:val="20"/>
          <w:u w:val="single"/>
          <w:lang w:val="es-SV"/>
        </w:rPr>
        <w:t xml:space="preserve"> </w:t>
      </w:r>
    </w:p>
    <w:p w:rsidR="00673DD9" w:rsidRPr="00A61EB0" w:rsidRDefault="00673DD9" w:rsidP="00747BBD">
      <w:pPr>
        <w:spacing w:line="276" w:lineRule="auto"/>
        <w:jc w:val="both"/>
        <w:rPr>
          <w:rFonts w:ascii="Arial" w:hAnsi="Arial" w:cs="Arial"/>
          <w:b/>
          <w:bCs/>
          <w:sz w:val="20"/>
          <w:szCs w:val="20"/>
          <w:lang w:val="es-SV"/>
        </w:rPr>
      </w:pPr>
    </w:p>
    <w:p w:rsidR="00AA5F8D" w:rsidRPr="00A61EB0" w:rsidRDefault="00AA5F8D" w:rsidP="00747BBD">
      <w:pPr>
        <w:spacing w:line="276" w:lineRule="auto"/>
        <w:jc w:val="both"/>
        <w:rPr>
          <w:rFonts w:ascii="Arial" w:hAnsi="Arial" w:cs="Arial"/>
          <w:bCs/>
          <w:sz w:val="20"/>
          <w:szCs w:val="20"/>
          <w:lang w:val="es-SV" w:eastAsia="en-US"/>
        </w:rPr>
      </w:pPr>
    </w:p>
    <w:p w:rsidR="00367AFF" w:rsidRPr="00A61EB0" w:rsidRDefault="00367AFF" w:rsidP="00747BBD">
      <w:pPr>
        <w:spacing w:line="276" w:lineRule="auto"/>
        <w:jc w:val="both"/>
        <w:rPr>
          <w:rFonts w:ascii="Arial" w:hAnsi="Arial" w:cs="Arial"/>
          <w:sz w:val="20"/>
          <w:szCs w:val="20"/>
          <w:lang w:val="es-SV"/>
        </w:rPr>
      </w:pPr>
      <w:bookmarkStart w:id="23" w:name="OLE_LINK3"/>
      <w:bookmarkStart w:id="24" w:name="OLE_LINK4"/>
      <w:r w:rsidRPr="00A61EB0">
        <w:rPr>
          <w:rFonts w:ascii="Arial" w:hAnsi="Arial" w:cs="Arial"/>
          <w:b/>
          <w:sz w:val="20"/>
          <w:szCs w:val="20"/>
          <w:lang w:val="es-SV"/>
        </w:rPr>
        <w:t>IE</w:t>
      </w:r>
      <w:r w:rsidR="00EA6AA7" w:rsidRPr="00A61EB0">
        <w:rPr>
          <w:rFonts w:ascii="Arial" w:hAnsi="Arial" w:cs="Arial"/>
          <w:b/>
          <w:sz w:val="20"/>
          <w:szCs w:val="20"/>
          <w:lang w:val="es-SV"/>
        </w:rPr>
        <w:t>P</w:t>
      </w:r>
      <w:r w:rsidRPr="00A61EB0">
        <w:rPr>
          <w:rFonts w:ascii="Arial" w:hAnsi="Arial" w:cs="Arial"/>
          <w:b/>
          <w:sz w:val="20"/>
          <w:szCs w:val="20"/>
          <w:lang w:val="es-SV"/>
        </w:rPr>
        <w:t>-</w:t>
      </w:r>
      <w:r w:rsidR="00B36CC8" w:rsidRPr="00A61EB0">
        <w:rPr>
          <w:rFonts w:ascii="Arial" w:hAnsi="Arial" w:cs="Arial"/>
          <w:b/>
          <w:sz w:val="20"/>
          <w:szCs w:val="20"/>
          <w:lang w:val="es-SV"/>
        </w:rPr>
        <w:t>02</w:t>
      </w:r>
      <w:r w:rsidR="00B36CC8" w:rsidRPr="00A61EB0">
        <w:rPr>
          <w:rFonts w:ascii="Arial" w:hAnsi="Arial" w:cs="Arial"/>
          <w:sz w:val="20"/>
          <w:szCs w:val="20"/>
          <w:lang w:val="es-SV"/>
        </w:rPr>
        <w:t xml:space="preserve"> ACTIVIDADES</w:t>
      </w:r>
      <w:r w:rsidRPr="00A61EB0">
        <w:rPr>
          <w:rFonts w:ascii="Arial" w:hAnsi="Arial" w:cs="Arial"/>
          <w:b/>
          <w:sz w:val="20"/>
          <w:szCs w:val="20"/>
          <w:lang w:val="es-SV"/>
        </w:rPr>
        <w:t xml:space="preserve"> A PRIORIZAR</w:t>
      </w:r>
    </w:p>
    <w:p w:rsidR="00367AFF" w:rsidRPr="00A61EB0" w:rsidRDefault="00367AFF" w:rsidP="00747BBD">
      <w:pPr>
        <w:spacing w:line="276" w:lineRule="auto"/>
        <w:jc w:val="both"/>
        <w:rPr>
          <w:rFonts w:ascii="Arial" w:hAnsi="Arial" w:cs="Arial"/>
          <w:sz w:val="20"/>
          <w:szCs w:val="20"/>
          <w:lang w:val="es-SV"/>
        </w:rPr>
      </w:pPr>
    </w:p>
    <w:bookmarkEnd w:id="23"/>
    <w:bookmarkEnd w:id="24"/>
    <w:p w:rsidR="00367AFF" w:rsidRPr="00A61EB0" w:rsidRDefault="00367AFF" w:rsidP="00747BBD">
      <w:pPr>
        <w:autoSpaceDE w:val="0"/>
        <w:autoSpaceDN w:val="0"/>
        <w:adjustRightInd w:val="0"/>
        <w:spacing w:line="276" w:lineRule="auto"/>
        <w:jc w:val="both"/>
        <w:rPr>
          <w:rFonts w:ascii="Arial" w:hAnsi="Arial" w:cs="Arial"/>
          <w:sz w:val="20"/>
          <w:szCs w:val="20"/>
          <w:lang w:val="es-SV"/>
        </w:rPr>
      </w:pPr>
      <w:r w:rsidRPr="00A61EB0">
        <w:rPr>
          <w:rFonts w:ascii="Arial" w:hAnsi="Arial" w:cs="Arial"/>
          <w:sz w:val="20"/>
          <w:szCs w:val="20"/>
          <w:lang w:val="es-SV"/>
        </w:rPr>
        <w:t>Por la naturaleza del Programa, los principales problemas que afrontan los sistemas rurales de agua y que serán abordados son:</w:t>
      </w:r>
    </w:p>
    <w:p w:rsidR="00367AFF" w:rsidRPr="00A61EB0" w:rsidRDefault="00367AFF" w:rsidP="00311C85">
      <w:pPr>
        <w:pStyle w:val="Prrafodelista"/>
        <w:numPr>
          <w:ilvl w:val="0"/>
          <w:numId w:val="12"/>
        </w:numPr>
        <w:autoSpaceDE w:val="0"/>
        <w:autoSpaceDN w:val="0"/>
        <w:adjustRightInd w:val="0"/>
        <w:jc w:val="both"/>
        <w:rPr>
          <w:rFonts w:ascii="Arial" w:hAnsi="Arial" w:cs="Arial"/>
          <w:sz w:val="20"/>
          <w:szCs w:val="20"/>
          <w:lang w:val="es-SV"/>
        </w:rPr>
      </w:pPr>
      <w:r w:rsidRPr="00A61EB0">
        <w:rPr>
          <w:rFonts w:ascii="Arial" w:hAnsi="Arial" w:cs="Arial"/>
          <w:sz w:val="20"/>
          <w:szCs w:val="20"/>
          <w:lang w:val="es-SV"/>
        </w:rPr>
        <w:t xml:space="preserve">Debilidades en las capacidades administrativas, </w:t>
      </w:r>
      <w:r w:rsidR="00C67A9A" w:rsidRPr="00A61EB0">
        <w:rPr>
          <w:rFonts w:ascii="Arial" w:hAnsi="Arial" w:cs="Arial"/>
          <w:sz w:val="20"/>
          <w:szCs w:val="20"/>
          <w:lang w:val="es-SV"/>
        </w:rPr>
        <w:t xml:space="preserve">legales, organizativas, </w:t>
      </w:r>
      <w:r w:rsidRPr="00A61EB0">
        <w:rPr>
          <w:rFonts w:ascii="Arial" w:hAnsi="Arial" w:cs="Arial"/>
          <w:sz w:val="20"/>
          <w:szCs w:val="20"/>
          <w:lang w:val="es-SV"/>
        </w:rPr>
        <w:t>técnicas y medio ambientales, relacionadas a las operaciones, mantenimiento, cloración, etc.</w:t>
      </w:r>
    </w:p>
    <w:p w:rsidR="00367AFF" w:rsidRPr="00A61EB0" w:rsidRDefault="00367AFF" w:rsidP="00311C85">
      <w:pPr>
        <w:pStyle w:val="Prrafodelista"/>
        <w:numPr>
          <w:ilvl w:val="0"/>
          <w:numId w:val="12"/>
        </w:numPr>
        <w:autoSpaceDE w:val="0"/>
        <w:autoSpaceDN w:val="0"/>
        <w:adjustRightInd w:val="0"/>
        <w:jc w:val="both"/>
        <w:rPr>
          <w:rFonts w:ascii="Arial" w:hAnsi="Arial" w:cs="Arial"/>
          <w:sz w:val="20"/>
          <w:szCs w:val="20"/>
          <w:lang w:val="es-SV"/>
        </w:rPr>
      </w:pPr>
      <w:r w:rsidRPr="00A61EB0">
        <w:rPr>
          <w:rFonts w:ascii="Arial" w:hAnsi="Arial" w:cs="Arial"/>
          <w:sz w:val="20"/>
          <w:szCs w:val="20"/>
          <w:lang w:val="es-SV"/>
        </w:rPr>
        <w:t>Deficiencias en la educación ambiental en la comunidad.</w:t>
      </w:r>
    </w:p>
    <w:p w:rsidR="00367AFF" w:rsidRPr="00A61EB0" w:rsidRDefault="00367AFF" w:rsidP="00311C85">
      <w:pPr>
        <w:pStyle w:val="Prrafodelista"/>
        <w:numPr>
          <w:ilvl w:val="0"/>
          <w:numId w:val="12"/>
        </w:numPr>
        <w:autoSpaceDE w:val="0"/>
        <w:autoSpaceDN w:val="0"/>
        <w:adjustRightInd w:val="0"/>
        <w:jc w:val="both"/>
        <w:rPr>
          <w:rFonts w:ascii="Arial" w:hAnsi="Arial" w:cs="Arial"/>
          <w:sz w:val="20"/>
          <w:szCs w:val="20"/>
          <w:lang w:val="es-SV"/>
        </w:rPr>
      </w:pPr>
      <w:r w:rsidRPr="00A61EB0">
        <w:rPr>
          <w:rFonts w:ascii="Arial" w:hAnsi="Arial" w:cs="Arial"/>
          <w:sz w:val="20"/>
          <w:szCs w:val="20"/>
          <w:lang w:val="es-SV"/>
        </w:rPr>
        <w:t xml:space="preserve">Deforestación y prácticas generadoras de contaminación </w:t>
      </w:r>
      <w:r w:rsidR="00FA0692" w:rsidRPr="00A61EB0">
        <w:rPr>
          <w:rFonts w:ascii="Arial" w:hAnsi="Arial" w:cs="Arial"/>
          <w:sz w:val="20"/>
          <w:szCs w:val="20"/>
          <w:lang w:val="es-SV"/>
        </w:rPr>
        <w:t>en las zonas de recarga hídrica.</w:t>
      </w:r>
      <w:r w:rsidRPr="00A61EB0">
        <w:rPr>
          <w:rFonts w:ascii="Arial" w:hAnsi="Arial" w:cs="Arial"/>
          <w:sz w:val="20"/>
          <w:szCs w:val="20"/>
          <w:lang w:val="es-SV"/>
        </w:rPr>
        <w:t xml:space="preserve"> </w:t>
      </w:r>
    </w:p>
    <w:p w:rsidR="000377D6" w:rsidRPr="00A61EB0" w:rsidRDefault="00367AFF" w:rsidP="00311C85">
      <w:pPr>
        <w:pStyle w:val="Prrafodelista"/>
        <w:numPr>
          <w:ilvl w:val="0"/>
          <w:numId w:val="12"/>
        </w:numPr>
        <w:autoSpaceDE w:val="0"/>
        <w:autoSpaceDN w:val="0"/>
        <w:adjustRightInd w:val="0"/>
        <w:jc w:val="both"/>
        <w:rPr>
          <w:rFonts w:ascii="Arial" w:hAnsi="Arial" w:cs="Arial"/>
          <w:sz w:val="20"/>
          <w:szCs w:val="20"/>
          <w:lang w:val="es-SV"/>
        </w:rPr>
      </w:pPr>
      <w:r w:rsidRPr="00A61EB0">
        <w:rPr>
          <w:rFonts w:ascii="Arial" w:hAnsi="Arial" w:cs="Arial"/>
          <w:sz w:val="20"/>
          <w:szCs w:val="20"/>
          <w:lang w:val="es-SV"/>
        </w:rPr>
        <w:t>Deficiencias y fallas en la infraestructura que causan problemas de cobertura y calidad del servicio.</w:t>
      </w:r>
    </w:p>
    <w:p w:rsidR="000377D6" w:rsidRPr="00A61EB0" w:rsidRDefault="000377D6" w:rsidP="00747BBD">
      <w:pPr>
        <w:autoSpaceDE w:val="0"/>
        <w:autoSpaceDN w:val="0"/>
        <w:adjustRightInd w:val="0"/>
        <w:spacing w:line="276" w:lineRule="auto"/>
        <w:ind w:left="851" w:hanging="851"/>
        <w:jc w:val="both"/>
        <w:outlineLvl w:val="0"/>
        <w:rPr>
          <w:rFonts w:ascii="Arial" w:hAnsi="Arial" w:cs="Arial"/>
          <w:b/>
          <w:bCs/>
          <w:sz w:val="20"/>
          <w:szCs w:val="20"/>
          <w:lang w:val="es-SV"/>
        </w:rPr>
      </w:pPr>
    </w:p>
    <w:p w:rsidR="000377D6" w:rsidRPr="00A61EB0" w:rsidRDefault="000377D6" w:rsidP="00747BBD">
      <w:pPr>
        <w:tabs>
          <w:tab w:val="left" w:pos="-3261"/>
        </w:tabs>
        <w:spacing w:line="276" w:lineRule="auto"/>
        <w:jc w:val="both"/>
        <w:rPr>
          <w:rFonts w:ascii="Arial" w:hAnsi="Arial" w:cs="Arial"/>
          <w:b/>
          <w:bCs/>
          <w:sz w:val="20"/>
          <w:szCs w:val="20"/>
          <w:lang w:val="es-SV"/>
        </w:rPr>
      </w:pPr>
      <w:r w:rsidRPr="00A61EB0">
        <w:rPr>
          <w:rFonts w:ascii="Arial" w:hAnsi="Arial" w:cs="Arial"/>
          <w:b/>
          <w:bCs/>
          <w:sz w:val="20"/>
          <w:szCs w:val="20"/>
          <w:lang w:val="es-SV"/>
        </w:rPr>
        <w:t xml:space="preserve">IPE-03 </w:t>
      </w:r>
      <w:r w:rsidR="00195C36" w:rsidRPr="00A61EB0">
        <w:rPr>
          <w:rFonts w:ascii="Arial" w:hAnsi="Arial" w:cs="Arial"/>
          <w:b/>
          <w:bCs/>
          <w:sz w:val="20"/>
          <w:szCs w:val="20"/>
          <w:lang w:val="es-SV"/>
        </w:rPr>
        <w:t xml:space="preserve">CRITERIOS PARA APLICAR A LOS </w:t>
      </w:r>
      <w:r w:rsidRPr="00A61EB0">
        <w:rPr>
          <w:rFonts w:ascii="Arial" w:hAnsi="Arial" w:cs="Arial"/>
          <w:b/>
          <w:bCs/>
          <w:sz w:val="20"/>
          <w:szCs w:val="20"/>
          <w:lang w:val="es-SV"/>
        </w:rPr>
        <w:t>FONDOS CONCURSABLES</w:t>
      </w:r>
      <w:r w:rsidR="00195C36" w:rsidRPr="00A61EB0">
        <w:rPr>
          <w:rFonts w:ascii="Arial" w:hAnsi="Arial" w:cs="Arial"/>
          <w:b/>
          <w:bCs/>
          <w:sz w:val="20"/>
          <w:szCs w:val="20"/>
          <w:lang w:val="es-SV"/>
        </w:rPr>
        <w:t xml:space="preserve"> </w:t>
      </w:r>
    </w:p>
    <w:p w:rsidR="000377D6" w:rsidRPr="00A61EB0" w:rsidRDefault="000377D6" w:rsidP="00747BBD">
      <w:pPr>
        <w:tabs>
          <w:tab w:val="left" w:pos="-3261"/>
        </w:tabs>
        <w:spacing w:line="276" w:lineRule="auto"/>
        <w:jc w:val="both"/>
        <w:rPr>
          <w:rFonts w:ascii="Arial" w:hAnsi="Arial" w:cs="Arial"/>
          <w:b/>
          <w:bCs/>
          <w:sz w:val="20"/>
          <w:szCs w:val="20"/>
          <w:lang w:val="es-SV"/>
        </w:rPr>
      </w:pPr>
    </w:p>
    <w:p w:rsidR="00D5079F" w:rsidRPr="00A61EB0" w:rsidRDefault="00D5079F" w:rsidP="00311C85">
      <w:pPr>
        <w:pStyle w:val="Prrafodelista"/>
        <w:numPr>
          <w:ilvl w:val="0"/>
          <w:numId w:val="26"/>
        </w:numPr>
        <w:spacing w:after="0" w:line="312" w:lineRule="auto"/>
        <w:ind w:left="709"/>
        <w:jc w:val="both"/>
        <w:rPr>
          <w:rFonts w:ascii="Arial" w:hAnsi="Arial" w:cs="Arial"/>
          <w:sz w:val="20"/>
          <w:szCs w:val="20"/>
        </w:rPr>
      </w:pPr>
      <w:r w:rsidRPr="00A61EB0">
        <w:rPr>
          <w:rFonts w:ascii="Arial" w:hAnsi="Arial" w:cs="Arial"/>
          <w:sz w:val="20"/>
          <w:szCs w:val="20"/>
        </w:rPr>
        <w:t xml:space="preserve">El sistema </w:t>
      </w:r>
      <w:r w:rsidR="00FA0692" w:rsidRPr="00A61EB0">
        <w:rPr>
          <w:rFonts w:ascii="Arial" w:hAnsi="Arial" w:cs="Arial"/>
          <w:sz w:val="20"/>
          <w:szCs w:val="20"/>
        </w:rPr>
        <w:t xml:space="preserve">rural </w:t>
      </w:r>
      <w:r w:rsidRPr="00A61EB0">
        <w:rPr>
          <w:rFonts w:ascii="Arial" w:hAnsi="Arial" w:cs="Arial"/>
          <w:sz w:val="20"/>
          <w:szCs w:val="20"/>
        </w:rPr>
        <w:t>de agua potable no está bajo la administración de la ANDA.</w:t>
      </w:r>
    </w:p>
    <w:p w:rsidR="000D6494" w:rsidRPr="00A61EB0" w:rsidRDefault="009F6921" w:rsidP="00207A30">
      <w:pPr>
        <w:pStyle w:val="Prrafodelista"/>
        <w:numPr>
          <w:ilvl w:val="0"/>
          <w:numId w:val="26"/>
        </w:numPr>
        <w:spacing w:after="0" w:line="312" w:lineRule="auto"/>
        <w:ind w:left="709"/>
        <w:jc w:val="both"/>
        <w:rPr>
          <w:rFonts w:ascii="Arial" w:hAnsi="Arial" w:cs="Arial"/>
          <w:sz w:val="20"/>
          <w:szCs w:val="20"/>
        </w:rPr>
      </w:pPr>
      <w:r w:rsidRPr="00A61EB0">
        <w:rPr>
          <w:rFonts w:ascii="Arial" w:hAnsi="Arial" w:cs="Arial"/>
          <w:sz w:val="20"/>
          <w:szCs w:val="20"/>
        </w:rPr>
        <w:t xml:space="preserve">La Entidad Participante debe ser sin ánimo de </w:t>
      </w:r>
      <w:r w:rsidR="00223CE5" w:rsidRPr="00A61EB0">
        <w:rPr>
          <w:rFonts w:ascii="Arial" w:hAnsi="Arial" w:cs="Arial"/>
          <w:sz w:val="20"/>
          <w:szCs w:val="20"/>
        </w:rPr>
        <w:t>lucro.</w:t>
      </w:r>
    </w:p>
    <w:p w:rsidR="00D5079F" w:rsidRPr="00A61EB0" w:rsidRDefault="00D5079F" w:rsidP="00311C85">
      <w:pPr>
        <w:pStyle w:val="Prrafodelista"/>
        <w:numPr>
          <w:ilvl w:val="0"/>
          <w:numId w:val="26"/>
        </w:numPr>
        <w:spacing w:after="0" w:line="312" w:lineRule="auto"/>
        <w:ind w:left="709"/>
        <w:jc w:val="both"/>
        <w:rPr>
          <w:rFonts w:ascii="Arial" w:hAnsi="Arial" w:cs="Arial"/>
          <w:sz w:val="20"/>
          <w:szCs w:val="20"/>
        </w:rPr>
      </w:pPr>
      <w:r w:rsidRPr="00A61EB0">
        <w:rPr>
          <w:rFonts w:ascii="Arial" w:hAnsi="Arial" w:cs="Arial"/>
          <w:sz w:val="20"/>
          <w:szCs w:val="20"/>
        </w:rPr>
        <w:t>Los fondos</w:t>
      </w:r>
      <w:r w:rsidR="004E5B60" w:rsidRPr="00A61EB0">
        <w:rPr>
          <w:rFonts w:ascii="Arial" w:hAnsi="Arial" w:cs="Arial"/>
          <w:sz w:val="20"/>
          <w:szCs w:val="20"/>
        </w:rPr>
        <w:t xml:space="preserve"> de donación del FCAS</w:t>
      </w:r>
      <w:r w:rsidRPr="00A61EB0">
        <w:rPr>
          <w:rFonts w:ascii="Arial" w:hAnsi="Arial" w:cs="Arial"/>
          <w:sz w:val="20"/>
          <w:szCs w:val="20"/>
        </w:rPr>
        <w:t xml:space="preserve"> solicitados en la propuesta económica, no exceden el monto expuesto en</w:t>
      </w:r>
      <w:r w:rsidR="00C67A9A" w:rsidRPr="00A61EB0">
        <w:rPr>
          <w:rFonts w:ascii="Arial" w:hAnsi="Arial" w:cs="Arial"/>
          <w:sz w:val="20"/>
          <w:szCs w:val="20"/>
        </w:rPr>
        <w:t xml:space="preserve"> </w:t>
      </w:r>
      <w:r w:rsidR="00C67A9A" w:rsidRPr="00A61EB0">
        <w:rPr>
          <w:rFonts w:ascii="Arial" w:hAnsi="Arial" w:cs="Arial"/>
          <w:i/>
          <w:sz w:val="20"/>
          <w:szCs w:val="20"/>
        </w:rPr>
        <w:t>13.4.2 Propuesta Económica</w:t>
      </w:r>
      <w:r w:rsidR="00C67A9A" w:rsidRPr="00A61EB0">
        <w:rPr>
          <w:rFonts w:ascii="Arial" w:hAnsi="Arial" w:cs="Arial"/>
          <w:sz w:val="20"/>
          <w:szCs w:val="20"/>
        </w:rPr>
        <w:t xml:space="preserve"> en</w:t>
      </w:r>
      <w:r w:rsidRPr="00A61EB0">
        <w:rPr>
          <w:rFonts w:ascii="Arial" w:hAnsi="Arial" w:cs="Arial"/>
          <w:sz w:val="20"/>
          <w:szCs w:val="20"/>
        </w:rPr>
        <w:t xml:space="preserve"> </w:t>
      </w:r>
      <w:r w:rsidRPr="00A61EB0">
        <w:rPr>
          <w:rFonts w:ascii="Arial" w:hAnsi="Arial" w:cs="Arial"/>
          <w:b/>
          <w:bCs/>
          <w:sz w:val="20"/>
          <w:szCs w:val="20"/>
        </w:rPr>
        <w:t xml:space="preserve">IEP-13.  </w:t>
      </w:r>
      <w:r w:rsidR="00C67A9A" w:rsidRPr="00A61EB0">
        <w:rPr>
          <w:rFonts w:ascii="Arial" w:hAnsi="Arial" w:cs="Arial"/>
          <w:b/>
          <w:bCs/>
          <w:sz w:val="20"/>
          <w:szCs w:val="20"/>
        </w:rPr>
        <w:t>DOCUMENTACIÓN A PRESENTAR</w:t>
      </w:r>
      <w:r w:rsidRPr="00A61EB0">
        <w:rPr>
          <w:rFonts w:ascii="Arial" w:hAnsi="Arial" w:cs="Arial"/>
          <w:b/>
          <w:sz w:val="20"/>
          <w:szCs w:val="20"/>
        </w:rPr>
        <w:t>.</w:t>
      </w:r>
    </w:p>
    <w:p w:rsidR="009F6921" w:rsidRPr="00A61EB0" w:rsidRDefault="00D5079F" w:rsidP="009F6921">
      <w:pPr>
        <w:pStyle w:val="Prrafodelista"/>
        <w:numPr>
          <w:ilvl w:val="0"/>
          <w:numId w:val="26"/>
        </w:numPr>
        <w:spacing w:after="0" w:line="312" w:lineRule="auto"/>
        <w:ind w:left="709"/>
        <w:jc w:val="both"/>
        <w:rPr>
          <w:rFonts w:ascii="Arial" w:hAnsi="Arial" w:cs="Arial"/>
          <w:sz w:val="20"/>
          <w:szCs w:val="20"/>
        </w:rPr>
      </w:pPr>
      <w:r w:rsidRPr="00A61EB0">
        <w:rPr>
          <w:rFonts w:ascii="Arial" w:hAnsi="Arial" w:cs="Arial"/>
          <w:sz w:val="20"/>
          <w:szCs w:val="20"/>
        </w:rPr>
        <w:t xml:space="preserve">El periodo de ejecución del proyecto de acuerdo a la propuesta presentada no </w:t>
      </w:r>
      <w:r w:rsidR="00F11433" w:rsidRPr="00A61EB0">
        <w:rPr>
          <w:rFonts w:ascii="Arial" w:hAnsi="Arial" w:cs="Arial"/>
          <w:sz w:val="20"/>
          <w:szCs w:val="20"/>
        </w:rPr>
        <w:t>deberá exceder</w:t>
      </w:r>
      <w:r w:rsidRPr="00A61EB0">
        <w:rPr>
          <w:rFonts w:ascii="Arial" w:hAnsi="Arial" w:cs="Arial"/>
          <w:sz w:val="20"/>
          <w:szCs w:val="20"/>
        </w:rPr>
        <w:t xml:space="preserve"> </w:t>
      </w:r>
      <w:r w:rsidR="00F11433" w:rsidRPr="00A61EB0">
        <w:rPr>
          <w:rFonts w:ascii="Arial" w:hAnsi="Arial" w:cs="Arial"/>
          <w:sz w:val="20"/>
          <w:szCs w:val="20"/>
        </w:rPr>
        <w:t xml:space="preserve">de </w:t>
      </w:r>
      <w:r w:rsidRPr="00A61EB0">
        <w:rPr>
          <w:rFonts w:ascii="Arial" w:hAnsi="Arial" w:cs="Arial"/>
          <w:sz w:val="20"/>
          <w:szCs w:val="20"/>
        </w:rPr>
        <w:t>un año</w:t>
      </w:r>
      <w:r w:rsidR="00F11433" w:rsidRPr="00A61EB0">
        <w:rPr>
          <w:rFonts w:ascii="Arial" w:hAnsi="Arial" w:cs="Arial"/>
          <w:sz w:val="20"/>
          <w:szCs w:val="20"/>
        </w:rPr>
        <w:t xml:space="preserve"> calendario a partir de la fecha de firma del Convenio</w:t>
      </w:r>
      <w:r w:rsidRPr="00A61EB0">
        <w:rPr>
          <w:rFonts w:ascii="Arial" w:hAnsi="Arial" w:cs="Arial"/>
          <w:sz w:val="20"/>
          <w:szCs w:val="20"/>
        </w:rPr>
        <w:t>.</w:t>
      </w:r>
      <w:r w:rsidR="009F6921" w:rsidRPr="00A61EB0">
        <w:rPr>
          <w:rFonts w:ascii="Arial" w:hAnsi="Arial" w:cs="Arial"/>
          <w:sz w:val="20"/>
          <w:szCs w:val="20"/>
        </w:rPr>
        <w:t xml:space="preserve"> </w:t>
      </w:r>
    </w:p>
    <w:p w:rsidR="00D5079F" w:rsidRPr="00A61EB0" w:rsidRDefault="009F6921" w:rsidP="009F6921">
      <w:pPr>
        <w:pStyle w:val="Prrafodelista"/>
        <w:numPr>
          <w:ilvl w:val="0"/>
          <w:numId w:val="26"/>
        </w:numPr>
        <w:spacing w:after="0" w:line="312" w:lineRule="auto"/>
        <w:ind w:left="709"/>
        <w:jc w:val="both"/>
        <w:rPr>
          <w:rFonts w:ascii="Arial" w:hAnsi="Arial" w:cs="Arial"/>
          <w:b/>
          <w:sz w:val="20"/>
          <w:szCs w:val="20"/>
        </w:rPr>
      </w:pPr>
      <w:r w:rsidRPr="00A61EB0">
        <w:rPr>
          <w:rFonts w:ascii="Arial" w:hAnsi="Arial" w:cs="Arial"/>
          <w:sz w:val="20"/>
          <w:szCs w:val="20"/>
        </w:rPr>
        <w:t xml:space="preserve">La Entidad Participante deberá suscribir la </w:t>
      </w:r>
      <w:r w:rsidRPr="00A61EB0">
        <w:rPr>
          <w:rFonts w:ascii="Arial" w:hAnsi="Arial" w:cs="Arial"/>
          <w:b/>
          <w:sz w:val="20"/>
          <w:szCs w:val="20"/>
        </w:rPr>
        <w:t>Carta Compromiso</w:t>
      </w:r>
      <w:r w:rsidRPr="00A61EB0">
        <w:rPr>
          <w:rFonts w:ascii="Arial" w:hAnsi="Arial" w:cs="Arial"/>
          <w:sz w:val="20"/>
          <w:szCs w:val="20"/>
        </w:rPr>
        <w:t xml:space="preserve"> del Formato No. </w:t>
      </w:r>
      <w:r w:rsidR="00A057ED" w:rsidRPr="00A61EB0">
        <w:rPr>
          <w:rFonts w:ascii="Arial" w:hAnsi="Arial" w:cs="Arial"/>
          <w:sz w:val="20"/>
          <w:szCs w:val="20"/>
        </w:rPr>
        <w:t>4</w:t>
      </w:r>
      <w:r w:rsidRPr="00A61EB0">
        <w:rPr>
          <w:rFonts w:ascii="Arial" w:hAnsi="Arial" w:cs="Arial"/>
          <w:sz w:val="20"/>
          <w:szCs w:val="20"/>
        </w:rPr>
        <w:t xml:space="preserve"> de la </w:t>
      </w:r>
      <w:r w:rsidRPr="00A61EB0">
        <w:rPr>
          <w:rFonts w:ascii="Arial" w:hAnsi="Arial" w:cs="Arial"/>
          <w:b/>
          <w:sz w:val="20"/>
          <w:szCs w:val="20"/>
        </w:rPr>
        <w:t>Parte V Formatos de la Propuesta.</w:t>
      </w:r>
    </w:p>
    <w:p w:rsidR="000377D6" w:rsidRPr="00A61EB0" w:rsidRDefault="000377D6" w:rsidP="00747BBD">
      <w:pPr>
        <w:spacing w:line="276" w:lineRule="auto"/>
        <w:jc w:val="both"/>
        <w:rPr>
          <w:rFonts w:ascii="Arial" w:hAnsi="Arial" w:cs="Arial"/>
          <w:b/>
          <w:sz w:val="20"/>
          <w:szCs w:val="20"/>
          <w:lang w:val="es-SV"/>
        </w:rPr>
      </w:pPr>
    </w:p>
    <w:p w:rsidR="000377D6" w:rsidRPr="00A61EB0" w:rsidRDefault="000377D6" w:rsidP="00747BBD">
      <w:pPr>
        <w:autoSpaceDE w:val="0"/>
        <w:autoSpaceDN w:val="0"/>
        <w:adjustRightInd w:val="0"/>
        <w:spacing w:line="276" w:lineRule="auto"/>
        <w:ind w:left="851" w:hanging="851"/>
        <w:outlineLvl w:val="0"/>
        <w:rPr>
          <w:rFonts w:ascii="Arial" w:hAnsi="Arial" w:cs="Arial"/>
          <w:b/>
          <w:bCs/>
          <w:sz w:val="20"/>
          <w:szCs w:val="20"/>
          <w:lang w:val="es-SV"/>
        </w:rPr>
      </w:pPr>
      <w:bookmarkStart w:id="25" w:name="_Toc24551648"/>
      <w:r w:rsidRPr="00A61EB0">
        <w:rPr>
          <w:rFonts w:ascii="Arial" w:hAnsi="Arial" w:cs="Arial"/>
          <w:b/>
          <w:bCs/>
          <w:sz w:val="20"/>
          <w:szCs w:val="20"/>
          <w:lang w:val="es-SV"/>
        </w:rPr>
        <w:t>IPE-04.</w:t>
      </w:r>
      <w:r w:rsidRPr="00A61EB0">
        <w:rPr>
          <w:rFonts w:ascii="Arial" w:hAnsi="Arial" w:cs="Arial"/>
          <w:b/>
          <w:bCs/>
          <w:sz w:val="20"/>
          <w:szCs w:val="20"/>
          <w:lang w:val="es-SV"/>
        </w:rPr>
        <w:tab/>
        <w:t>ALCANCE Y APLICACIÓN</w:t>
      </w:r>
      <w:bookmarkEnd w:id="25"/>
      <w:r w:rsidRPr="00A61EB0">
        <w:rPr>
          <w:rFonts w:ascii="Arial" w:hAnsi="Arial" w:cs="Arial"/>
          <w:b/>
          <w:bCs/>
          <w:sz w:val="20"/>
          <w:szCs w:val="20"/>
          <w:lang w:val="es-SV"/>
        </w:rPr>
        <w:t xml:space="preserve"> </w:t>
      </w:r>
    </w:p>
    <w:p w:rsidR="000377D6" w:rsidRPr="00A61EB0" w:rsidRDefault="000377D6" w:rsidP="00747BBD">
      <w:pPr>
        <w:pStyle w:val="Textoindependiente"/>
        <w:spacing w:after="0" w:line="276" w:lineRule="auto"/>
        <w:ind w:left="426" w:hanging="426"/>
        <w:jc w:val="both"/>
        <w:rPr>
          <w:rFonts w:ascii="Arial" w:hAnsi="Arial" w:cs="Arial"/>
          <w:sz w:val="20"/>
          <w:szCs w:val="20"/>
          <w:lang w:val="es-SV"/>
        </w:rPr>
      </w:pPr>
    </w:p>
    <w:p w:rsidR="000377D6" w:rsidRPr="00A61EB0" w:rsidRDefault="000377D6" w:rsidP="00747BBD">
      <w:pPr>
        <w:spacing w:line="276" w:lineRule="auto"/>
        <w:jc w:val="both"/>
        <w:rPr>
          <w:rFonts w:ascii="Arial" w:hAnsi="Arial" w:cs="Arial"/>
          <w:sz w:val="20"/>
          <w:szCs w:val="20"/>
          <w:lang w:val="es-SV"/>
        </w:rPr>
      </w:pPr>
      <w:r w:rsidRPr="00A61EB0">
        <w:rPr>
          <w:rFonts w:ascii="Arial" w:hAnsi="Arial" w:cs="Arial"/>
          <w:sz w:val="20"/>
          <w:szCs w:val="20"/>
          <w:lang w:val="es-SV"/>
        </w:rPr>
        <w:t xml:space="preserve">La Administración Nacional de Acueductos y Alcantarillados (ANDA) y el Ministerio de Medio Ambiente y Recursos Naturales (MARN), a través de la </w:t>
      </w:r>
      <w:r w:rsidR="00F15E22" w:rsidRPr="00A61EB0">
        <w:rPr>
          <w:rFonts w:ascii="Arial" w:hAnsi="Arial" w:cs="Arial"/>
          <w:b/>
          <w:sz w:val="20"/>
          <w:szCs w:val="20"/>
          <w:lang w:val="es-SV"/>
        </w:rPr>
        <w:t xml:space="preserve">Gerencia de Atención a Sistemas </w:t>
      </w:r>
      <w:r w:rsidR="00A933C0" w:rsidRPr="00A61EB0">
        <w:rPr>
          <w:rFonts w:ascii="Arial" w:hAnsi="Arial" w:cs="Arial"/>
          <w:b/>
          <w:sz w:val="20"/>
          <w:szCs w:val="20"/>
          <w:lang w:val="es-SV"/>
        </w:rPr>
        <w:t xml:space="preserve">y Comunidades </w:t>
      </w:r>
      <w:r w:rsidR="00F15E22" w:rsidRPr="00A61EB0">
        <w:rPr>
          <w:rFonts w:ascii="Arial" w:hAnsi="Arial" w:cs="Arial"/>
          <w:b/>
          <w:sz w:val="20"/>
          <w:szCs w:val="20"/>
          <w:lang w:val="es-SV"/>
        </w:rPr>
        <w:t>Rurales y Proyectos AECID</w:t>
      </w:r>
      <w:r w:rsidRPr="00A61EB0">
        <w:rPr>
          <w:rFonts w:ascii="Arial" w:hAnsi="Arial" w:cs="Arial"/>
          <w:sz w:val="20"/>
          <w:szCs w:val="20"/>
          <w:lang w:val="es-SV"/>
        </w:rPr>
        <w:t xml:space="preserve"> y la </w:t>
      </w:r>
      <w:r w:rsidR="001C528E" w:rsidRPr="00A61EB0">
        <w:rPr>
          <w:rFonts w:ascii="Arial" w:hAnsi="Arial" w:cs="Arial"/>
          <w:b/>
          <w:sz w:val="20"/>
          <w:szCs w:val="20"/>
          <w:lang w:val="es-SV"/>
        </w:rPr>
        <w:t xml:space="preserve">Dirección General de Agua y Saneamiento </w:t>
      </w:r>
      <w:r w:rsidRPr="00A61EB0">
        <w:rPr>
          <w:rFonts w:ascii="Arial" w:hAnsi="Arial" w:cs="Arial"/>
          <w:b/>
          <w:sz w:val="20"/>
          <w:szCs w:val="20"/>
          <w:lang w:val="es-SV"/>
        </w:rPr>
        <w:t>del MARN</w:t>
      </w:r>
      <w:r w:rsidRPr="00A61EB0">
        <w:rPr>
          <w:rFonts w:ascii="Arial" w:hAnsi="Arial" w:cs="Arial"/>
          <w:sz w:val="20"/>
          <w:szCs w:val="20"/>
          <w:lang w:val="es-SV"/>
        </w:rPr>
        <w:t>, presentan las</w:t>
      </w:r>
      <w:r w:rsidR="001C528E" w:rsidRPr="00A61EB0">
        <w:rPr>
          <w:rFonts w:ascii="Arial" w:hAnsi="Arial" w:cs="Arial"/>
          <w:sz w:val="20"/>
          <w:szCs w:val="20"/>
          <w:lang w:val="es-SV"/>
        </w:rPr>
        <w:t xml:space="preserve"> Bases de Concurso para optar a los </w:t>
      </w:r>
      <w:r w:rsidRPr="00A61EB0">
        <w:rPr>
          <w:rFonts w:ascii="Arial" w:hAnsi="Arial" w:cs="Arial"/>
          <w:sz w:val="20"/>
          <w:szCs w:val="20"/>
          <w:lang w:val="es-SV"/>
        </w:rPr>
        <w:t xml:space="preserve">“Fondos Concursables”, que tiene por objeto “Establecer las reglas de competencia en el proceso de convocatoria para la selección, aprobación y otorgamiento de financiamiento a propuestas de proyectos para la mejora de las condiciones de protección y conservación del recurso hídrico y el mejoramiento y sostenibilidad en cuanto a la prestación de los servicios de agua potable y saneamiento y la sostenibilidad de los sistemas rurales de abastecimiento de agua potable existentes, no abastecidos por </w:t>
      </w:r>
      <w:r w:rsidR="001C528E" w:rsidRPr="00A61EB0">
        <w:rPr>
          <w:rFonts w:ascii="Arial" w:hAnsi="Arial" w:cs="Arial"/>
          <w:sz w:val="20"/>
          <w:szCs w:val="20"/>
          <w:lang w:val="es-SV"/>
        </w:rPr>
        <w:t xml:space="preserve">la </w:t>
      </w:r>
      <w:r w:rsidRPr="00A61EB0">
        <w:rPr>
          <w:rFonts w:ascii="Arial" w:hAnsi="Arial" w:cs="Arial"/>
          <w:sz w:val="20"/>
          <w:szCs w:val="20"/>
          <w:lang w:val="es-SV"/>
        </w:rPr>
        <w:t xml:space="preserve">ANDA en todo el país, de acuerdo a las acciones prioritarias identificadas en el Plan Nacional de Agua Potable y Saneamiento de El Salvador y la Estrategia Nacional de Medio Ambiente. </w:t>
      </w:r>
    </w:p>
    <w:p w:rsidR="00ED1630" w:rsidRPr="00A61EB0" w:rsidRDefault="00ED1630" w:rsidP="00747BBD">
      <w:pPr>
        <w:spacing w:line="276" w:lineRule="auto"/>
        <w:jc w:val="both"/>
        <w:rPr>
          <w:rFonts w:ascii="Arial" w:hAnsi="Arial" w:cs="Arial"/>
          <w:sz w:val="20"/>
          <w:szCs w:val="20"/>
          <w:lang w:val="es-SV"/>
        </w:rPr>
      </w:pPr>
    </w:p>
    <w:p w:rsidR="00ED1630" w:rsidRPr="00A61EB0" w:rsidRDefault="00ED1630" w:rsidP="00ED1630">
      <w:pPr>
        <w:tabs>
          <w:tab w:val="left" w:pos="-3261"/>
        </w:tabs>
        <w:spacing w:line="276" w:lineRule="auto"/>
        <w:jc w:val="both"/>
        <w:rPr>
          <w:rFonts w:ascii="Arial" w:hAnsi="Arial" w:cs="Arial"/>
          <w:sz w:val="20"/>
          <w:szCs w:val="20"/>
          <w:lang w:val="es-SV"/>
        </w:rPr>
      </w:pPr>
      <w:r w:rsidRPr="00A61EB0">
        <w:rPr>
          <w:rFonts w:ascii="Arial" w:hAnsi="Arial" w:cs="Arial"/>
          <w:sz w:val="20"/>
          <w:szCs w:val="20"/>
          <w:lang w:val="es-SV"/>
        </w:rPr>
        <w:t>A través de los Fondos Concursables se apoyarán actividades para la mejora de los sistemas, e</w:t>
      </w:r>
      <w:r w:rsidR="00FA0692" w:rsidRPr="00A61EB0">
        <w:rPr>
          <w:rFonts w:ascii="Arial" w:hAnsi="Arial" w:cs="Arial"/>
          <w:sz w:val="20"/>
          <w:szCs w:val="20"/>
          <w:lang w:val="es-SV"/>
        </w:rPr>
        <w:t xml:space="preserve">n apego a las Especificaciones </w:t>
      </w:r>
      <w:r w:rsidRPr="00A61EB0">
        <w:rPr>
          <w:rFonts w:ascii="Arial" w:hAnsi="Arial" w:cs="Arial"/>
          <w:sz w:val="20"/>
          <w:szCs w:val="20"/>
          <w:lang w:val="es-SV"/>
        </w:rPr>
        <w:t>y Normas Técnicas de ANDA y lineamientos establecidos por el MARN, en áreas que se describen a continuación:</w:t>
      </w:r>
    </w:p>
    <w:p w:rsidR="00ED1630" w:rsidRPr="00A61EB0" w:rsidRDefault="00ED1630" w:rsidP="00ED1630">
      <w:pPr>
        <w:tabs>
          <w:tab w:val="left" w:pos="-3261"/>
        </w:tabs>
        <w:spacing w:line="276" w:lineRule="auto"/>
        <w:jc w:val="both"/>
        <w:rPr>
          <w:rFonts w:ascii="Arial" w:hAnsi="Arial" w:cs="Arial"/>
          <w:sz w:val="20"/>
          <w:szCs w:val="20"/>
          <w:lang w:val="es-SV"/>
        </w:rPr>
      </w:pPr>
    </w:p>
    <w:p w:rsidR="00ED1630" w:rsidRPr="00A61EB0" w:rsidRDefault="00ED1630" w:rsidP="00ED1630">
      <w:pPr>
        <w:tabs>
          <w:tab w:val="left" w:pos="-3261"/>
        </w:tabs>
        <w:spacing w:line="276" w:lineRule="auto"/>
        <w:jc w:val="both"/>
        <w:rPr>
          <w:rFonts w:ascii="Arial" w:hAnsi="Arial" w:cs="Arial"/>
          <w:sz w:val="20"/>
          <w:szCs w:val="20"/>
          <w:lang w:val="es-SV"/>
        </w:rPr>
      </w:pPr>
      <w:r w:rsidRPr="00A61EB0">
        <w:rPr>
          <w:rFonts w:ascii="Arial" w:hAnsi="Arial" w:cs="Arial"/>
          <w:sz w:val="20"/>
          <w:szCs w:val="20"/>
          <w:lang w:val="es-SV"/>
        </w:rPr>
        <w:t>Infraestructura Hidráulica</w:t>
      </w:r>
    </w:p>
    <w:p w:rsidR="007D2456" w:rsidRPr="00A61EB0" w:rsidRDefault="007D2456" w:rsidP="00ED1630">
      <w:pPr>
        <w:pStyle w:val="Prrafodelista"/>
        <w:numPr>
          <w:ilvl w:val="0"/>
          <w:numId w:val="27"/>
        </w:numPr>
        <w:tabs>
          <w:tab w:val="left" w:pos="-3261"/>
        </w:tabs>
        <w:spacing w:after="0"/>
        <w:contextualSpacing w:val="0"/>
        <w:jc w:val="both"/>
        <w:rPr>
          <w:rFonts w:ascii="Arial" w:hAnsi="Arial" w:cs="Arial"/>
          <w:sz w:val="20"/>
          <w:szCs w:val="20"/>
          <w:lang w:val="es-SV"/>
        </w:rPr>
      </w:pPr>
      <w:r w:rsidRPr="00A61EB0">
        <w:rPr>
          <w:rFonts w:ascii="Arial" w:hAnsi="Arial" w:cs="Arial"/>
          <w:sz w:val="20"/>
          <w:szCs w:val="20"/>
          <w:lang w:val="es-SV"/>
        </w:rPr>
        <w:t>Mejoramiento o ampliación de fuentes de agua</w:t>
      </w:r>
    </w:p>
    <w:p w:rsidR="00ED1630" w:rsidRPr="00A61EB0" w:rsidRDefault="00ED1630" w:rsidP="00ED1630">
      <w:pPr>
        <w:pStyle w:val="Prrafodelista"/>
        <w:numPr>
          <w:ilvl w:val="0"/>
          <w:numId w:val="27"/>
        </w:numPr>
        <w:tabs>
          <w:tab w:val="left" w:pos="-3261"/>
        </w:tabs>
        <w:spacing w:after="0"/>
        <w:contextualSpacing w:val="0"/>
        <w:jc w:val="both"/>
        <w:rPr>
          <w:rFonts w:ascii="Arial" w:hAnsi="Arial" w:cs="Arial"/>
          <w:sz w:val="20"/>
          <w:szCs w:val="20"/>
          <w:lang w:val="es-SV"/>
        </w:rPr>
      </w:pPr>
      <w:r w:rsidRPr="00A61EB0">
        <w:rPr>
          <w:rFonts w:ascii="Arial" w:hAnsi="Arial" w:cs="Arial"/>
          <w:sz w:val="20"/>
          <w:szCs w:val="20"/>
          <w:lang w:val="es-SV"/>
        </w:rPr>
        <w:t>Limpieza y aforo de pozos</w:t>
      </w:r>
    </w:p>
    <w:p w:rsidR="00ED1630" w:rsidRPr="00A61EB0" w:rsidRDefault="00ED1630" w:rsidP="00ED1630">
      <w:pPr>
        <w:pStyle w:val="Prrafodelista"/>
        <w:numPr>
          <w:ilvl w:val="0"/>
          <w:numId w:val="27"/>
        </w:numPr>
        <w:tabs>
          <w:tab w:val="left" w:pos="-3261"/>
        </w:tabs>
        <w:spacing w:after="0"/>
        <w:contextualSpacing w:val="0"/>
        <w:jc w:val="both"/>
        <w:rPr>
          <w:rFonts w:ascii="Arial" w:hAnsi="Arial" w:cs="Arial"/>
          <w:sz w:val="20"/>
          <w:szCs w:val="20"/>
          <w:lang w:val="es-SV"/>
        </w:rPr>
      </w:pPr>
      <w:r w:rsidRPr="00A61EB0">
        <w:rPr>
          <w:rFonts w:ascii="Arial" w:hAnsi="Arial" w:cs="Arial"/>
          <w:sz w:val="20"/>
          <w:szCs w:val="20"/>
          <w:lang w:val="es-SV"/>
        </w:rPr>
        <w:t xml:space="preserve">Ampliación y/o rehabilitación de líneas de </w:t>
      </w:r>
      <w:r w:rsidR="007D2456" w:rsidRPr="00A61EB0">
        <w:rPr>
          <w:rFonts w:ascii="Arial" w:hAnsi="Arial" w:cs="Arial"/>
          <w:sz w:val="20"/>
          <w:szCs w:val="20"/>
          <w:lang w:val="es-SV"/>
        </w:rPr>
        <w:t>aducción y/</w:t>
      </w:r>
      <w:r w:rsidRPr="00A61EB0">
        <w:rPr>
          <w:rFonts w:ascii="Arial" w:hAnsi="Arial" w:cs="Arial"/>
          <w:sz w:val="20"/>
          <w:szCs w:val="20"/>
          <w:lang w:val="es-SV"/>
        </w:rPr>
        <w:t xml:space="preserve">o </w:t>
      </w:r>
      <w:proofErr w:type="spellStart"/>
      <w:r w:rsidRPr="00A61EB0">
        <w:rPr>
          <w:rFonts w:ascii="Arial" w:hAnsi="Arial" w:cs="Arial"/>
          <w:sz w:val="20"/>
          <w:szCs w:val="20"/>
          <w:lang w:val="es-SV"/>
        </w:rPr>
        <w:t>impelencia</w:t>
      </w:r>
      <w:proofErr w:type="spellEnd"/>
      <w:r w:rsidRPr="00A61EB0">
        <w:rPr>
          <w:rFonts w:ascii="Arial" w:hAnsi="Arial" w:cs="Arial"/>
          <w:sz w:val="20"/>
          <w:szCs w:val="20"/>
          <w:lang w:val="es-SV"/>
        </w:rPr>
        <w:t xml:space="preserve"> (longitud y/o diámetro), incluye accesorios, obras de paso, etc.</w:t>
      </w:r>
    </w:p>
    <w:p w:rsidR="00ED1630" w:rsidRPr="00A61EB0" w:rsidRDefault="00ED1630" w:rsidP="00ED1630">
      <w:pPr>
        <w:pStyle w:val="Prrafodelista"/>
        <w:numPr>
          <w:ilvl w:val="0"/>
          <w:numId w:val="27"/>
        </w:numPr>
        <w:tabs>
          <w:tab w:val="left" w:pos="-3261"/>
        </w:tabs>
        <w:spacing w:after="0"/>
        <w:contextualSpacing w:val="0"/>
        <w:jc w:val="both"/>
        <w:rPr>
          <w:rFonts w:ascii="Arial" w:hAnsi="Arial" w:cs="Arial"/>
          <w:sz w:val="20"/>
          <w:szCs w:val="20"/>
          <w:lang w:val="es-SV"/>
        </w:rPr>
      </w:pPr>
      <w:r w:rsidRPr="00A61EB0">
        <w:rPr>
          <w:rFonts w:ascii="Arial" w:hAnsi="Arial" w:cs="Arial"/>
          <w:sz w:val="20"/>
          <w:szCs w:val="20"/>
          <w:lang w:val="es-SV"/>
        </w:rPr>
        <w:t>Ampliación y/o rehabilitación de redes de distribución (longitud y/o diámetro), incluye accesorios</w:t>
      </w:r>
    </w:p>
    <w:p w:rsidR="00ED1630" w:rsidRPr="00A61EB0" w:rsidRDefault="00ED1630" w:rsidP="00ED1630">
      <w:pPr>
        <w:pStyle w:val="Prrafodelista"/>
        <w:numPr>
          <w:ilvl w:val="0"/>
          <w:numId w:val="27"/>
        </w:numPr>
        <w:tabs>
          <w:tab w:val="left" w:pos="-3261"/>
        </w:tabs>
        <w:spacing w:after="0"/>
        <w:contextualSpacing w:val="0"/>
        <w:jc w:val="both"/>
        <w:rPr>
          <w:rFonts w:ascii="Arial" w:hAnsi="Arial" w:cs="Arial"/>
          <w:sz w:val="20"/>
          <w:szCs w:val="20"/>
          <w:lang w:val="es-SV"/>
        </w:rPr>
      </w:pPr>
      <w:r w:rsidRPr="00A61EB0">
        <w:rPr>
          <w:rFonts w:ascii="Arial" w:hAnsi="Arial" w:cs="Arial"/>
          <w:sz w:val="20"/>
          <w:szCs w:val="20"/>
          <w:lang w:val="es-SV"/>
        </w:rPr>
        <w:t xml:space="preserve">Instalación de macro y micro medidores </w:t>
      </w:r>
      <w:r w:rsidRPr="00A61EB0">
        <w:rPr>
          <w:rFonts w:ascii="Arial" w:hAnsi="Arial" w:cs="Arial"/>
          <w:b/>
          <w:sz w:val="20"/>
          <w:szCs w:val="20"/>
          <w:u w:val="single"/>
          <w:lang w:val="es-SV"/>
        </w:rPr>
        <w:t>(esta actividad es de carácter obligatorio si el sistema no cuenta con una adecuada macro y micro medición).</w:t>
      </w:r>
    </w:p>
    <w:p w:rsidR="00FA0692" w:rsidRPr="00A61EB0" w:rsidRDefault="00FA0692" w:rsidP="00FA0692">
      <w:pPr>
        <w:pStyle w:val="Prrafodelista"/>
        <w:tabs>
          <w:tab w:val="left" w:pos="-3261"/>
        </w:tabs>
        <w:spacing w:after="0"/>
        <w:contextualSpacing w:val="0"/>
        <w:jc w:val="both"/>
        <w:rPr>
          <w:rFonts w:ascii="Arial" w:hAnsi="Arial" w:cs="Arial"/>
          <w:sz w:val="20"/>
          <w:szCs w:val="20"/>
          <w:lang w:val="es-SV"/>
        </w:rPr>
      </w:pPr>
    </w:p>
    <w:p w:rsidR="00ED1630" w:rsidRPr="00A61EB0" w:rsidRDefault="00ED1630" w:rsidP="00ED1630">
      <w:pPr>
        <w:tabs>
          <w:tab w:val="left" w:pos="-3261"/>
        </w:tabs>
        <w:spacing w:line="276" w:lineRule="auto"/>
        <w:jc w:val="both"/>
        <w:rPr>
          <w:rFonts w:ascii="Arial" w:hAnsi="Arial" w:cs="Arial"/>
          <w:sz w:val="20"/>
          <w:szCs w:val="20"/>
          <w:lang w:val="es-SV"/>
        </w:rPr>
      </w:pPr>
      <w:r w:rsidRPr="00A61EB0">
        <w:rPr>
          <w:rFonts w:ascii="Arial" w:hAnsi="Arial" w:cs="Arial"/>
          <w:sz w:val="20"/>
          <w:szCs w:val="20"/>
          <w:lang w:val="es-SV"/>
        </w:rPr>
        <w:t>Sistemas Electromecánicos</w:t>
      </w:r>
    </w:p>
    <w:p w:rsidR="00ED1630" w:rsidRPr="00A61EB0" w:rsidRDefault="00ED1630" w:rsidP="00ED1630">
      <w:pPr>
        <w:pStyle w:val="Prrafodelista"/>
        <w:numPr>
          <w:ilvl w:val="0"/>
          <w:numId w:val="27"/>
        </w:numPr>
        <w:tabs>
          <w:tab w:val="left" w:pos="-3261"/>
        </w:tabs>
        <w:spacing w:after="0"/>
        <w:contextualSpacing w:val="0"/>
        <w:jc w:val="both"/>
        <w:rPr>
          <w:rFonts w:ascii="Arial" w:hAnsi="Arial" w:cs="Arial"/>
          <w:sz w:val="20"/>
          <w:szCs w:val="20"/>
          <w:lang w:val="es-SV"/>
        </w:rPr>
      </w:pPr>
      <w:r w:rsidRPr="00A61EB0">
        <w:rPr>
          <w:rFonts w:ascii="Arial" w:hAnsi="Arial" w:cs="Arial"/>
          <w:sz w:val="20"/>
          <w:szCs w:val="20"/>
          <w:lang w:val="es-SV"/>
        </w:rPr>
        <w:t>Sustitución de equipos de bombeo</w:t>
      </w:r>
    </w:p>
    <w:p w:rsidR="00ED1630" w:rsidRPr="00A61EB0" w:rsidRDefault="00ED1630" w:rsidP="00ED1630">
      <w:pPr>
        <w:pStyle w:val="Prrafodelista"/>
        <w:numPr>
          <w:ilvl w:val="0"/>
          <w:numId w:val="27"/>
        </w:numPr>
        <w:tabs>
          <w:tab w:val="left" w:pos="-3261"/>
        </w:tabs>
        <w:spacing w:after="0"/>
        <w:contextualSpacing w:val="0"/>
        <w:jc w:val="both"/>
        <w:rPr>
          <w:rFonts w:ascii="Arial" w:hAnsi="Arial" w:cs="Arial"/>
          <w:sz w:val="20"/>
          <w:szCs w:val="20"/>
          <w:lang w:val="es-SV"/>
        </w:rPr>
      </w:pPr>
      <w:r w:rsidRPr="00A61EB0">
        <w:rPr>
          <w:rFonts w:ascii="Arial" w:hAnsi="Arial" w:cs="Arial"/>
          <w:sz w:val="20"/>
          <w:szCs w:val="20"/>
          <w:lang w:val="es-SV"/>
        </w:rPr>
        <w:t>Rehabilitación o sustitución de paneles de control</w:t>
      </w:r>
    </w:p>
    <w:p w:rsidR="00ED1630" w:rsidRPr="00A61EB0" w:rsidRDefault="00ED1630" w:rsidP="00ED1630">
      <w:pPr>
        <w:pStyle w:val="Prrafodelista"/>
        <w:numPr>
          <w:ilvl w:val="0"/>
          <w:numId w:val="27"/>
        </w:numPr>
        <w:tabs>
          <w:tab w:val="left" w:pos="-3261"/>
        </w:tabs>
        <w:spacing w:after="0"/>
        <w:contextualSpacing w:val="0"/>
        <w:jc w:val="both"/>
        <w:rPr>
          <w:rFonts w:ascii="Arial" w:hAnsi="Arial" w:cs="Arial"/>
          <w:sz w:val="20"/>
          <w:szCs w:val="20"/>
          <w:lang w:val="es-SV"/>
        </w:rPr>
      </w:pPr>
      <w:r w:rsidRPr="00A61EB0">
        <w:rPr>
          <w:rFonts w:ascii="Arial" w:hAnsi="Arial" w:cs="Arial"/>
          <w:sz w:val="20"/>
          <w:szCs w:val="20"/>
          <w:lang w:val="es-SV"/>
        </w:rPr>
        <w:t>Mejoramiento de sub estación eléctrica</w:t>
      </w:r>
    </w:p>
    <w:p w:rsidR="00ED1630" w:rsidRPr="00A61EB0" w:rsidRDefault="00ED1630" w:rsidP="00ED1630">
      <w:pPr>
        <w:tabs>
          <w:tab w:val="left" w:pos="-3261"/>
        </w:tabs>
        <w:spacing w:line="276" w:lineRule="auto"/>
        <w:jc w:val="both"/>
        <w:rPr>
          <w:rFonts w:ascii="Arial" w:hAnsi="Arial" w:cs="Arial"/>
          <w:sz w:val="20"/>
          <w:szCs w:val="20"/>
          <w:lang w:val="es-SV"/>
        </w:rPr>
      </w:pPr>
    </w:p>
    <w:p w:rsidR="00ED1630" w:rsidRPr="00A61EB0" w:rsidRDefault="00ED1630" w:rsidP="00ED1630">
      <w:pPr>
        <w:tabs>
          <w:tab w:val="left" w:pos="-3261"/>
        </w:tabs>
        <w:spacing w:line="276" w:lineRule="auto"/>
        <w:jc w:val="both"/>
        <w:rPr>
          <w:rFonts w:ascii="Arial" w:hAnsi="Arial" w:cs="Arial"/>
          <w:sz w:val="20"/>
          <w:szCs w:val="20"/>
          <w:lang w:val="es-SV"/>
        </w:rPr>
      </w:pPr>
      <w:r w:rsidRPr="00A61EB0">
        <w:rPr>
          <w:rFonts w:ascii="Arial" w:hAnsi="Arial" w:cs="Arial"/>
          <w:sz w:val="20"/>
          <w:szCs w:val="20"/>
          <w:lang w:val="es-SV"/>
        </w:rPr>
        <w:t>Obra Civil</w:t>
      </w:r>
    </w:p>
    <w:p w:rsidR="00ED1630" w:rsidRPr="00A61EB0" w:rsidRDefault="00ED1630" w:rsidP="00ED1630">
      <w:pPr>
        <w:pStyle w:val="Prrafodelista"/>
        <w:numPr>
          <w:ilvl w:val="0"/>
          <w:numId w:val="27"/>
        </w:numPr>
        <w:tabs>
          <w:tab w:val="left" w:pos="-3261"/>
        </w:tabs>
        <w:spacing w:after="0"/>
        <w:contextualSpacing w:val="0"/>
        <w:jc w:val="both"/>
        <w:rPr>
          <w:rFonts w:ascii="Arial" w:hAnsi="Arial" w:cs="Arial"/>
          <w:sz w:val="20"/>
          <w:szCs w:val="20"/>
          <w:lang w:val="es-SV"/>
        </w:rPr>
      </w:pPr>
      <w:r w:rsidRPr="00A61EB0">
        <w:rPr>
          <w:rFonts w:ascii="Arial" w:hAnsi="Arial" w:cs="Arial"/>
          <w:sz w:val="20"/>
          <w:szCs w:val="20"/>
          <w:lang w:val="es-SV"/>
        </w:rPr>
        <w:t>Protección sanitaria de fuentes de agua</w:t>
      </w:r>
    </w:p>
    <w:p w:rsidR="00ED1630" w:rsidRPr="00A61EB0" w:rsidRDefault="00ED1630" w:rsidP="00ED1630">
      <w:pPr>
        <w:pStyle w:val="Prrafodelista"/>
        <w:numPr>
          <w:ilvl w:val="0"/>
          <w:numId w:val="27"/>
        </w:numPr>
        <w:tabs>
          <w:tab w:val="left" w:pos="-3261"/>
        </w:tabs>
        <w:spacing w:after="0"/>
        <w:contextualSpacing w:val="0"/>
        <w:jc w:val="both"/>
        <w:rPr>
          <w:rFonts w:ascii="Arial" w:hAnsi="Arial" w:cs="Arial"/>
          <w:sz w:val="20"/>
          <w:szCs w:val="20"/>
          <w:lang w:val="es-SV"/>
        </w:rPr>
      </w:pPr>
      <w:r w:rsidRPr="00A61EB0">
        <w:rPr>
          <w:rFonts w:ascii="Arial" w:hAnsi="Arial" w:cs="Arial"/>
          <w:sz w:val="20"/>
          <w:szCs w:val="20"/>
          <w:lang w:val="es-SV"/>
        </w:rPr>
        <w:t>Reconstrucción de obras de captación</w:t>
      </w:r>
    </w:p>
    <w:p w:rsidR="00ED1630" w:rsidRPr="00A61EB0" w:rsidRDefault="00ED1630" w:rsidP="00ED1630">
      <w:pPr>
        <w:pStyle w:val="Prrafodelista"/>
        <w:numPr>
          <w:ilvl w:val="0"/>
          <w:numId w:val="27"/>
        </w:numPr>
        <w:tabs>
          <w:tab w:val="left" w:pos="-3261"/>
        </w:tabs>
        <w:spacing w:after="0"/>
        <w:contextualSpacing w:val="0"/>
        <w:jc w:val="both"/>
        <w:rPr>
          <w:rFonts w:ascii="Arial" w:hAnsi="Arial" w:cs="Arial"/>
          <w:sz w:val="20"/>
          <w:szCs w:val="20"/>
          <w:lang w:val="es-SV"/>
        </w:rPr>
      </w:pPr>
      <w:r w:rsidRPr="00A61EB0">
        <w:rPr>
          <w:rFonts w:ascii="Arial" w:hAnsi="Arial" w:cs="Arial"/>
          <w:sz w:val="20"/>
          <w:szCs w:val="20"/>
          <w:lang w:val="es-SV"/>
        </w:rPr>
        <w:t>Reconstrucción o construcción de tanques de almacenamiento</w:t>
      </w:r>
    </w:p>
    <w:p w:rsidR="00ED1630" w:rsidRPr="00A61EB0" w:rsidRDefault="00ED1630" w:rsidP="00ED1630">
      <w:pPr>
        <w:pStyle w:val="Prrafodelista"/>
        <w:numPr>
          <w:ilvl w:val="0"/>
          <w:numId w:val="27"/>
        </w:numPr>
        <w:tabs>
          <w:tab w:val="left" w:pos="-3261"/>
        </w:tabs>
        <w:spacing w:after="0"/>
        <w:contextualSpacing w:val="0"/>
        <w:jc w:val="both"/>
        <w:rPr>
          <w:rFonts w:ascii="Arial" w:hAnsi="Arial" w:cs="Arial"/>
          <w:sz w:val="20"/>
          <w:szCs w:val="20"/>
          <w:lang w:val="es-SV"/>
        </w:rPr>
      </w:pPr>
      <w:r w:rsidRPr="00A61EB0">
        <w:rPr>
          <w:rFonts w:ascii="Arial" w:hAnsi="Arial" w:cs="Arial"/>
          <w:sz w:val="20"/>
          <w:szCs w:val="20"/>
          <w:lang w:val="es-SV"/>
        </w:rPr>
        <w:t>Rehabilitación de estaciones de bombeo</w:t>
      </w:r>
    </w:p>
    <w:p w:rsidR="00ED1630" w:rsidRPr="00A61EB0" w:rsidRDefault="00ED1630" w:rsidP="00ED1630">
      <w:pPr>
        <w:pStyle w:val="Prrafodelista"/>
        <w:numPr>
          <w:ilvl w:val="0"/>
          <w:numId w:val="27"/>
        </w:numPr>
        <w:tabs>
          <w:tab w:val="left" w:pos="-3261"/>
        </w:tabs>
        <w:spacing w:after="0"/>
        <w:contextualSpacing w:val="0"/>
        <w:jc w:val="both"/>
        <w:rPr>
          <w:rFonts w:ascii="Arial" w:hAnsi="Arial" w:cs="Arial"/>
          <w:sz w:val="20"/>
          <w:szCs w:val="20"/>
          <w:lang w:val="es-SV"/>
        </w:rPr>
      </w:pPr>
      <w:r w:rsidRPr="00A61EB0">
        <w:rPr>
          <w:rFonts w:ascii="Arial" w:hAnsi="Arial" w:cs="Arial"/>
          <w:sz w:val="20"/>
          <w:szCs w:val="20"/>
          <w:lang w:val="es-SV"/>
        </w:rPr>
        <w:t>Muros y cercas perimetrales</w:t>
      </w:r>
    </w:p>
    <w:p w:rsidR="00ED1630" w:rsidRPr="00A61EB0" w:rsidRDefault="00ED1630" w:rsidP="00ED1630">
      <w:pPr>
        <w:pStyle w:val="Prrafodelista"/>
        <w:tabs>
          <w:tab w:val="left" w:pos="-3261"/>
        </w:tabs>
        <w:spacing w:after="0"/>
        <w:ind w:left="709"/>
        <w:contextualSpacing w:val="0"/>
        <w:jc w:val="both"/>
        <w:rPr>
          <w:rFonts w:ascii="Arial" w:hAnsi="Arial" w:cs="Arial"/>
          <w:sz w:val="20"/>
          <w:szCs w:val="20"/>
          <w:lang w:val="es-SV"/>
        </w:rPr>
      </w:pPr>
    </w:p>
    <w:p w:rsidR="00ED1630" w:rsidRPr="00A61EB0" w:rsidRDefault="00ED1630" w:rsidP="00ED1630">
      <w:pPr>
        <w:tabs>
          <w:tab w:val="left" w:pos="-3261"/>
        </w:tabs>
        <w:spacing w:line="276" w:lineRule="auto"/>
        <w:jc w:val="both"/>
        <w:rPr>
          <w:rFonts w:ascii="Arial" w:hAnsi="Arial" w:cs="Arial"/>
          <w:sz w:val="20"/>
          <w:szCs w:val="20"/>
          <w:lang w:val="es-SV"/>
        </w:rPr>
      </w:pPr>
      <w:r w:rsidRPr="00A61EB0">
        <w:rPr>
          <w:rFonts w:ascii="Arial" w:hAnsi="Arial" w:cs="Arial"/>
          <w:sz w:val="20"/>
          <w:szCs w:val="20"/>
          <w:lang w:val="es-SV"/>
        </w:rPr>
        <w:t>Obra Sanitaria</w:t>
      </w:r>
    </w:p>
    <w:p w:rsidR="00ED1630" w:rsidRPr="00A61EB0" w:rsidRDefault="00ED1630" w:rsidP="00ED1630">
      <w:pPr>
        <w:pStyle w:val="Prrafodelista"/>
        <w:numPr>
          <w:ilvl w:val="0"/>
          <w:numId w:val="27"/>
        </w:numPr>
        <w:tabs>
          <w:tab w:val="left" w:pos="-3261"/>
        </w:tabs>
        <w:spacing w:after="0"/>
        <w:contextualSpacing w:val="0"/>
        <w:jc w:val="both"/>
        <w:rPr>
          <w:rFonts w:ascii="Arial" w:hAnsi="Arial" w:cs="Arial"/>
          <w:b/>
          <w:sz w:val="20"/>
          <w:szCs w:val="20"/>
          <w:u w:val="single"/>
          <w:lang w:val="es-SV"/>
        </w:rPr>
      </w:pPr>
      <w:r w:rsidRPr="00A61EB0">
        <w:rPr>
          <w:rFonts w:ascii="Arial" w:hAnsi="Arial" w:cs="Arial"/>
          <w:sz w:val="20"/>
          <w:szCs w:val="20"/>
          <w:lang w:val="es-SV"/>
        </w:rPr>
        <w:t xml:space="preserve">Instalación de sistemas de cloración </w:t>
      </w:r>
      <w:r w:rsidRPr="00A61EB0">
        <w:rPr>
          <w:rFonts w:ascii="Arial" w:hAnsi="Arial" w:cs="Arial"/>
          <w:b/>
          <w:sz w:val="20"/>
          <w:szCs w:val="20"/>
          <w:u w:val="single"/>
          <w:lang w:val="es-SV"/>
        </w:rPr>
        <w:t>(obligatorio para los sistemas que no cuenten con una desinfección adecuada para potabilizar el agua).</w:t>
      </w:r>
    </w:p>
    <w:p w:rsidR="00ED1630" w:rsidRPr="00A61EB0" w:rsidRDefault="00ED1630" w:rsidP="00ED1630">
      <w:pPr>
        <w:pStyle w:val="Prrafodelista"/>
        <w:numPr>
          <w:ilvl w:val="0"/>
          <w:numId w:val="27"/>
        </w:numPr>
        <w:tabs>
          <w:tab w:val="left" w:pos="-3261"/>
        </w:tabs>
        <w:spacing w:after="0"/>
        <w:contextualSpacing w:val="0"/>
        <w:jc w:val="both"/>
        <w:rPr>
          <w:rFonts w:ascii="Arial" w:hAnsi="Arial" w:cs="Arial"/>
          <w:sz w:val="20"/>
          <w:szCs w:val="20"/>
          <w:lang w:val="es-SV"/>
        </w:rPr>
      </w:pPr>
      <w:r w:rsidRPr="00A61EB0">
        <w:rPr>
          <w:rFonts w:ascii="Arial" w:hAnsi="Arial" w:cs="Arial"/>
          <w:sz w:val="20"/>
          <w:szCs w:val="20"/>
          <w:lang w:val="es-SV"/>
        </w:rPr>
        <w:t>Agua potable y saneamiento para escuelas y establecimientos de salud y centros comunitarios.</w:t>
      </w:r>
    </w:p>
    <w:p w:rsidR="007D2456" w:rsidRPr="00A61EB0" w:rsidRDefault="007D2456" w:rsidP="00ED1630">
      <w:pPr>
        <w:pStyle w:val="Prrafodelista"/>
        <w:numPr>
          <w:ilvl w:val="0"/>
          <w:numId w:val="27"/>
        </w:numPr>
        <w:tabs>
          <w:tab w:val="left" w:pos="-3261"/>
        </w:tabs>
        <w:spacing w:after="0"/>
        <w:contextualSpacing w:val="0"/>
        <w:jc w:val="both"/>
        <w:rPr>
          <w:rFonts w:ascii="Arial" w:hAnsi="Arial" w:cs="Arial"/>
          <w:sz w:val="20"/>
          <w:szCs w:val="20"/>
          <w:lang w:val="es-SV"/>
        </w:rPr>
      </w:pPr>
      <w:r w:rsidRPr="00A61EB0">
        <w:rPr>
          <w:rFonts w:ascii="Arial" w:hAnsi="Arial" w:cs="Arial"/>
          <w:sz w:val="20"/>
          <w:szCs w:val="20"/>
          <w:lang w:val="es-SV"/>
        </w:rPr>
        <w:t>Saneamiento</w:t>
      </w:r>
      <w:r w:rsidR="00501D52" w:rsidRPr="00A61EB0">
        <w:rPr>
          <w:rFonts w:ascii="Arial" w:hAnsi="Arial" w:cs="Arial"/>
          <w:sz w:val="20"/>
          <w:szCs w:val="20"/>
          <w:lang w:val="es-SV"/>
        </w:rPr>
        <w:t xml:space="preserve"> individual, </w:t>
      </w:r>
      <w:r w:rsidR="00A00859" w:rsidRPr="00A61EB0">
        <w:rPr>
          <w:rFonts w:ascii="Arial" w:hAnsi="Arial" w:cs="Arial"/>
          <w:sz w:val="20"/>
          <w:szCs w:val="20"/>
          <w:lang w:val="es-SV"/>
        </w:rPr>
        <w:t xml:space="preserve">para la ampliación de red de agua u para mejorar la cobertura de saneamiento de la zona de intervención, </w:t>
      </w:r>
      <w:r w:rsidR="00501D52" w:rsidRPr="00A61EB0">
        <w:rPr>
          <w:rFonts w:ascii="Arial" w:hAnsi="Arial" w:cs="Arial"/>
          <w:sz w:val="20"/>
          <w:szCs w:val="20"/>
          <w:lang w:val="es-SV"/>
        </w:rPr>
        <w:t>no se considera fo</w:t>
      </w:r>
      <w:r w:rsidR="00A00859" w:rsidRPr="00A61EB0">
        <w:rPr>
          <w:rFonts w:ascii="Arial" w:hAnsi="Arial" w:cs="Arial"/>
          <w:sz w:val="20"/>
          <w:szCs w:val="20"/>
          <w:lang w:val="es-SV"/>
        </w:rPr>
        <w:t>ndos FCAS para esta actividad: S</w:t>
      </w:r>
      <w:r w:rsidR="00501D52" w:rsidRPr="00A61EB0">
        <w:rPr>
          <w:rFonts w:ascii="Arial" w:hAnsi="Arial" w:cs="Arial"/>
          <w:sz w:val="20"/>
          <w:szCs w:val="20"/>
          <w:lang w:val="es-SV"/>
        </w:rPr>
        <w:t xml:space="preserve">e tendrá que financiar la ejecución en base a </w:t>
      </w:r>
      <w:r w:rsidR="00FA0692" w:rsidRPr="00A61EB0">
        <w:rPr>
          <w:rFonts w:ascii="Arial" w:hAnsi="Arial" w:cs="Arial"/>
          <w:sz w:val="20"/>
          <w:szCs w:val="20"/>
          <w:lang w:val="es-SV"/>
        </w:rPr>
        <w:t>aportes comunitarios</w:t>
      </w:r>
      <w:r w:rsidR="00501D52" w:rsidRPr="00A61EB0">
        <w:rPr>
          <w:rFonts w:ascii="Arial" w:hAnsi="Arial" w:cs="Arial"/>
          <w:sz w:val="20"/>
          <w:szCs w:val="20"/>
          <w:lang w:val="es-SV"/>
        </w:rPr>
        <w:t>, fondos propios o de otros financiadores, ONG, Municipios, etc.</w:t>
      </w:r>
    </w:p>
    <w:p w:rsidR="00ED1630" w:rsidRPr="00A61EB0" w:rsidRDefault="00ED1630" w:rsidP="00ED1630">
      <w:pPr>
        <w:pStyle w:val="Prrafodelista"/>
        <w:tabs>
          <w:tab w:val="left" w:pos="-3261"/>
        </w:tabs>
        <w:spacing w:after="0"/>
        <w:ind w:left="709"/>
        <w:contextualSpacing w:val="0"/>
        <w:jc w:val="both"/>
        <w:rPr>
          <w:rFonts w:ascii="Arial" w:hAnsi="Arial" w:cs="Arial"/>
          <w:sz w:val="20"/>
          <w:szCs w:val="20"/>
          <w:lang w:val="es-SV"/>
        </w:rPr>
      </w:pPr>
    </w:p>
    <w:p w:rsidR="00ED1630" w:rsidRPr="00A61EB0" w:rsidRDefault="00ED1630" w:rsidP="00ED1630">
      <w:pPr>
        <w:tabs>
          <w:tab w:val="left" w:pos="-3261"/>
        </w:tabs>
        <w:spacing w:line="276" w:lineRule="auto"/>
        <w:jc w:val="both"/>
        <w:rPr>
          <w:rFonts w:ascii="Arial" w:hAnsi="Arial" w:cs="Arial"/>
          <w:sz w:val="20"/>
          <w:szCs w:val="20"/>
          <w:lang w:val="es-SV"/>
        </w:rPr>
      </w:pPr>
      <w:r w:rsidRPr="00A61EB0">
        <w:rPr>
          <w:rFonts w:ascii="Arial" w:hAnsi="Arial" w:cs="Arial"/>
          <w:sz w:val="20"/>
          <w:szCs w:val="20"/>
          <w:lang w:val="es-SV"/>
        </w:rPr>
        <w:t>Capacitaciones</w:t>
      </w:r>
    </w:p>
    <w:p w:rsidR="00ED1630" w:rsidRPr="00A61EB0" w:rsidRDefault="00ED1630" w:rsidP="00ED1630">
      <w:pPr>
        <w:pStyle w:val="Prrafodelista"/>
        <w:numPr>
          <w:ilvl w:val="0"/>
          <w:numId w:val="27"/>
        </w:numPr>
        <w:tabs>
          <w:tab w:val="left" w:pos="-3261"/>
        </w:tabs>
        <w:spacing w:after="0"/>
        <w:contextualSpacing w:val="0"/>
        <w:jc w:val="both"/>
        <w:rPr>
          <w:rFonts w:ascii="Arial" w:hAnsi="Arial" w:cs="Arial"/>
          <w:sz w:val="20"/>
          <w:szCs w:val="20"/>
          <w:lang w:val="es-SV"/>
        </w:rPr>
      </w:pPr>
      <w:r w:rsidRPr="00A61EB0">
        <w:rPr>
          <w:rFonts w:ascii="Arial" w:hAnsi="Arial" w:cs="Arial"/>
          <w:sz w:val="20"/>
          <w:szCs w:val="20"/>
          <w:lang w:val="es-SV"/>
        </w:rPr>
        <w:t>Organización comunitaria</w:t>
      </w:r>
    </w:p>
    <w:p w:rsidR="00ED1630" w:rsidRPr="00A61EB0" w:rsidRDefault="00ED1630" w:rsidP="00ED1630">
      <w:pPr>
        <w:pStyle w:val="Prrafodelista"/>
        <w:numPr>
          <w:ilvl w:val="0"/>
          <w:numId w:val="27"/>
        </w:numPr>
        <w:tabs>
          <w:tab w:val="left" w:pos="-3261"/>
        </w:tabs>
        <w:spacing w:after="0"/>
        <w:contextualSpacing w:val="0"/>
        <w:jc w:val="both"/>
        <w:rPr>
          <w:rFonts w:ascii="Arial" w:hAnsi="Arial" w:cs="Arial"/>
          <w:sz w:val="20"/>
          <w:szCs w:val="20"/>
          <w:lang w:val="es-SV"/>
        </w:rPr>
      </w:pPr>
      <w:r w:rsidRPr="00A61EB0">
        <w:rPr>
          <w:rFonts w:ascii="Arial" w:hAnsi="Arial" w:cs="Arial"/>
          <w:sz w:val="20"/>
          <w:szCs w:val="20"/>
          <w:lang w:val="es-SV"/>
        </w:rPr>
        <w:t>Administración</w:t>
      </w:r>
    </w:p>
    <w:p w:rsidR="00ED1630" w:rsidRPr="00A61EB0" w:rsidRDefault="00ED1630" w:rsidP="00ED1630">
      <w:pPr>
        <w:pStyle w:val="Prrafodelista"/>
        <w:numPr>
          <w:ilvl w:val="0"/>
          <w:numId w:val="27"/>
        </w:numPr>
        <w:tabs>
          <w:tab w:val="left" w:pos="-3261"/>
        </w:tabs>
        <w:spacing w:after="0"/>
        <w:contextualSpacing w:val="0"/>
        <w:jc w:val="both"/>
        <w:rPr>
          <w:rFonts w:ascii="Arial" w:hAnsi="Arial" w:cs="Arial"/>
          <w:sz w:val="20"/>
          <w:szCs w:val="20"/>
          <w:lang w:val="es-SV"/>
        </w:rPr>
      </w:pPr>
      <w:r w:rsidRPr="00A61EB0">
        <w:rPr>
          <w:rFonts w:ascii="Arial" w:hAnsi="Arial" w:cs="Arial"/>
          <w:sz w:val="20"/>
          <w:szCs w:val="20"/>
          <w:lang w:val="es-SV"/>
        </w:rPr>
        <w:t>Operación y Mantenimiento</w:t>
      </w:r>
    </w:p>
    <w:p w:rsidR="00ED1630" w:rsidRPr="00A61EB0" w:rsidRDefault="00ED1630" w:rsidP="00ED1630">
      <w:pPr>
        <w:pStyle w:val="Prrafodelista"/>
        <w:numPr>
          <w:ilvl w:val="0"/>
          <w:numId w:val="27"/>
        </w:numPr>
        <w:tabs>
          <w:tab w:val="left" w:pos="-3261"/>
        </w:tabs>
        <w:spacing w:after="0"/>
        <w:contextualSpacing w:val="0"/>
        <w:jc w:val="both"/>
        <w:rPr>
          <w:rFonts w:ascii="Arial" w:hAnsi="Arial" w:cs="Arial"/>
          <w:sz w:val="20"/>
          <w:szCs w:val="20"/>
          <w:lang w:val="es-SV"/>
        </w:rPr>
      </w:pPr>
      <w:r w:rsidRPr="00A61EB0">
        <w:rPr>
          <w:rFonts w:ascii="Arial" w:hAnsi="Arial" w:cs="Arial"/>
          <w:sz w:val="20"/>
          <w:szCs w:val="20"/>
          <w:lang w:val="es-SV"/>
        </w:rPr>
        <w:t>Calidad del agua y saneamiento</w:t>
      </w:r>
    </w:p>
    <w:p w:rsidR="00ED1630" w:rsidRPr="00A61EB0" w:rsidRDefault="00ED1630" w:rsidP="00ED1630">
      <w:pPr>
        <w:pStyle w:val="Prrafodelista"/>
        <w:tabs>
          <w:tab w:val="left" w:pos="-3261"/>
        </w:tabs>
        <w:spacing w:after="0"/>
        <w:ind w:left="709"/>
        <w:contextualSpacing w:val="0"/>
        <w:jc w:val="both"/>
        <w:rPr>
          <w:rFonts w:ascii="Arial" w:hAnsi="Arial" w:cs="Arial"/>
          <w:sz w:val="20"/>
          <w:szCs w:val="20"/>
          <w:lang w:val="es-SV"/>
        </w:rPr>
      </w:pPr>
    </w:p>
    <w:p w:rsidR="00ED1630" w:rsidRPr="00A61EB0" w:rsidRDefault="00ED1630" w:rsidP="00ED1630">
      <w:pPr>
        <w:tabs>
          <w:tab w:val="left" w:pos="-3261"/>
        </w:tabs>
        <w:spacing w:line="276" w:lineRule="auto"/>
        <w:jc w:val="both"/>
        <w:rPr>
          <w:rFonts w:ascii="Arial" w:hAnsi="Arial" w:cs="Arial"/>
          <w:sz w:val="20"/>
          <w:szCs w:val="20"/>
          <w:lang w:val="es-SV"/>
        </w:rPr>
      </w:pPr>
      <w:r w:rsidRPr="00A61EB0">
        <w:rPr>
          <w:rFonts w:ascii="Arial" w:hAnsi="Arial" w:cs="Arial"/>
          <w:sz w:val="20"/>
          <w:szCs w:val="20"/>
          <w:lang w:val="es-SV"/>
        </w:rPr>
        <w:t>Gestión Integrada del Recurso Hídrico</w:t>
      </w:r>
    </w:p>
    <w:p w:rsidR="00ED1630" w:rsidRPr="00A61EB0" w:rsidRDefault="00ED1630" w:rsidP="00ED1630">
      <w:pPr>
        <w:pStyle w:val="Prrafodelista"/>
        <w:numPr>
          <w:ilvl w:val="0"/>
          <w:numId w:val="27"/>
        </w:numPr>
        <w:tabs>
          <w:tab w:val="left" w:pos="-3261"/>
        </w:tabs>
        <w:spacing w:after="0"/>
        <w:contextualSpacing w:val="0"/>
        <w:jc w:val="both"/>
        <w:rPr>
          <w:rFonts w:ascii="Arial" w:hAnsi="Arial" w:cs="Arial"/>
          <w:sz w:val="20"/>
          <w:szCs w:val="20"/>
          <w:lang w:val="es-SV"/>
        </w:rPr>
      </w:pPr>
      <w:r w:rsidRPr="00A61EB0">
        <w:rPr>
          <w:rFonts w:ascii="Arial" w:hAnsi="Arial" w:cs="Arial"/>
          <w:sz w:val="20"/>
          <w:szCs w:val="20"/>
          <w:lang w:val="es-SV"/>
        </w:rPr>
        <w:t>Obras de protección y conservación de fuentes</w:t>
      </w:r>
      <w:r w:rsidR="00D72074" w:rsidRPr="00A61EB0">
        <w:rPr>
          <w:rFonts w:ascii="Arial" w:hAnsi="Arial" w:cs="Arial"/>
          <w:sz w:val="20"/>
          <w:szCs w:val="20"/>
          <w:lang w:val="es-SV"/>
        </w:rPr>
        <w:t xml:space="preserve"> </w:t>
      </w:r>
      <w:r w:rsidR="00D72074" w:rsidRPr="00A61EB0">
        <w:rPr>
          <w:rFonts w:ascii="Arial" w:hAnsi="Arial" w:cs="Arial"/>
          <w:b/>
          <w:sz w:val="20"/>
          <w:szCs w:val="20"/>
          <w:u w:val="single"/>
          <w:lang w:val="es-SV"/>
        </w:rPr>
        <w:t>(obligatorio).</w:t>
      </w:r>
    </w:p>
    <w:p w:rsidR="00ED1630" w:rsidRPr="00A61EB0" w:rsidRDefault="00ED1630" w:rsidP="00ED1630">
      <w:pPr>
        <w:pStyle w:val="Prrafodelista"/>
        <w:numPr>
          <w:ilvl w:val="0"/>
          <w:numId w:val="27"/>
        </w:numPr>
        <w:tabs>
          <w:tab w:val="left" w:pos="-3261"/>
        </w:tabs>
        <w:spacing w:after="0"/>
        <w:contextualSpacing w:val="0"/>
        <w:jc w:val="both"/>
        <w:rPr>
          <w:rFonts w:ascii="Arial" w:hAnsi="Arial" w:cs="Arial"/>
          <w:sz w:val="20"/>
          <w:szCs w:val="20"/>
          <w:lang w:val="es-SV"/>
        </w:rPr>
      </w:pPr>
      <w:r w:rsidRPr="00A61EB0">
        <w:rPr>
          <w:rFonts w:ascii="Arial" w:hAnsi="Arial" w:cs="Arial"/>
          <w:sz w:val="20"/>
          <w:szCs w:val="20"/>
          <w:lang w:val="es-SV"/>
        </w:rPr>
        <w:t>Reforestación</w:t>
      </w:r>
    </w:p>
    <w:p w:rsidR="00ED1630" w:rsidRPr="00A61EB0" w:rsidRDefault="00ED1630" w:rsidP="00ED1630">
      <w:pPr>
        <w:pStyle w:val="Prrafodelista"/>
        <w:numPr>
          <w:ilvl w:val="0"/>
          <w:numId w:val="27"/>
        </w:numPr>
        <w:tabs>
          <w:tab w:val="left" w:pos="-3261"/>
        </w:tabs>
        <w:spacing w:after="0"/>
        <w:contextualSpacing w:val="0"/>
        <w:jc w:val="both"/>
        <w:rPr>
          <w:rFonts w:ascii="Arial" w:hAnsi="Arial" w:cs="Arial"/>
          <w:sz w:val="20"/>
          <w:szCs w:val="20"/>
          <w:lang w:val="es-SV"/>
        </w:rPr>
      </w:pPr>
      <w:r w:rsidRPr="00A61EB0">
        <w:rPr>
          <w:rFonts w:ascii="Arial" w:hAnsi="Arial" w:cs="Arial"/>
          <w:sz w:val="20"/>
          <w:szCs w:val="20"/>
          <w:lang w:val="es-SV"/>
        </w:rPr>
        <w:t>Capacitación en Gestión Integrada del Recurso Hídrico</w:t>
      </w:r>
    </w:p>
    <w:p w:rsidR="00ED1630" w:rsidRPr="00A61EB0" w:rsidRDefault="00ED1630" w:rsidP="00ED1630">
      <w:pPr>
        <w:tabs>
          <w:tab w:val="left" w:pos="-3261"/>
        </w:tabs>
        <w:spacing w:line="276" w:lineRule="auto"/>
        <w:jc w:val="both"/>
        <w:rPr>
          <w:rFonts w:ascii="Arial" w:hAnsi="Arial" w:cs="Arial"/>
          <w:sz w:val="20"/>
          <w:szCs w:val="20"/>
          <w:lang w:val="es-SV"/>
        </w:rPr>
      </w:pPr>
    </w:p>
    <w:p w:rsidR="00ED1630" w:rsidRPr="00A61EB0" w:rsidRDefault="00ED1630" w:rsidP="00ED1630">
      <w:pPr>
        <w:tabs>
          <w:tab w:val="left" w:pos="-3261"/>
        </w:tabs>
        <w:spacing w:line="276" w:lineRule="auto"/>
        <w:jc w:val="both"/>
        <w:rPr>
          <w:rFonts w:ascii="Arial" w:hAnsi="Arial" w:cs="Arial"/>
          <w:b/>
          <w:sz w:val="20"/>
          <w:szCs w:val="20"/>
          <w:lang w:val="es-SV"/>
        </w:rPr>
      </w:pPr>
      <w:r w:rsidRPr="00A61EB0">
        <w:rPr>
          <w:rFonts w:ascii="Arial" w:hAnsi="Arial" w:cs="Arial"/>
          <w:b/>
          <w:sz w:val="20"/>
          <w:szCs w:val="20"/>
          <w:lang w:val="es-SV"/>
        </w:rPr>
        <w:t xml:space="preserve">Las propuestas podrán incluir otras actividades, acorde a las condiciones de cada sistema siempre que sean necesarias para su correcta operación y funcionamiento. </w:t>
      </w:r>
    </w:p>
    <w:p w:rsidR="00A9153E" w:rsidRPr="00A61EB0" w:rsidRDefault="00A9153E" w:rsidP="00ED1630">
      <w:pPr>
        <w:tabs>
          <w:tab w:val="left" w:pos="-3261"/>
        </w:tabs>
        <w:spacing w:line="276" w:lineRule="auto"/>
        <w:jc w:val="both"/>
        <w:rPr>
          <w:rFonts w:ascii="Arial" w:hAnsi="Arial" w:cs="Arial"/>
          <w:b/>
          <w:sz w:val="20"/>
          <w:szCs w:val="20"/>
          <w:lang w:val="es-SV"/>
        </w:rPr>
      </w:pPr>
    </w:p>
    <w:p w:rsidR="00C77234" w:rsidRPr="00A61EB0" w:rsidRDefault="00A9153E" w:rsidP="00ED1630">
      <w:pPr>
        <w:tabs>
          <w:tab w:val="left" w:pos="-3261"/>
        </w:tabs>
        <w:spacing w:line="276" w:lineRule="auto"/>
        <w:jc w:val="both"/>
        <w:rPr>
          <w:rFonts w:ascii="Arial" w:hAnsi="Arial" w:cs="Arial"/>
          <w:b/>
          <w:sz w:val="20"/>
          <w:szCs w:val="20"/>
          <w:lang w:val="es-SV"/>
        </w:rPr>
      </w:pPr>
      <w:r w:rsidRPr="00A61EB0">
        <w:rPr>
          <w:rFonts w:ascii="Arial" w:hAnsi="Arial" w:cs="Arial"/>
          <w:b/>
          <w:sz w:val="20"/>
          <w:szCs w:val="20"/>
          <w:lang w:val="es-SV"/>
        </w:rPr>
        <w:t>Para la ejecución de las actividades de capacitación, la entidad ejecutora debe garantizar toda la logística de las mismas. El desarrollo será asumido por el personal técnico y social contratado, en base a los módulos previamente avalados por la ANDA y el MARN</w:t>
      </w:r>
      <w:r w:rsidR="00C77234" w:rsidRPr="00A61EB0">
        <w:rPr>
          <w:rFonts w:ascii="Arial" w:hAnsi="Arial" w:cs="Arial"/>
          <w:b/>
          <w:sz w:val="20"/>
          <w:szCs w:val="20"/>
          <w:lang w:val="es-SV"/>
        </w:rPr>
        <w:t>.</w:t>
      </w:r>
    </w:p>
    <w:p w:rsidR="00C77234" w:rsidRPr="00A61EB0" w:rsidRDefault="00C77234" w:rsidP="00ED1630">
      <w:pPr>
        <w:tabs>
          <w:tab w:val="left" w:pos="-3261"/>
        </w:tabs>
        <w:spacing w:line="276" w:lineRule="auto"/>
        <w:jc w:val="both"/>
        <w:rPr>
          <w:rFonts w:ascii="Arial" w:hAnsi="Arial" w:cs="Arial"/>
          <w:b/>
          <w:sz w:val="20"/>
          <w:szCs w:val="20"/>
          <w:lang w:val="es-SV"/>
        </w:rPr>
      </w:pPr>
    </w:p>
    <w:p w:rsidR="00A9153E" w:rsidRPr="00A61EB0" w:rsidRDefault="00C20448" w:rsidP="00ED1630">
      <w:pPr>
        <w:tabs>
          <w:tab w:val="left" w:pos="-3261"/>
        </w:tabs>
        <w:spacing w:line="276" w:lineRule="auto"/>
        <w:jc w:val="both"/>
        <w:rPr>
          <w:rFonts w:ascii="Arial" w:hAnsi="Arial" w:cs="Arial"/>
          <w:b/>
          <w:sz w:val="20"/>
          <w:szCs w:val="20"/>
          <w:lang w:val="es-SV"/>
        </w:rPr>
      </w:pPr>
      <w:r w:rsidRPr="00A61EB0">
        <w:rPr>
          <w:rFonts w:ascii="Arial" w:hAnsi="Arial" w:cs="Arial"/>
          <w:b/>
          <w:sz w:val="20"/>
          <w:szCs w:val="20"/>
          <w:lang w:val="es-SV"/>
        </w:rPr>
        <w:t>ANDA y MARN podrán apoyar e</w:t>
      </w:r>
      <w:r w:rsidR="00C77234" w:rsidRPr="00A61EB0">
        <w:rPr>
          <w:rFonts w:ascii="Arial" w:hAnsi="Arial" w:cs="Arial"/>
          <w:b/>
          <w:sz w:val="20"/>
          <w:szCs w:val="20"/>
          <w:lang w:val="es-SV"/>
        </w:rPr>
        <w:t xml:space="preserve">n caso que el personal técnico y social contratado requiera </w:t>
      </w:r>
      <w:r w:rsidRPr="00A61EB0">
        <w:rPr>
          <w:rFonts w:ascii="Arial" w:hAnsi="Arial" w:cs="Arial"/>
          <w:b/>
          <w:sz w:val="20"/>
          <w:szCs w:val="20"/>
          <w:lang w:val="es-SV"/>
        </w:rPr>
        <w:t>fortalecimiento</w:t>
      </w:r>
      <w:r w:rsidR="00A9153E" w:rsidRPr="00A61EB0">
        <w:rPr>
          <w:rFonts w:ascii="Arial" w:hAnsi="Arial" w:cs="Arial"/>
          <w:b/>
          <w:sz w:val="20"/>
          <w:szCs w:val="20"/>
          <w:lang w:val="es-SV"/>
        </w:rPr>
        <w:t xml:space="preserve"> en temáticas específicas.</w:t>
      </w:r>
    </w:p>
    <w:p w:rsidR="00ED1630" w:rsidRPr="00A61EB0" w:rsidRDefault="00ED1630" w:rsidP="00747BBD">
      <w:pPr>
        <w:spacing w:line="276" w:lineRule="auto"/>
        <w:jc w:val="both"/>
        <w:rPr>
          <w:rFonts w:ascii="Arial" w:hAnsi="Arial" w:cs="Arial"/>
          <w:sz w:val="20"/>
          <w:szCs w:val="20"/>
          <w:lang w:val="es-SV"/>
        </w:rPr>
      </w:pPr>
    </w:p>
    <w:p w:rsidR="008D50C2" w:rsidRPr="00A61EB0" w:rsidRDefault="008D50C2" w:rsidP="00747BBD">
      <w:pPr>
        <w:autoSpaceDE w:val="0"/>
        <w:autoSpaceDN w:val="0"/>
        <w:adjustRightInd w:val="0"/>
        <w:spacing w:line="276" w:lineRule="auto"/>
        <w:ind w:left="851" w:hanging="851"/>
        <w:jc w:val="both"/>
        <w:outlineLvl w:val="0"/>
        <w:rPr>
          <w:rFonts w:ascii="Arial" w:hAnsi="Arial" w:cs="Arial"/>
          <w:b/>
          <w:bCs/>
          <w:sz w:val="20"/>
          <w:szCs w:val="20"/>
          <w:lang w:val="es-SV"/>
        </w:rPr>
      </w:pPr>
      <w:bookmarkStart w:id="26" w:name="_Toc24551649"/>
      <w:r w:rsidRPr="00A61EB0">
        <w:rPr>
          <w:rFonts w:ascii="Arial" w:hAnsi="Arial" w:cs="Arial"/>
          <w:b/>
          <w:bCs/>
          <w:sz w:val="20"/>
          <w:szCs w:val="20"/>
          <w:lang w:val="es-SV"/>
        </w:rPr>
        <w:t>I</w:t>
      </w:r>
      <w:r w:rsidR="00367AFF" w:rsidRPr="00A61EB0">
        <w:rPr>
          <w:rFonts w:ascii="Arial" w:hAnsi="Arial" w:cs="Arial"/>
          <w:b/>
          <w:bCs/>
          <w:sz w:val="20"/>
          <w:szCs w:val="20"/>
          <w:lang w:val="es-SV"/>
        </w:rPr>
        <w:t>E</w:t>
      </w:r>
      <w:r w:rsidR="00D6547B" w:rsidRPr="00A61EB0">
        <w:rPr>
          <w:rFonts w:ascii="Arial" w:hAnsi="Arial" w:cs="Arial"/>
          <w:b/>
          <w:bCs/>
          <w:sz w:val="20"/>
          <w:szCs w:val="20"/>
          <w:lang w:val="es-SV"/>
        </w:rPr>
        <w:t>P</w:t>
      </w:r>
      <w:r w:rsidRPr="00A61EB0">
        <w:rPr>
          <w:rFonts w:ascii="Arial" w:hAnsi="Arial" w:cs="Arial"/>
          <w:b/>
          <w:bCs/>
          <w:sz w:val="20"/>
          <w:szCs w:val="20"/>
          <w:lang w:val="es-SV"/>
        </w:rPr>
        <w:t>-0</w:t>
      </w:r>
      <w:r w:rsidR="000377D6" w:rsidRPr="00A61EB0">
        <w:rPr>
          <w:rFonts w:ascii="Arial" w:hAnsi="Arial" w:cs="Arial"/>
          <w:b/>
          <w:bCs/>
          <w:sz w:val="20"/>
          <w:szCs w:val="20"/>
          <w:lang w:val="es-SV"/>
        </w:rPr>
        <w:t>5</w:t>
      </w:r>
      <w:r w:rsidRPr="00A61EB0">
        <w:rPr>
          <w:rFonts w:ascii="Arial" w:hAnsi="Arial" w:cs="Arial"/>
          <w:b/>
          <w:bCs/>
          <w:sz w:val="20"/>
          <w:szCs w:val="20"/>
          <w:lang w:val="es-SV"/>
        </w:rPr>
        <w:t>.</w:t>
      </w:r>
      <w:r w:rsidRPr="00A61EB0">
        <w:rPr>
          <w:rFonts w:ascii="Arial" w:hAnsi="Arial" w:cs="Arial"/>
          <w:b/>
          <w:bCs/>
          <w:sz w:val="20"/>
          <w:szCs w:val="20"/>
          <w:lang w:val="es-SV"/>
        </w:rPr>
        <w:tab/>
        <w:t xml:space="preserve"> CONDICIONES GENERALES</w:t>
      </w:r>
      <w:bookmarkEnd w:id="26"/>
    </w:p>
    <w:p w:rsidR="008D50C2" w:rsidRPr="00A61EB0" w:rsidRDefault="008D50C2" w:rsidP="00747BBD">
      <w:pPr>
        <w:autoSpaceDE w:val="0"/>
        <w:autoSpaceDN w:val="0"/>
        <w:adjustRightInd w:val="0"/>
        <w:spacing w:line="276" w:lineRule="auto"/>
        <w:jc w:val="both"/>
        <w:rPr>
          <w:rFonts w:ascii="Arial" w:hAnsi="Arial" w:cs="Arial"/>
          <w:sz w:val="20"/>
          <w:szCs w:val="20"/>
          <w:lang w:val="es-SV"/>
        </w:rPr>
      </w:pPr>
    </w:p>
    <w:p w:rsidR="008D50C2" w:rsidRPr="00A61EB0" w:rsidRDefault="008D50C2" w:rsidP="00747BBD">
      <w:pPr>
        <w:autoSpaceDE w:val="0"/>
        <w:autoSpaceDN w:val="0"/>
        <w:adjustRightInd w:val="0"/>
        <w:spacing w:line="276" w:lineRule="auto"/>
        <w:jc w:val="both"/>
        <w:rPr>
          <w:rFonts w:ascii="Arial" w:hAnsi="Arial" w:cs="Arial"/>
          <w:sz w:val="20"/>
          <w:szCs w:val="20"/>
          <w:lang w:val="es-SV"/>
        </w:rPr>
      </w:pPr>
      <w:r w:rsidRPr="00A61EB0">
        <w:rPr>
          <w:rFonts w:ascii="Arial" w:hAnsi="Arial" w:cs="Arial"/>
          <w:sz w:val="20"/>
          <w:szCs w:val="20"/>
          <w:lang w:val="es-SV"/>
        </w:rPr>
        <w:t>Las condiciones ge</w:t>
      </w:r>
      <w:r w:rsidR="008042B6" w:rsidRPr="00A61EB0">
        <w:rPr>
          <w:rFonts w:ascii="Arial" w:hAnsi="Arial" w:cs="Arial"/>
          <w:sz w:val="20"/>
          <w:szCs w:val="20"/>
          <w:lang w:val="es-SV"/>
        </w:rPr>
        <w:t>nerales a las que se someten los Participantes,</w:t>
      </w:r>
      <w:r w:rsidRPr="00A61EB0">
        <w:rPr>
          <w:rFonts w:ascii="Arial" w:hAnsi="Arial" w:cs="Arial"/>
          <w:sz w:val="20"/>
          <w:szCs w:val="20"/>
          <w:lang w:val="es-SV"/>
        </w:rPr>
        <w:t xml:space="preserve"> son las siguientes:</w:t>
      </w:r>
    </w:p>
    <w:p w:rsidR="00C04DF8" w:rsidRPr="00A61EB0" w:rsidRDefault="00C04DF8" w:rsidP="00311C85">
      <w:pPr>
        <w:pStyle w:val="Prrafodelista"/>
        <w:numPr>
          <w:ilvl w:val="0"/>
          <w:numId w:val="28"/>
        </w:numPr>
        <w:tabs>
          <w:tab w:val="left" w:pos="709"/>
        </w:tabs>
        <w:autoSpaceDE w:val="0"/>
        <w:autoSpaceDN w:val="0"/>
        <w:adjustRightInd w:val="0"/>
        <w:spacing w:before="120" w:after="120"/>
        <w:jc w:val="both"/>
        <w:rPr>
          <w:rFonts w:ascii="Arial" w:hAnsi="Arial" w:cs="Arial"/>
          <w:vanish/>
          <w:sz w:val="20"/>
          <w:szCs w:val="20"/>
          <w:lang w:val="es-SV"/>
        </w:rPr>
      </w:pPr>
    </w:p>
    <w:p w:rsidR="00C04DF8" w:rsidRPr="00A61EB0" w:rsidRDefault="00C04DF8" w:rsidP="00311C85">
      <w:pPr>
        <w:pStyle w:val="Prrafodelista"/>
        <w:numPr>
          <w:ilvl w:val="0"/>
          <w:numId w:val="28"/>
        </w:numPr>
        <w:tabs>
          <w:tab w:val="left" w:pos="709"/>
        </w:tabs>
        <w:autoSpaceDE w:val="0"/>
        <w:autoSpaceDN w:val="0"/>
        <w:adjustRightInd w:val="0"/>
        <w:spacing w:before="120" w:after="120"/>
        <w:jc w:val="both"/>
        <w:rPr>
          <w:rFonts w:ascii="Arial" w:hAnsi="Arial" w:cs="Arial"/>
          <w:vanish/>
          <w:sz w:val="20"/>
          <w:szCs w:val="20"/>
          <w:lang w:val="es-SV"/>
        </w:rPr>
      </w:pPr>
    </w:p>
    <w:p w:rsidR="00C04DF8" w:rsidRPr="00A61EB0" w:rsidRDefault="00C04DF8" w:rsidP="00311C85">
      <w:pPr>
        <w:pStyle w:val="Prrafodelista"/>
        <w:numPr>
          <w:ilvl w:val="0"/>
          <w:numId w:val="28"/>
        </w:numPr>
        <w:tabs>
          <w:tab w:val="left" w:pos="709"/>
        </w:tabs>
        <w:autoSpaceDE w:val="0"/>
        <w:autoSpaceDN w:val="0"/>
        <w:adjustRightInd w:val="0"/>
        <w:spacing w:before="120" w:after="120"/>
        <w:jc w:val="both"/>
        <w:rPr>
          <w:rFonts w:ascii="Arial" w:hAnsi="Arial" w:cs="Arial"/>
          <w:vanish/>
          <w:sz w:val="20"/>
          <w:szCs w:val="20"/>
          <w:lang w:val="es-SV"/>
        </w:rPr>
      </w:pPr>
    </w:p>
    <w:p w:rsidR="00C04DF8" w:rsidRPr="00A61EB0" w:rsidRDefault="00C04DF8" w:rsidP="00311C85">
      <w:pPr>
        <w:pStyle w:val="Prrafodelista"/>
        <w:numPr>
          <w:ilvl w:val="0"/>
          <w:numId w:val="28"/>
        </w:numPr>
        <w:tabs>
          <w:tab w:val="left" w:pos="709"/>
        </w:tabs>
        <w:autoSpaceDE w:val="0"/>
        <w:autoSpaceDN w:val="0"/>
        <w:adjustRightInd w:val="0"/>
        <w:spacing w:before="120" w:after="120"/>
        <w:jc w:val="both"/>
        <w:rPr>
          <w:rFonts w:ascii="Arial" w:hAnsi="Arial" w:cs="Arial"/>
          <w:vanish/>
          <w:sz w:val="20"/>
          <w:szCs w:val="20"/>
          <w:lang w:val="es-SV"/>
        </w:rPr>
      </w:pPr>
    </w:p>
    <w:p w:rsidR="008042B6" w:rsidRPr="00A61EB0" w:rsidRDefault="008042B6" w:rsidP="00311C85">
      <w:pPr>
        <w:pStyle w:val="Prrafodelista"/>
        <w:numPr>
          <w:ilvl w:val="1"/>
          <w:numId w:val="28"/>
        </w:numPr>
        <w:tabs>
          <w:tab w:val="clear" w:pos="570"/>
          <w:tab w:val="left" w:pos="709"/>
          <w:tab w:val="num" w:pos="851"/>
        </w:tabs>
        <w:autoSpaceDE w:val="0"/>
        <w:autoSpaceDN w:val="0"/>
        <w:adjustRightInd w:val="0"/>
        <w:spacing w:before="120" w:after="120"/>
        <w:ind w:left="709"/>
        <w:contextualSpacing w:val="0"/>
        <w:jc w:val="both"/>
        <w:rPr>
          <w:rFonts w:ascii="Arial" w:hAnsi="Arial" w:cs="Arial"/>
          <w:sz w:val="20"/>
          <w:szCs w:val="20"/>
          <w:lang w:val="es-SV"/>
        </w:rPr>
      </w:pPr>
      <w:r w:rsidRPr="00A61EB0">
        <w:rPr>
          <w:rFonts w:ascii="Arial" w:hAnsi="Arial" w:cs="Arial"/>
          <w:sz w:val="20"/>
          <w:szCs w:val="20"/>
          <w:lang w:val="es-SV"/>
        </w:rPr>
        <w:t>Podrán participar organizaciones o fundaciones nacionales, extranjeras sin fines de lucro (ONG), Asociaciones de Desarrollo Comunitario (ADESCO) y Asociaciones de Juntas de Agua, o Juntas de Agua; legalmente constituidas, denominadas en lo sucesivo “Entidad Participante”</w:t>
      </w:r>
      <w:r w:rsidR="00EA6AA7" w:rsidRPr="00A61EB0">
        <w:rPr>
          <w:rFonts w:ascii="Arial" w:hAnsi="Arial" w:cs="Arial"/>
          <w:sz w:val="20"/>
          <w:szCs w:val="20"/>
          <w:lang w:val="es-SV"/>
        </w:rPr>
        <w:t>.</w:t>
      </w:r>
      <w:r w:rsidRPr="00A61EB0">
        <w:rPr>
          <w:rFonts w:ascii="Arial" w:hAnsi="Arial" w:cs="Arial"/>
          <w:sz w:val="20"/>
          <w:szCs w:val="20"/>
          <w:lang w:val="es-SV"/>
        </w:rPr>
        <w:t xml:space="preserve"> </w:t>
      </w:r>
    </w:p>
    <w:p w:rsidR="00B07A5E" w:rsidRPr="00A61EB0" w:rsidRDefault="008042B6" w:rsidP="00223CE5">
      <w:pPr>
        <w:pStyle w:val="Prrafodelista"/>
        <w:tabs>
          <w:tab w:val="left" w:pos="709"/>
          <w:tab w:val="num" w:pos="851"/>
        </w:tabs>
        <w:autoSpaceDE w:val="0"/>
        <w:autoSpaceDN w:val="0"/>
        <w:adjustRightInd w:val="0"/>
        <w:spacing w:before="120" w:after="120"/>
        <w:ind w:left="709"/>
        <w:contextualSpacing w:val="0"/>
        <w:jc w:val="both"/>
        <w:rPr>
          <w:rFonts w:ascii="Arial" w:hAnsi="Arial" w:cs="Arial"/>
          <w:sz w:val="20"/>
          <w:szCs w:val="20"/>
          <w:lang w:val="es-SV"/>
        </w:rPr>
      </w:pPr>
      <w:r w:rsidRPr="00A61EB0">
        <w:rPr>
          <w:rFonts w:ascii="Arial" w:hAnsi="Arial" w:cs="Arial"/>
          <w:sz w:val="20"/>
          <w:szCs w:val="20"/>
          <w:lang w:val="es-SV"/>
        </w:rPr>
        <w:t xml:space="preserve">Aquellas ADESCO o Juntas de Agua </w:t>
      </w:r>
      <w:r w:rsidR="00EA6AA7" w:rsidRPr="00A61EB0">
        <w:rPr>
          <w:rFonts w:ascii="Arial" w:hAnsi="Arial" w:cs="Arial"/>
          <w:sz w:val="20"/>
          <w:szCs w:val="20"/>
          <w:lang w:val="es-SV"/>
        </w:rPr>
        <w:t>que no puedan cumplir con los requisitos legales y financieros</w:t>
      </w:r>
      <w:r w:rsidR="009562FD" w:rsidRPr="00A61EB0">
        <w:rPr>
          <w:rFonts w:ascii="Arial" w:hAnsi="Arial" w:cs="Arial"/>
          <w:sz w:val="20"/>
          <w:szCs w:val="20"/>
          <w:lang w:val="es-SV"/>
        </w:rPr>
        <w:t>, especificados en las clausulas IPE-</w:t>
      </w:r>
      <w:proofErr w:type="gramStart"/>
      <w:r w:rsidR="009562FD" w:rsidRPr="00A61EB0">
        <w:rPr>
          <w:rFonts w:ascii="Arial" w:hAnsi="Arial" w:cs="Arial"/>
          <w:sz w:val="20"/>
          <w:szCs w:val="20"/>
          <w:lang w:val="es-SV"/>
        </w:rPr>
        <w:t xml:space="preserve">13 </w:t>
      </w:r>
      <w:r w:rsidR="00EA6AA7" w:rsidRPr="00A61EB0">
        <w:rPr>
          <w:rFonts w:ascii="Arial" w:hAnsi="Arial" w:cs="Arial"/>
          <w:sz w:val="20"/>
          <w:szCs w:val="20"/>
          <w:lang w:val="es-SV"/>
        </w:rPr>
        <w:t xml:space="preserve"> podrán</w:t>
      </w:r>
      <w:proofErr w:type="gramEnd"/>
      <w:r w:rsidR="00EA6AA7" w:rsidRPr="00A61EB0">
        <w:rPr>
          <w:rFonts w:ascii="Arial" w:hAnsi="Arial" w:cs="Arial"/>
          <w:sz w:val="20"/>
          <w:szCs w:val="20"/>
          <w:lang w:val="es-SV"/>
        </w:rPr>
        <w:t xml:space="preserve"> </w:t>
      </w:r>
      <w:r w:rsidRPr="00A61EB0">
        <w:rPr>
          <w:rFonts w:ascii="Arial" w:hAnsi="Arial" w:cs="Arial"/>
          <w:sz w:val="20"/>
          <w:szCs w:val="20"/>
          <w:lang w:val="es-SV"/>
        </w:rPr>
        <w:t>buscar el respaldo de ONG o Fundaciones, para presentar su proyecto</w:t>
      </w:r>
      <w:r w:rsidR="00EA6AA7" w:rsidRPr="00A61EB0">
        <w:rPr>
          <w:rFonts w:ascii="Arial" w:hAnsi="Arial" w:cs="Arial"/>
          <w:sz w:val="20"/>
          <w:szCs w:val="20"/>
          <w:lang w:val="es-SV"/>
        </w:rPr>
        <w:t xml:space="preserve">. </w:t>
      </w:r>
      <w:r w:rsidR="001116B7" w:rsidRPr="00A61EB0">
        <w:rPr>
          <w:rFonts w:ascii="Arial" w:hAnsi="Arial" w:cs="Arial"/>
          <w:sz w:val="20"/>
          <w:szCs w:val="20"/>
          <w:lang w:val="es-SV"/>
        </w:rPr>
        <w:t xml:space="preserve"> </w:t>
      </w:r>
      <w:r w:rsidRPr="00A61EB0">
        <w:rPr>
          <w:rFonts w:ascii="Arial" w:hAnsi="Arial" w:cs="Arial"/>
          <w:sz w:val="20"/>
          <w:szCs w:val="20"/>
          <w:lang w:val="es-SV"/>
        </w:rPr>
        <w:t xml:space="preserve">Serán las ONG </w:t>
      </w:r>
      <w:r w:rsidR="00EA6AA7" w:rsidRPr="00A61EB0">
        <w:rPr>
          <w:rFonts w:ascii="Arial" w:hAnsi="Arial" w:cs="Arial"/>
          <w:sz w:val="20"/>
          <w:szCs w:val="20"/>
          <w:lang w:val="es-SV"/>
        </w:rPr>
        <w:t xml:space="preserve">o la Fundación </w:t>
      </w:r>
      <w:r w:rsidRPr="00A61EB0">
        <w:rPr>
          <w:rFonts w:ascii="Arial" w:hAnsi="Arial" w:cs="Arial"/>
          <w:sz w:val="20"/>
          <w:szCs w:val="20"/>
          <w:lang w:val="es-SV"/>
        </w:rPr>
        <w:t>quienes presentar</w:t>
      </w:r>
      <w:r w:rsidR="00EA6AA7" w:rsidRPr="00A61EB0">
        <w:rPr>
          <w:rFonts w:ascii="Arial" w:hAnsi="Arial" w:cs="Arial"/>
          <w:sz w:val="20"/>
          <w:szCs w:val="20"/>
          <w:lang w:val="es-SV"/>
        </w:rPr>
        <w:t>án</w:t>
      </w:r>
      <w:r w:rsidRPr="00A61EB0">
        <w:rPr>
          <w:rFonts w:ascii="Arial" w:hAnsi="Arial" w:cs="Arial"/>
          <w:sz w:val="20"/>
          <w:szCs w:val="20"/>
          <w:lang w:val="es-SV"/>
        </w:rPr>
        <w:t xml:space="preserve"> la propuesta, por acuerdo </w:t>
      </w:r>
      <w:r w:rsidR="00EA6AA7" w:rsidRPr="00A61EB0">
        <w:rPr>
          <w:rFonts w:ascii="Arial" w:hAnsi="Arial" w:cs="Arial"/>
          <w:sz w:val="20"/>
          <w:szCs w:val="20"/>
          <w:lang w:val="es-SV"/>
        </w:rPr>
        <w:t xml:space="preserve">entre </w:t>
      </w:r>
      <w:r w:rsidRPr="00A61EB0">
        <w:rPr>
          <w:rFonts w:ascii="Arial" w:hAnsi="Arial" w:cs="Arial"/>
          <w:sz w:val="20"/>
          <w:szCs w:val="20"/>
          <w:lang w:val="es-SV"/>
        </w:rPr>
        <w:t xml:space="preserve">la Junta de Agua </w:t>
      </w:r>
      <w:r w:rsidR="003B3219" w:rsidRPr="00A61EB0">
        <w:rPr>
          <w:rFonts w:ascii="Arial" w:hAnsi="Arial" w:cs="Arial"/>
          <w:sz w:val="20"/>
          <w:szCs w:val="20"/>
          <w:lang w:val="es-SV"/>
        </w:rPr>
        <w:t>o la ADESCO</w:t>
      </w:r>
      <w:r w:rsidR="00207A30" w:rsidRPr="00A61EB0">
        <w:rPr>
          <w:rFonts w:ascii="Arial" w:hAnsi="Arial" w:cs="Arial"/>
          <w:sz w:val="20"/>
          <w:szCs w:val="20"/>
          <w:lang w:val="es-SV"/>
        </w:rPr>
        <w:t>.</w:t>
      </w:r>
    </w:p>
    <w:p w:rsidR="00B07A5E" w:rsidRPr="00A61EB0" w:rsidRDefault="001B2A79" w:rsidP="00223CE5">
      <w:pPr>
        <w:pStyle w:val="Prrafodelista"/>
        <w:tabs>
          <w:tab w:val="left" w:pos="709"/>
          <w:tab w:val="num" w:pos="851"/>
        </w:tabs>
        <w:autoSpaceDE w:val="0"/>
        <w:autoSpaceDN w:val="0"/>
        <w:adjustRightInd w:val="0"/>
        <w:spacing w:before="120" w:after="120"/>
        <w:ind w:left="709"/>
        <w:contextualSpacing w:val="0"/>
        <w:jc w:val="both"/>
        <w:rPr>
          <w:rFonts w:ascii="Arial" w:hAnsi="Arial" w:cs="Arial"/>
          <w:sz w:val="20"/>
          <w:szCs w:val="20"/>
          <w:lang w:val="es-SV"/>
        </w:rPr>
      </w:pPr>
      <w:r w:rsidRPr="00A61EB0">
        <w:rPr>
          <w:rFonts w:ascii="Arial" w:hAnsi="Arial" w:cs="Arial"/>
          <w:sz w:val="20"/>
          <w:szCs w:val="20"/>
          <w:lang w:val="es-SV"/>
        </w:rPr>
        <w:t>Las Entidades P</w:t>
      </w:r>
      <w:r w:rsidR="00DD6057" w:rsidRPr="00A61EB0">
        <w:rPr>
          <w:rFonts w:ascii="Arial" w:hAnsi="Arial" w:cs="Arial"/>
          <w:sz w:val="20"/>
          <w:szCs w:val="20"/>
          <w:lang w:val="es-SV"/>
        </w:rPr>
        <w:t>articipantes</w:t>
      </w:r>
      <w:r w:rsidR="008D50C2" w:rsidRPr="00A61EB0">
        <w:rPr>
          <w:rFonts w:ascii="Arial" w:hAnsi="Arial" w:cs="Arial"/>
          <w:sz w:val="20"/>
          <w:szCs w:val="20"/>
          <w:lang w:val="es-SV"/>
        </w:rPr>
        <w:t xml:space="preserve"> deberán sujetarse expresamente a las condiciones y especificacion</w:t>
      </w:r>
      <w:r w:rsidRPr="00A61EB0">
        <w:rPr>
          <w:rFonts w:ascii="Arial" w:hAnsi="Arial" w:cs="Arial"/>
          <w:sz w:val="20"/>
          <w:szCs w:val="20"/>
          <w:lang w:val="es-SV"/>
        </w:rPr>
        <w:t>es detalladas en las presentes B</w:t>
      </w:r>
      <w:r w:rsidR="008D50C2" w:rsidRPr="00A61EB0">
        <w:rPr>
          <w:rFonts w:ascii="Arial" w:hAnsi="Arial" w:cs="Arial"/>
          <w:sz w:val="20"/>
          <w:szCs w:val="20"/>
          <w:lang w:val="es-SV"/>
        </w:rPr>
        <w:t xml:space="preserve">ases </w:t>
      </w:r>
      <w:r w:rsidR="00DC53EA" w:rsidRPr="00A61EB0">
        <w:rPr>
          <w:rFonts w:ascii="Arial" w:hAnsi="Arial" w:cs="Arial"/>
          <w:sz w:val="20"/>
          <w:szCs w:val="20"/>
          <w:lang w:val="es-SV"/>
        </w:rPr>
        <w:t>de concurso</w:t>
      </w:r>
      <w:r w:rsidR="008D50C2" w:rsidRPr="00A61EB0">
        <w:rPr>
          <w:rFonts w:ascii="Arial" w:hAnsi="Arial" w:cs="Arial"/>
          <w:sz w:val="20"/>
          <w:szCs w:val="20"/>
          <w:lang w:val="es-SV"/>
        </w:rPr>
        <w:t>, y a las contenidas en Aden</w:t>
      </w:r>
      <w:r w:rsidR="00501D52" w:rsidRPr="00A61EB0">
        <w:rPr>
          <w:rFonts w:ascii="Arial" w:hAnsi="Arial" w:cs="Arial"/>
          <w:sz w:val="20"/>
          <w:szCs w:val="20"/>
          <w:lang w:val="es-SV"/>
        </w:rPr>
        <w:t>das y Aclaraciones si las hubier</w:t>
      </w:r>
      <w:r w:rsidR="008D50C2" w:rsidRPr="00A61EB0">
        <w:rPr>
          <w:rFonts w:ascii="Arial" w:hAnsi="Arial" w:cs="Arial"/>
          <w:sz w:val="20"/>
          <w:szCs w:val="20"/>
          <w:lang w:val="es-SV"/>
        </w:rPr>
        <w:t xml:space="preserve">en. En todo caso, </w:t>
      </w:r>
      <w:r w:rsidR="00B36CC8" w:rsidRPr="00A61EB0">
        <w:rPr>
          <w:rFonts w:ascii="Arial" w:hAnsi="Arial" w:cs="Arial"/>
          <w:sz w:val="20"/>
          <w:szCs w:val="20"/>
          <w:lang w:val="es-SV"/>
        </w:rPr>
        <w:t>deberán anexar</w:t>
      </w:r>
      <w:r w:rsidR="008D50C2" w:rsidRPr="00A61EB0">
        <w:rPr>
          <w:rFonts w:ascii="Arial" w:hAnsi="Arial" w:cs="Arial"/>
          <w:sz w:val="20"/>
          <w:szCs w:val="20"/>
          <w:lang w:val="es-SV"/>
        </w:rPr>
        <w:t xml:space="preserve"> a su </w:t>
      </w:r>
      <w:r w:rsidR="001116B7" w:rsidRPr="00A61EB0">
        <w:rPr>
          <w:rFonts w:ascii="Arial" w:hAnsi="Arial" w:cs="Arial"/>
          <w:sz w:val="20"/>
          <w:szCs w:val="20"/>
          <w:lang w:val="es-SV"/>
        </w:rPr>
        <w:t>propuesta</w:t>
      </w:r>
      <w:r w:rsidR="008D50C2" w:rsidRPr="00A61EB0">
        <w:rPr>
          <w:rFonts w:ascii="Arial" w:hAnsi="Arial" w:cs="Arial"/>
          <w:sz w:val="20"/>
          <w:szCs w:val="20"/>
          <w:lang w:val="es-SV"/>
        </w:rPr>
        <w:t xml:space="preserve"> el </w:t>
      </w:r>
      <w:r w:rsidR="00D65F60" w:rsidRPr="00A61EB0">
        <w:rPr>
          <w:rFonts w:ascii="Arial" w:hAnsi="Arial" w:cs="Arial"/>
          <w:b/>
          <w:sz w:val="20"/>
          <w:szCs w:val="20"/>
          <w:lang w:val="es-SV"/>
        </w:rPr>
        <w:t>Formato N° 1 Carta de Presentación de Propuestas de Entidades Participantes</w:t>
      </w:r>
      <w:proofErr w:type="gramStart"/>
      <w:r w:rsidR="008D50C2" w:rsidRPr="00A61EB0">
        <w:rPr>
          <w:rFonts w:ascii="Arial" w:hAnsi="Arial" w:cs="Arial"/>
          <w:sz w:val="20"/>
          <w:szCs w:val="20"/>
          <w:lang w:val="es-SV"/>
        </w:rPr>
        <w:t xml:space="preserve">, </w:t>
      </w:r>
      <w:r w:rsidR="00DC53EA" w:rsidRPr="00A61EB0">
        <w:rPr>
          <w:rFonts w:ascii="Arial" w:hAnsi="Arial" w:cs="Arial"/>
          <w:sz w:val="20"/>
          <w:szCs w:val="20"/>
          <w:lang w:val="es-SV"/>
        </w:rPr>
        <w:t xml:space="preserve"> debidamente</w:t>
      </w:r>
      <w:proofErr w:type="gramEnd"/>
      <w:r w:rsidR="00DC53EA" w:rsidRPr="00A61EB0">
        <w:rPr>
          <w:rFonts w:ascii="Arial" w:hAnsi="Arial" w:cs="Arial"/>
          <w:sz w:val="20"/>
          <w:szCs w:val="20"/>
          <w:lang w:val="es-SV"/>
        </w:rPr>
        <w:t xml:space="preserve"> firmado y sellado, </w:t>
      </w:r>
      <w:r w:rsidR="008D50C2" w:rsidRPr="00A61EB0">
        <w:rPr>
          <w:rFonts w:ascii="Arial" w:hAnsi="Arial" w:cs="Arial"/>
          <w:sz w:val="20"/>
          <w:szCs w:val="20"/>
          <w:lang w:val="es-SV"/>
        </w:rPr>
        <w:t xml:space="preserve">contenido en los </w:t>
      </w:r>
      <w:r w:rsidR="00D65F60" w:rsidRPr="00A61EB0">
        <w:rPr>
          <w:rFonts w:ascii="Arial" w:hAnsi="Arial" w:cs="Arial"/>
          <w:b/>
          <w:sz w:val="20"/>
          <w:szCs w:val="20"/>
          <w:lang w:val="es-SV"/>
        </w:rPr>
        <w:t>Parte V</w:t>
      </w:r>
      <w:r w:rsidR="00D65F60" w:rsidRPr="00A61EB0">
        <w:rPr>
          <w:rFonts w:ascii="Arial" w:hAnsi="Arial" w:cs="Arial"/>
          <w:sz w:val="20"/>
          <w:szCs w:val="20"/>
          <w:lang w:val="es-SV"/>
        </w:rPr>
        <w:t xml:space="preserve"> </w:t>
      </w:r>
      <w:r w:rsidR="00D65F60" w:rsidRPr="00A61EB0">
        <w:rPr>
          <w:rFonts w:ascii="Arial" w:hAnsi="Arial" w:cs="Arial"/>
          <w:b/>
          <w:sz w:val="20"/>
          <w:szCs w:val="20"/>
          <w:lang w:val="es-SV"/>
        </w:rPr>
        <w:t>Formatos de la Propuesta</w:t>
      </w:r>
      <w:r w:rsidR="00D65F60" w:rsidRPr="00A61EB0">
        <w:rPr>
          <w:rFonts w:ascii="Arial" w:hAnsi="Arial" w:cs="Arial"/>
          <w:sz w:val="20"/>
          <w:szCs w:val="20"/>
          <w:lang w:val="es-SV"/>
        </w:rPr>
        <w:t xml:space="preserve"> </w:t>
      </w:r>
      <w:r w:rsidR="008D50C2" w:rsidRPr="00A61EB0">
        <w:rPr>
          <w:rFonts w:ascii="Arial" w:hAnsi="Arial" w:cs="Arial"/>
          <w:sz w:val="20"/>
          <w:szCs w:val="20"/>
          <w:lang w:val="es-SV"/>
        </w:rPr>
        <w:t>de este documento.</w:t>
      </w:r>
    </w:p>
    <w:p w:rsidR="000F2169" w:rsidRPr="00A61EB0" w:rsidRDefault="000F2169" w:rsidP="00311C85">
      <w:pPr>
        <w:pStyle w:val="Prrafodelista"/>
        <w:numPr>
          <w:ilvl w:val="1"/>
          <w:numId w:val="28"/>
        </w:numPr>
        <w:tabs>
          <w:tab w:val="clear" w:pos="570"/>
          <w:tab w:val="left" w:pos="709"/>
          <w:tab w:val="num" w:pos="851"/>
          <w:tab w:val="left" w:pos="5760"/>
        </w:tabs>
        <w:autoSpaceDE w:val="0"/>
        <w:autoSpaceDN w:val="0"/>
        <w:adjustRightInd w:val="0"/>
        <w:spacing w:before="120" w:after="120"/>
        <w:ind w:left="709"/>
        <w:contextualSpacing w:val="0"/>
        <w:jc w:val="both"/>
        <w:rPr>
          <w:rFonts w:ascii="Arial" w:hAnsi="Arial" w:cs="Arial"/>
          <w:sz w:val="20"/>
          <w:szCs w:val="20"/>
          <w:lang w:val="es-SV"/>
        </w:rPr>
      </w:pPr>
      <w:r w:rsidRPr="00A61EB0">
        <w:rPr>
          <w:rFonts w:ascii="Arial" w:hAnsi="Arial" w:cs="Arial"/>
          <w:sz w:val="20"/>
          <w:szCs w:val="20"/>
          <w:lang w:val="es-SV"/>
        </w:rPr>
        <w:t xml:space="preserve">Para preparar su propuesta, las Entidades </w:t>
      </w:r>
      <w:r w:rsidR="00DC53EA" w:rsidRPr="00A61EB0">
        <w:rPr>
          <w:rFonts w:ascii="Arial" w:hAnsi="Arial" w:cs="Arial"/>
          <w:sz w:val="20"/>
          <w:szCs w:val="20"/>
          <w:lang w:val="es-SV"/>
        </w:rPr>
        <w:t>P</w:t>
      </w:r>
      <w:r w:rsidRPr="00A61EB0">
        <w:rPr>
          <w:rFonts w:ascii="Arial" w:hAnsi="Arial" w:cs="Arial"/>
          <w:sz w:val="20"/>
          <w:szCs w:val="20"/>
          <w:lang w:val="es-SV"/>
        </w:rPr>
        <w:t>articipantes deberán examinar cuidadosamente lo detallado en cada una de las partes, formatos y anexos del presente documento, la presentación de su propuesta dará por aceptadas las indicaciones contenidas en estas Bases, por consiguiente, la ANDA y el MARN no serán responsable de las consecuencias derivadas de la falta de conocimiento o inadecuada interpretación de estas Bases.</w:t>
      </w:r>
    </w:p>
    <w:p w:rsidR="00DD6057" w:rsidRPr="00A61EB0" w:rsidRDefault="00DC53EA" w:rsidP="00311C85">
      <w:pPr>
        <w:pStyle w:val="Prrafodelista"/>
        <w:numPr>
          <w:ilvl w:val="1"/>
          <w:numId w:val="28"/>
        </w:numPr>
        <w:tabs>
          <w:tab w:val="clear" w:pos="570"/>
          <w:tab w:val="left" w:pos="709"/>
          <w:tab w:val="num" w:pos="851"/>
          <w:tab w:val="left" w:pos="5760"/>
        </w:tabs>
        <w:autoSpaceDE w:val="0"/>
        <w:autoSpaceDN w:val="0"/>
        <w:adjustRightInd w:val="0"/>
        <w:spacing w:before="120" w:after="120"/>
        <w:ind w:left="709"/>
        <w:contextualSpacing w:val="0"/>
        <w:jc w:val="both"/>
        <w:rPr>
          <w:rFonts w:ascii="Arial" w:hAnsi="Arial" w:cs="Arial"/>
          <w:sz w:val="20"/>
          <w:szCs w:val="20"/>
          <w:lang w:val="es-SV"/>
        </w:rPr>
      </w:pPr>
      <w:r w:rsidRPr="00A61EB0">
        <w:rPr>
          <w:rFonts w:ascii="Arial" w:hAnsi="Arial" w:cs="Arial"/>
          <w:sz w:val="20"/>
          <w:szCs w:val="20"/>
          <w:lang w:val="es-SV"/>
        </w:rPr>
        <w:t>Los g</w:t>
      </w:r>
      <w:r w:rsidR="000F2169" w:rsidRPr="00A61EB0">
        <w:rPr>
          <w:rFonts w:ascii="Arial" w:hAnsi="Arial" w:cs="Arial"/>
          <w:sz w:val="20"/>
          <w:szCs w:val="20"/>
          <w:lang w:val="es-SV"/>
        </w:rPr>
        <w:t xml:space="preserve">astos de cualquier tipo o naturaleza, que sean necesarios para la preparación y presentación de la propuesta de proyecto, serán asumidos por las Entidades Participantes, aunque su propuesta no fuere aceptada, relevando a la ANDA y al MARN de toda responsabilidad. </w:t>
      </w:r>
    </w:p>
    <w:p w:rsidR="000F2169" w:rsidRPr="00A61EB0" w:rsidRDefault="000F2169" w:rsidP="00311C85">
      <w:pPr>
        <w:pStyle w:val="Prrafodelista"/>
        <w:numPr>
          <w:ilvl w:val="1"/>
          <w:numId w:val="28"/>
        </w:numPr>
        <w:tabs>
          <w:tab w:val="clear" w:pos="570"/>
          <w:tab w:val="left" w:pos="709"/>
          <w:tab w:val="num" w:pos="851"/>
          <w:tab w:val="left" w:pos="5760"/>
        </w:tabs>
        <w:autoSpaceDE w:val="0"/>
        <w:autoSpaceDN w:val="0"/>
        <w:adjustRightInd w:val="0"/>
        <w:spacing w:before="120" w:after="120"/>
        <w:ind w:left="709"/>
        <w:contextualSpacing w:val="0"/>
        <w:jc w:val="both"/>
        <w:rPr>
          <w:rFonts w:ascii="Arial" w:hAnsi="Arial" w:cs="Arial"/>
          <w:sz w:val="20"/>
          <w:szCs w:val="20"/>
          <w:lang w:val="es-SV"/>
        </w:rPr>
      </w:pPr>
      <w:r w:rsidRPr="00A61EB0">
        <w:rPr>
          <w:rFonts w:ascii="Arial" w:hAnsi="Arial" w:cs="Arial"/>
          <w:sz w:val="20"/>
          <w:szCs w:val="20"/>
          <w:lang w:val="es-SV"/>
        </w:rPr>
        <w:t xml:space="preserve">Las propuestas de proyectos deberán ser presentadas cuidadosamente redactadas, escritas e impresas por computadora, sin borrones, enmendaduras, entre líneas, adiciones, testaduras y cualquier otra corrección; todas las hojas de los documentos solicitados en las Bases deberán ser presentados: a) Anilladas o sujetas en cualquier medio similar (fólder, arillos, etc.), b) Foliadas </w:t>
      </w:r>
      <w:r w:rsidR="00DC53EA" w:rsidRPr="00A61EB0">
        <w:rPr>
          <w:rFonts w:ascii="Arial" w:hAnsi="Arial" w:cs="Arial"/>
          <w:sz w:val="20"/>
          <w:szCs w:val="20"/>
          <w:lang w:val="es-SV"/>
        </w:rPr>
        <w:t xml:space="preserve">o numeradas </w:t>
      </w:r>
      <w:r w:rsidRPr="00A61EB0">
        <w:rPr>
          <w:rFonts w:ascii="Arial" w:hAnsi="Arial" w:cs="Arial"/>
          <w:sz w:val="20"/>
          <w:szCs w:val="20"/>
          <w:lang w:val="es-SV"/>
        </w:rPr>
        <w:t>correlativamente; c) Llevar sello y firma del Representante Legal</w:t>
      </w:r>
      <w:r w:rsidR="0036260F" w:rsidRPr="00A61EB0">
        <w:rPr>
          <w:rFonts w:ascii="Arial" w:hAnsi="Arial" w:cs="Arial"/>
          <w:sz w:val="20"/>
          <w:szCs w:val="20"/>
          <w:lang w:val="es-SV"/>
        </w:rPr>
        <w:t xml:space="preserve"> o</w:t>
      </w:r>
      <w:r w:rsidR="00DC53EA" w:rsidRPr="00A61EB0">
        <w:rPr>
          <w:rFonts w:ascii="Arial" w:hAnsi="Arial" w:cs="Arial"/>
          <w:sz w:val="20"/>
          <w:szCs w:val="20"/>
          <w:lang w:val="es-SV"/>
        </w:rPr>
        <w:t xml:space="preserve"> Director </w:t>
      </w:r>
      <w:r w:rsidRPr="00A61EB0">
        <w:rPr>
          <w:rFonts w:ascii="Arial" w:hAnsi="Arial" w:cs="Arial"/>
          <w:sz w:val="20"/>
          <w:szCs w:val="20"/>
          <w:lang w:val="es-SV"/>
        </w:rPr>
        <w:t xml:space="preserve">de la Entidad Participante; d) Presentar dos </w:t>
      </w:r>
      <w:r w:rsidR="00515C73" w:rsidRPr="00A61EB0">
        <w:rPr>
          <w:rFonts w:ascii="Arial" w:hAnsi="Arial" w:cs="Arial"/>
          <w:sz w:val="20"/>
          <w:szCs w:val="20"/>
          <w:lang w:val="es-SV"/>
        </w:rPr>
        <w:t>ejemplares</w:t>
      </w:r>
      <w:r w:rsidRPr="00A61EB0">
        <w:rPr>
          <w:rFonts w:ascii="Arial" w:hAnsi="Arial" w:cs="Arial"/>
          <w:sz w:val="20"/>
          <w:szCs w:val="20"/>
          <w:lang w:val="es-SV"/>
        </w:rPr>
        <w:t xml:space="preserve"> en físico</w:t>
      </w:r>
      <w:r w:rsidR="00D66478" w:rsidRPr="00A61EB0">
        <w:rPr>
          <w:rFonts w:ascii="Arial" w:hAnsi="Arial" w:cs="Arial"/>
          <w:sz w:val="20"/>
          <w:szCs w:val="20"/>
          <w:lang w:val="es-SV"/>
        </w:rPr>
        <w:t xml:space="preserve"> (un original y una copia)</w:t>
      </w:r>
      <w:r w:rsidRPr="00A61EB0">
        <w:rPr>
          <w:rFonts w:ascii="Arial" w:hAnsi="Arial" w:cs="Arial"/>
          <w:sz w:val="20"/>
          <w:szCs w:val="20"/>
          <w:lang w:val="es-SV"/>
        </w:rPr>
        <w:t xml:space="preserve"> y un</w:t>
      </w:r>
      <w:r w:rsidR="00D66478" w:rsidRPr="00A61EB0">
        <w:rPr>
          <w:rFonts w:ascii="Arial" w:hAnsi="Arial" w:cs="Arial"/>
          <w:sz w:val="20"/>
          <w:szCs w:val="20"/>
          <w:lang w:val="es-SV"/>
        </w:rPr>
        <w:t xml:space="preserve">o en </w:t>
      </w:r>
      <w:r w:rsidRPr="00A61EB0">
        <w:rPr>
          <w:rFonts w:ascii="Arial" w:hAnsi="Arial" w:cs="Arial"/>
          <w:sz w:val="20"/>
          <w:szCs w:val="20"/>
          <w:lang w:val="es-SV"/>
        </w:rPr>
        <w:t>digital</w:t>
      </w:r>
      <w:r w:rsidR="00D66478" w:rsidRPr="00A61EB0">
        <w:rPr>
          <w:rFonts w:ascii="Arial" w:hAnsi="Arial" w:cs="Arial"/>
          <w:sz w:val="20"/>
          <w:szCs w:val="20"/>
          <w:lang w:val="es-SV"/>
        </w:rPr>
        <w:t xml:space="preserve"> en formato PDF (CD)</w:t>
      </w:r>
      <w:r w:rsidRPr="00A61EB0">
        <w:rPr>
          <w:rFonts w:ascii="Arial" w:hAnsi="Arial" w:cs="Arial"/>
          <w:sz w:val="20"/>
          <w:szCs w:val="20"/>
          <w:lang w:val="es-SV"/>
        </w:rPr>
        <w:t>.</w:t>
      </w:r>
    </w:p>
    <w:p w:rsidR="000F2169" w:rsidRPr="00A61EB0" w:rsidRDefault="000F2169" w:rsidP="00311C85">
      <w:pPr>
        <w:pStyle w:val="Prrafodelista"/>
        <w:numPr>
          <w:ilvl w:val="1"/>
          <w:numId w:val="28"/>
        </w:numPr>
        <w:tabs>
          <w:tab w:val="clear" w:pos="570"/>
          <w:tab w:val="left" w:pos="709"/>
          <w:tab w:val="num" w:pos="851"/>
          <w:tab w:val="left" w:pos="5760"/>
        </w:tabs>
        <w:autoSpaceDE w:val="0"/>
        <w:autoSpaceDN w:val="0"/>
        <w:adjustRightInd w:val="0"/>
        <w:spacing w:before="120" w:after="120"/>
        <w:ind w:left="709"/>
        <w:contextualSpacing w:val="0"/>
        <w:jc w:val="both"/>
        <w:rPr>
          <w:rFonts w:ascii="Arial" w:hAnsi="Arial" w:cs="Arial"/>
          <w:sz w:val="20"/>
          <w:szCs w:val="20"/>
          <w:lang w:val="es-SV"/>
        </w:rPr>
      </w:pPr>
      <w:r w:rsidRPr="00A61EB0">
        <w:rPr>
          <w:rFonts w:ascii="Arial" w:hAnsi="Arial" w:cs="Arial"/>
          <w:sz w:val="20"/>
          <w:szCs w:val="20"/>
          <w:lang w:val="es-SV"/>
        </w:rPr>
        <w:t xml:space="preserve">La Entidad Participante que presente en su propuesta de proyecto uno o más sistemas a </w:t>
      </w:r>
      <w:r w:rsidR="00F71A8D" w:rsidRPr="00A61EB0">
        <w:rPr>
          <w:rFonts w:ascii="Arial" w:hAnsi="Arial" w:cs="Arial"/>
          <w:sz w:val="20"/>
          <w:szCs w:val="20"/>
          <w:lang w:val="es-SV"/>
        </w:rPr>
        <w:t>mejorar</w:t>
      </w:r>
      <w:r w:rsidRPr="00A61EB0">
        <w:rPr>
          <w:rFonts w:ascii="Arial" w:hAnsi="Arial" w:cs="Arial"/>
          <w:sz w:val="20"/>
          <w:szCs w:val="20"/>
          <w:lang w:val="es-SV"/>
        </w:rPr>
        <w:t>, deberá incluir el Punto de Acta en donde la Asamblea Gen</w:t>
      </w:r>
      <w:r w:rsidR="00092FD6" w:rsidRPr="00A61EB0">
        <w:rPr>
          <w:rFonts w:ascii="Arial" w:hAnsi="Arial" w:cs="Arial"/>
          <w:sz w:val="20"/>
          <w:szCs w:val="20"/>
          <w:lang w:val="es-SV"/>
        </w:rPr>
        <w:t xml:space="preserve">eral de Socios de cada sistema </w:t>
      </w:r>
      <w:r w:rsidRPr="00A61EB0">
        <w:rPr>
          <w:rFonts w:ascii="Arial" w:hAnsi="Arial" w:cs="Arial"/>
          <w:sz w:val="20"/>
          <w:szCs w:val="20"/>
          <w:lang w:val="es-SV"/>
        </w:rPr>
        <w:t>le autoriza la p</w:t>
      </w:r>
      <w:r w:rsidR="00515C73" w:rsidRPr="00A61EB0">
        <w:rPr>
          <w:rFonts w:ascii="Arial" w:hAnsi="Arial" w:cs="Arial"/>
          <w:sz w:val="20"/>
          <w:szCs w:val="20"/>
          <w:lang w:val="es-SV"/>
        </w:rPr>
        <w:t xml:space="preserve">articipación en la </w:t>
      </w:r>
      <w:r w:rsidR="003A26D0" w:rsidRPr="00A61EB0">
        <w:rPr>
          <w:rFonts w:ascii="Arial" w:hAnsi="Arial" w:cs="Arial"/>
          <w:sz w:val="20"/>
          <w:szCs w:val="20"/>
          <w:lang w:val="es-SV"/>
        </w:rPr>
        <w:t>convocatoria.</w:t>
      </w:r>
    </w:p>
    <w:p w:rsidR="00434717" w:rsidRPr="00A61EB0" w:rsidRDefault="00434717" w:rsidP="00434717">
      <w:pPr>
        <w:pStyle w:val="Prrafodelista"/>
        <w:numPr>
          <w:ilvl w:val="1"/>
          <w:numId w:val="28"/>
        </w:numPr>
        <w:tabs>
          <w:tab w:val="clear" w:pos="570"/>
          <w:tab w:val="left" w:pos="709"/>
          <w:tab w:val="num" w:pos="851"/>
          <w:tab w:val="left" w:pos="5760"/>
        </w:tabs>
        <w:autoSpaceDE w:val="0"/>
        <w:autoSpaceDN w:val="0"/>
        <w:adjustRightInd w:val="0"/>
        <w:spacing w:before="120" w:after="120"/>
        <w:ind w:left="709"/>
        <w:contextualSpacing w:val="0"/>
        <w:jc w:val="both"/>
        <w:rPr>
          <w:rFonts w:ascii="Arial" w:hAnsi="Arial" w:cs="Arial"/>
          <w:sz w:val="20"/>
          <w:szCs w:val="20"/>
          <w:lang w:val="es-SV"/>
        </w:rPr>
      </w:pPr>
      <w:r w:rsidRPr="00A61EB0">
        <w:rPr>
          <w:rFonts w:ascii="Arial" w:hAnsi="Arial" w:cs="Arial"/>
          <w:sz w:val="20"/>
          <w:szCs w:val="20"/>
          <w:lang w:val="es-SV"/>
        </w:rPr>
        <w:t xml:space="preserve">Los presupuestos que se presenten en las propuestas, podrían variar hasta un 5% en imprevistos aplicada a los fondos </w:t>
      </w:r>
      <w:r w:rsidR="00092FD6" w:rsidRPr="00A61EB0">
        <w:rPr>
          <w:rFonts w:ascii="Arial" w:hAnsi="Arial" w:cs="Arial"/>
          <w:sz w:val="20"/>
          <w:szCs w:val="20"/>
          <w:lang w:val="es-SV"/>
        </w:rPr>
        <w:t>de donación FCAS</w:t>
      </w:r>
      <w:r w:rsidRPr="00A61EB0">
        <w:rPr>
          <w:rFonts w:ascii="Arial" w:hAnsi="Arial" w:cs="Arial"/>
          <w:sz w:val="20"/>
          <w:szCs w:val="20"/>
          <w:lang w:val="es-SV"/>
        </w:rPr>
        <w:t>,</w:t>
      </w:r>
      <w:r w:rsidR="00207A30" w:rsidRPr="00A61EB0">
        <w:rPr>
          <w:rFonts w:ascii="Arial" w:hAnsi="Arial" w:cs="Arial"/>
          <w:sz w:val="20"/>
          <w:szCs w:val="20"/>
          <w:lang w:val="es-SV"/>
        </w:rPr>
        <w:t xml:space="preserve"> exclusivamente para obra civil y medio ambiente;</w:t>
      </w:r>
      <w:r w:rsidRPr="00A61EB0">
        <w:rPr>
          <w:rFonts w:ascii="Arial" w:hAnsi="Arial" w:cs="Arial"/>
          <w:sz w:val="20"/>
          <w:szCs w:val="20"/>
          <w:lang w:val="es-SV"/>
        </w:rPr>
        <w:t xml:space="preserve"> y en todo caso deberá prioritariamente respetarse las obras propuestas a intervenir, según información proporcionada en el Perfil.</w:t>
      </w:r>
    </w:p>
    <w:p w:rsidR="003A26D0" w:rsidRPr="00A61EB0" w:rsidRDefault="000F2169" w:rsidP="00311C85">
      <w:pPr>
        <w:pStyle w:val="Prrafodelista"/>
        <w:numPr>
          <w:ilvl w:val="1"/>
          <w:numId w:val="28"/>
        </w:numPr>
        <w:tabs>
          <w:tab w:val="clear" w:pos="570"/>
          <w:tab w:val="left" w:pos="709"/>
          <w:tab w:val="num" w:pos="851"/>
          <w:tab w:val="left" w:pos="5760"/>
        </w:tabs>
        <w:autoSpaceDE w:val="0"/>
        <w:autoSpaceDN w:val="0"/>
        <w:adjustRightInd w:val="0"/>
        <w:spacing w:before="120" w:after="120"/>
        <w:ind w:left="709"/>
        <w:contextualSpacing w:val="0"/>
        <w:jc w:val="both"/>
        <w:rPr>
          <w:rFonts w:ascii="Arial" w:hAnsi="Arial" w:cs="Arial"/>
          <w:sz w:val="20"/>
          <w:szCs w:val="20"/>
          <w:lang w:val="es-SV"/>
        </w:rPr>
      </w:pPr>
      <w:r w:rsidRPr="00A61EB0">
        <w:rPr>
          <w:rFonts w:ascii="Arial" w:hAnsi="Arial" w:cs="Arial"/>
          <w:sz w:val="20"/>
          <w:szCs w:val="20"/>
          <w:lang w:val="es-SV"/>
        </w:rPr>
        <w:t>Si las propuestas no se ajustan a las B</w:t>
      </w:r>
      <w:r w:rsidR="00DB7528" w:rsidRPr="00A61EB0">
        <w:rPr>
          <w:rFonts w:ascii="Arial" w:hAnsi="Arial" w:cs="Arial"/>
          <w:sz w:val="20"/>
          <w:szCs w:val="20"/>
          <w:lang w:val="es-SV"/>
        </w:rPr>
        <w:t xml:space="preserve">ases, </w:t>
      </w:r>
      <w:r w:rsidR="00551869" w:rsidRPr="00A61EB0">
        <w:rPr>
          <w:rFonts w:ascii="Arial" w:hAnsi="Arial" w:cs="Arial"/>
          <w:sz w:val="20"/>
          <w:szCs w:val="20"/>
          <w:lang w:val="es-SV"/>
        </w:rPr>
        <w:t xml:space="preserve">el Comité </w:t>
      </w:r>
      <w:r w:rsidR="00E82FC1" w:rsidRPr="00A61EB0">
        <w:rPr>
          <w:rFonts w:ascii="Arial" w:hAnsi="Arial" w:cs="Arial"/>
          <w:sz w:val="20"/>
          <w:szCs w:val="20"/>
          <w:lang w:val="es-SV"/>
        </w:rPr>
        <w:t>de Selección</w:t>
      </w:r>
      <w:r w:rsidR="00DB7528" w:rsidRPr="00A61EB0">
        <w:rPr>
          <w:rFonts w:ascii="Arial" w:hAnsi="Arial" w:cs="Arial"/>
          <w:sz w:val="20"/>
          <w:szCs w:val="20"/>
          <w:lang w:val="es-SV"/>
        </w:rPr>
        <w:t xml:space="preserve">, </w:t>
      </w:r>
      <w:r w:rsidRPr="00A61EB0">
        <w:rPr>
          <w:rFonts w:ascii="Arial" w:hAnsi="Arial" w:cs="Arial"/>
          <w:sz w:val="20"/>
          <w:szCs w:val="20"/>
          <w:lang w:val="es-SV"/>
        </w:rPr>
        <w:t>las descalificará de acuerdo al proceso de evaluación establecido en estas Bases.</w:t>
      </w:r>
    </w:p>
    <w:p w:rsidR="003A26D0" w:rsidRPr="00A61EB0" w:rsidRDefault="000F2169" w:rsidP="00311C85">
      <w:pPr>
        <w:pStyle w:val="Prrafodelista"/>
        <w:numPr>
          <w:ilvl w:val="1"/>
          <w:numId w:val="28"/>
        </w:numPr>
        <w:tabs>
          <w:tab w:val="clear" w:pos="570"/>
          <w:tab w:val="left" w:pos="709"/>
          <w:tab w:val="num" w:pos="851"/>
          <w:tab w:val="left" w:pos="5760"/>
        </w:tabs>
        <w:autoSpaceDE w:val="0"/>
        <w:autoSpaceDN w:val="0"/>
        <w:adjustRightInd w:val="0"/>
        <w:spacing w:before="120" w:after="120"/>
        <w:ind w:left="709"/>
        <w:contextualSpacing w:val="0"/>
        <w:jc w:val="both"/>
        <w:rPr>
          <w:rFonts w:ascii="Arial" w:hAnsi="Arial" w:cs="Arial"/>
          <w:sz w:val="20"/>
          <w:szCs w:val="20"/>
          <w:lang w:val="es-SV"/>
        </w:rPr>
      </w:pPr>
      <w:r w:rsidRPr="00A61EB0">
        <w:rPr>
          <w:rFonts w:ascii="Arial" w:hAnsi="Arial" w:cs="Arial"/>
          <w:sz w:val="20"/>
          <w:szCs w:val="20"/>
          <w:lang w:val="es-SV"/>
        </w:rPr>
        <w:t xml:space="preserve">Cuando existiere discrepancia entre los montos de la propuesta en letras y en números, </w:t>
      </w:r>
      <w:r w:rsidR="001B2A79" w:rsidRPr="00A61EB0">
        <w:rPr>
          <w:rFonts w:ascii="Arial" w:hAnsi="Arial" w:cs="Arial"/>
          <w:sz w:val="20"/>
          <w:szCs w:val="20"/>
          <w:lang w:val="es-SV"/>
        </w:rPr>
        <w:t xml:space="preserve">el Comité </w:t>
      </w:r>
      <w:r w:rsidR="00157BDB" w:rsidRPr="00A61EB0">
        <w:rPr>
          <w:rFonts w:ascii="Arial" w:hAnsi="Arial" w:cs="Arial"/>
          <w:sz w:val="20"/>
          <w:szCs w:val="20"/>
          <w:lang w:val="es-SV"/>
        </w:rPr>
        <w:t xml:space="preserve">de </w:t>
      </w:r>
      <w:r w:rsidR="00B36CC8" w:rsidRPr="00A61EB0">
        <w:rPr>
          <w:rFonts w:ascii="Arial" w:hAnsi="Arial" w:cs="Arial"/>
          <w:sz w:val="20"/>
          <w:szCs w:val="20"/>
          <w:lang w:val="es-SV"/>
        </w:rPr>
        <w:t>selección podrá</w:t>
      </w:r>
      <w:r w:rsidRPr="00A61EB0">
        <w:rPr>
          <w:rFonts w:ascii="Arial" w:hAnsi="Arial" w:cs="Arial"/>
          <w:sz w:val="20"/>
          <w:szCs w:val="20"/>
          <w:lang w:val="es-SV"/>
        </w:rPr>
        <w:t xml:space="preserve"> solicitar una aclaración de cuál es el monto correcto</w:t>
      </w:r>
      <w:r w:rsidR="00551869" w:rsidRPr="00A61EB0">
        <w:rPr>
          <w:rFonts w:ascii="Arial" w:hAnsi="Arial" w:cs="Arial"/>
          <w:sz w:val="20"/>
          <w:szCs w:val="20"/>
          <w:lang w:val="es-SV"/>
        </w:rPr>
        <w:t xml:space="preserve">. </w:t>
      </w:r>
    </w:p>
    <w:p w:rsidR="003D74DD" w:rsidRPr="00A61EB0" w:rsidRDefault="00434717" w:rsidP="00434717">
      <w:pPr>
        <w:pStyle w:val="Prrafodelista"/>
        <w:numPr>
          <w:ilvl w:val="1"/>
          <w:numId w:val="28"/>
        </w:numPr>
        <w:tabs>
          <w:tab w:val="clear" w:pos="570"/>
          <w:tab w:val="left" w:pos="709"/>
          <w:tab w:val="num" w:pos="851"/>
          <w:tab w:val="left" w:pos="5760"/>
        </w:tabs>
        <w:autoSpaceDE w:val="0"/>
        <w:autoSpaceDN w:val="0"/>
        <w:adjustRightInd w:val="0"/>
        <w:spacing w:before="120" w:after="120"/>
        <w:ind w:left="709"/>
        <w:contextualSpacing w:val="0"/>
        <w:jc w:val="both"/>
        <w:rPr>
          <w:rFonts w:ascii="Arial" w:hAnsi="Arial" w:cs="Arial"/>
          <w:sz w:val="20"/>
          <w:szCs w:val="20"/>
          <w:lang w:val="es-SV"/>
        </w:rPr>
      </w:pPr>
      <w:r w:rsidRPr="00A61EB0">
        <w:rPr>
          <w:rFonts w:ascii="Arial" w:hAnsi="Arial" w:cs="Arial"/>
          <w:sz w:val="20"/>
          <w:szCs w:val="20"/>
          <w:lang w:val="es-SV"/>
        </w:rPr>
        <w:t xml:space="preserve">Las entidades nacionales, extranjeras o asociaciones que mediante un proceso de asocio se constituyan en una sola Entidad Participante, bajo la modalidad de Unión de Personas (UDP), deberán presentar la documentación legal correspondiente y responderán solidariamente por todos los actos de cada uno de los miembros de la UDP. </w:t>
      </w:r>
    </w:p>
    <w:p w:rsidR="000F2169" w:rsidRPr="00A61EB0" w:rsidRDefault="00434717" w:rsidP="00223CE5">
      <w:pPr>
        <w:pStyle w:val="Prrafodelista"/>
        <w:numPr>
          <w:ilvl w:val="1"/>
          <w:numId w:val="28"/>
        </w:numPr>
        <w:tabs>
          <w:tab w:val="clear" w:pos="570"/>
          <w:tab w:val="left" w:pos="709"/>
          <w:tab w:val="num" w:pos="851"/>
          <w:tab w:val="left" w:pos="5760"/>
        </w:tabs>
        <w:autoSpaceDE w:val="0"/>
        <w:autoSpaceDN w:val="0"/>
        <w:adjustRightInd w:val="0"/>
        <w:spacing w:before="120" w:after="120"/>
        <w:ind w:left="709"/>
        <w:contextualSpacing w:val="0"/>
        <w:jc w:val="both"/>
        <w:rPr>
          <w:rFonts w:ascii="Arial" w:hAnsi="Arial" w:cs="Arial"/>
          <w:sz w:val="20"/>
          <w:szCs w:val="20"/>
          <w:lang w:val="es-SV"/>
        </w:rPr>
      </w:pPr>
      <w:r w:rsidRPr="00A61EB0">
        <w:rPr>
          <w:rFonts w:ascii="Arial" w:hAnsi="Arial" w:cs="Arial"/>
          <w:sz w:val="20"/>
          <w:szCs w:val="20"/>
          <w:lang w:val="es-SV"/>
        </w:rPr>
        <w:t xml:space="preserve">Una ONG, Fundación, ADESCO, Asociación de Juntas de Agua, que formasen parte de un asocio o UDP no podrán presentarse como Entidad Participante individual o como integrante de otro asocio, para el mismo sistema a rehabilitar. </w:t>
      </w:r>
    </w:p>
    <w:p w:rsidR="00C04DF8" w:rsidRPr="00A61EB0" w:rsidRDefault="00C04DF8" w:rsidP="00C04DF8">
      <w:pPr>
        <w:pStyle w:val="Prrafodelista"/>
        <w:tabs>
          <w:tab w:val="left" w:pos="709"/>
          <w:tab w:val="left" w:pos="5760"/>
        </w:tabs>
        <w:autoSpaceDE w:val="0"/>
        <w:autoSpaceDN w:val="0"/>
        <w:adjustRightInd w:val="0"/>
        <w:spacing w:before="120" w:after="120"/>
        <w:ind w:left="573"/>
        <w:contextualSpacing w:val="0"/>
        <w:jc w:val="both"/>
        <w:rPr>
          <w:rFonts w:ascii="Arial" w:hAnsi="Arial" w:cs="Arial"/>
          <w:sz w:val="20"/>
          <w:szCs w:val="20"/>
          <w:lang w:val="es-SV"/>
        </w:rPr>
      </w:pPr>
    </w:p>
    <w:p w:rsidR="008D50C2" w:rsidRDefault="008D50C2" w:rsidP="0017599B">
      <w:pPr>
        <w:autoSpaceDE w:val="0"/>
        <w:autoSpaceDN w:val="0"/>
        <w:adjustRightInd w:val="0"/>
        <w:spacing w:line="276" w:lineRule="auto"/>
        <w:ind w:left="851" w:hanging="851"/>
        <w:jc w:val="both"/>
        <w:outlineLvl w:val="0"/>
        <w:rPr>
          <w:rFonts w:ascii="Arial" w:hAnsi="Arial" w:cs="Arial"/>
          <w:b/>
          <w:bCs/>
          <w:sz w:val="20"/>
          <w:szCs w:val="20"/>
          <w:lang w:val="es-SV"/>
        </w:rPr>
      </w:pPr>
      <w:bookmarkStart w:id="27" w:name="_Toc274643476"/>
      <w:bookmarkStart w:id="28" w:name="_Toc294170010"/>
      <w:bookmarkStart w:id="29" w:name="_Toc24551650"/>
      <w:r w:rsidRPr="00A61EB0">
        <w:rPr>
          <w:rFonts w:ascii="Arial" w:hAnsi="Arial" w:cs="Arial"/>
          <w:b/>
          <w:bCs/>
          <w:sz w:val="20"/>
          <w:szCs w:val="20"/>
          <w:lang w:val="es-SV"/>
        </w:rPr>
        <w:t>I</w:t>
      </w:r>
      <w:r w:rsidR="00D6547B" w:rsidRPr="00A61EB0">
        <w:rPr>
          <w:rFonts w:ascii="Arial" w:hAnsi="Arial" w:cs="Arial"/>
          <w:b/>
          <w:bCs/>
          <w:sz w:val="20"/>
          <w:szCs w:val="20"/>
          <w:lang w:val="es-SV"/>
        </w:rPr>
        <w:t>EP</w:t>
      </w:r>
      <w:r w:rsidRPr="00A61EB0">
        <w:rPr>
          <w:rFonts w:ascii="Arial" w:hAnsi="Arial" w:cs="Arial"/>
          <w:b/>
          <w:bCs/>
          <w:sz w:val="20"/>
          <w:szCs w:val="20"/>
          <w:lang w:val="es-SV"/>
        </w:rPr>
        <w:t>-0</w:t>
      </w:r>
      <w:r w:rsidR="000377D6" w:rsidRPr="00A61EB0">
        <w:rPr>
          <w:rFonts w:ascii="Arial" w:hAnsi="Arial" w:cs="Arial"/>
          <w:b/>
          <w:bCs/>
          <w:sz w:val="20"/>
          <w:szCs w:val="20"/>
          <w:lang w:val="es-SV"/>
        </w:rPr>
        <w:t>6</w:t>
      </w:r>
      <w:r w:rsidRPr="00A61EB0">
        <w:rPr>
          <w:rFonts w:ascii="Arial" w:hAnsi="Arial" w:cs="Arial"/>
          <w:b/>
          <w:bCs/>
          <w:sz w:val="20"/>
          <w:szCs w:val="20"/>
          <w:lang w:val="es-SV"/>
        </w:rPr>
        <w:t>.</w:t>
      </w:r>
      <w:r w:rsidRPr="00A61EB0">
        <w:rPr>
          <w:rFonts w:ascii="Arial" w:hAnsi="Arial" w:cs="Arial"/>
          <w:b/>
          <w:bCs/>
          <w:sz w:val="20"/>
          <w:szCs w:val="20"/>
          <w:lang w:val="es-SV"/>
        </w:rPr>
        <w:tab/>
        <w:t xml:space="preserve">DOCUMENTOS </w:t>
      </w:r>
      <w:bookmarkEnd w:id="27"/>
      <w:bookmarkEnd w:id="28"/>
      <w:r w:rsidR="00DB7528" w:rsidRPr="00A61EB0">
        <w:rPr>
          <w:rFonts w:ascii="Arial" w:hAnsi="Arial" w:cs="Arial"/>
          <w:b/>
          <w:bCs/>
          <w:sz w:val="20"/>
          <w:szCs w:val="20"/>
          <w:lang w:val="es-SV"/>
        </w:rPr>
        <w:t>DE REFERENCIA</w:t>
      </w:r>
      <w:r w:rsidR="0017599B">
        <w:rPr>
          <w:rFonts w:ascii="Arial" w:hAnsi="Arial" w:cs="Arial"/>
          <w:b/>
          <w:bCs/>
          <w:sz w:val="20"/>
          <w:szCs w:val="20"/>
          <w:lang w:val="es-SV"/>
        </w:rPr>
        <w:t>.</w:t>
      </w:r>
      <w:bookmarkEnd w:id="29"/>
    </w:p>
    <w:p w:rsidR="0017599B" w:rsidRDefault="0017599B" w:rsidP="0017599B">
      <w:pPr>
        <w:autoSpaceDE w:val="0"/>
        <w:autoSpaceDN w:val="0"/>
        <w:adjustRightInd w:val="0"/>
        <w:spacing w:line="276" w:lineRule="auto"/>
        <w:ind w:left="851" w:hanging="851"/>
        <w:jc w:val="both"/>
        <w:outlineLvl w:val="0"/>
        <w:rPr>
          <w:rFonts w:ascii="Arial" w:hAnsi="Arial" w:cs="Arial"/>
          <w:b/>
          <w:bCs/>
          <w:sz w:val="20"/>
          <w:szCs w:val="20"/>
          <w:lang w:val="es-SV"/>
        </w:rPr>
      </w:pPr>
    </w:p>
    <w:p w:rsidR="0017599B" w:rsidRPr="0017599B" w:rsidRDefault="0017599B" w:rsidP="0017599B">
      <w:pPr>
        <w:autoSpaceDE w:val="0"/>
        <w:autoSpaceDN w:val="0"/>
        <w:adjustRightInd w:val="0"/>
        <w:spacing w:line="276" w:lineRule="auto"/>
        <w:jc w:val="both"/>
        <w:rPr>
          <w:rFonts w:ascii="Arial" w:hAnsi="Arial" w:cs="Arial"/>
          <w:sz w:val="20"/>
          <w:szCs w:val="20"/>
          <w:lang w:val="es-SV"/>
        </w:rPr>
      </w:pPr>
      <w:bookmarkStart w:id="30" w:name="_Toc14852303"/>
      <w:bookmarkStart w:id="31" w:name="_Toc24547419"/>
      <w:r w:rsidRPr="0017599B">
        <w:rPr>
          <w:rFonts w:ascii="Arial" w:hAnsi="Arial" w:cs="Arial"/>
          <w:sz w:val="20"/>
          <w:szCs w:val="20"/>
          <w:lang w:val="es-SV"/>
        </w:rPr>
        <w:t>Comprende los siguientes:</w:t>
      </w:r>
      <w:bookmarkEnd w:id="30"/>
      <w:bookmarkEnd w:id="31"/>
    </w:p>
    <w:p w:rsidR="0017599B" w:rsidRPr="008767DE" w:rsidRDefault="0017599B" w:rsidP="008767DE">
      <w:pPr>
        <w:pStyle w:val="Prrafodelista"/>
        <w:numPr>
          <w:ilvl w:val="0"/>
          <w:numId w:val="43"/>
        </w:numPr>
        <w:autoSpaceDE w:val="0"/>
        <w:autoSpaceDN w:val="0"/>
        <w:adjustRightInd w:val="0"/>
        <w:jc w:val="both"/>
        <w:rPr>
          <w:rFonts w:ascii="Arial" w:hAnsi="Arial" w:cs="Arial"/>
          <w:sz w:val="20"/>
          <w:szCs w:val="20"/>
          <w:lang w:val="es-SV"/>
        </w:rPr>
      </w:pPr>
      <w:bookmarkStart w:id="32" w:name="_Toc14852304"/>
      <w:bookmarkStart w:id="33" w:name="_Toc24547420"/>
      <w:r w:rsidRPr="008767DE">
        <w:rPr>
          <w:rFonts w:ascii="Arial" w:hAnsi="Arial" w:cs="Arial"/>
          <w:sz w:val="20"/>
          <w:szCs w:val="20"/>
          <w:lang w:val="es-SV"/>
        </w:rPr>
        <w:t>Las presentes Bases,</w:t>
      </w:r>
      <w:bookmarkEnd w:id="32"/>
      <w:bookmarkEnd w:id="33"/>
    </w:p>
    <w:p w:rsidR="0017599B" w:rsidRPr="008767DE" w:rsidRDefault="0017599B" w:rsidP="008767DE">
      <w:pPr>
        <w:pStyle w:val="Prrafodelista"/>
        <w:numPr>
          <w:ilvl w:val="0"/>
          <w:numId w:val="43"/>
        </w:numPr>
        <w:autoSpaceDE w:val="0"/>
        <w:autoSpaceDN w:val="0"/>
        <w:adjustRightInd w:val="0"/>
        <w:jc w:val="both"/>
        <w:rPr>
          <w:rFonts w:ascii="Arial" w:hAnsi="Arial" w:cs="Arial"/>
          <w:sz w:val="20"/>
          <w:szCs w:val="20"/>
          <w:lang w:val="es-SV"/>
        </w:rPr>
      </w:pPr>
      <w:bookmarkStart w:id="34" w:name="_Toc14852305"/>
      <w:bookmarkStart w:id="35" w:name="_Toc24547421"/>
      <w:r w:rsidRPr="008767DE">
        <w:rPr>
          <w:rFonts w:ascii="Arial" w:hAnsi="Arial" w:cs="Arial"/>
          <w:sz w:val="20"/>
          <w:szCs w:val="20"/>
          <w:lang w:val="es-SV"/>
        </w:rPr>
        <w:t>Adendas o enmiendas a las Bases, (si hubieren)</w:t>
      </w:r>
      <w:bookmarkEnd w:id="34"/>
      <w:bookmarkEnd w:id="35"/>
    </w:p>
    <w:p w:rsidR="0017599B" w:rsidRPr="008767DE" w:rsidRDefault="0017599B" w:rsidP="008767DE">
      <w:pPr>
        <w:pStyle w:val="Prrafodelista"/>
        <w:numPr>
          <w:ilvl w:val="0"/>
          <w:numId w:val="43"/>
        </w:numPr>
        <w:autoSpaceDE w:val="0"/>
        <w:autoSpaceDN w:val="0"/>
        <w:adjustRightInd w:val="0"/>
        <w:jc w:val="both"/>
        <w:rPr>
          <w:rFonts w:ascii="Arial" w:hAnsi="Arial" w:cs="Arial"/>
          <w:sz w:val="20"/>
          <w:szCs w:val="20"/>
          <w:lang w:val="es-SV"/>
        </w:rPr>
      </w:pPr>
      <w:bookmarkStart w:id="36" w:name="_Toc14852306"/>
      <w:bookmarkStart w:id="37" w:name="_Toc24547422"/>
      <w:r w:rsidRPr="008767DE">
        <w:rPr>
          <w:rFonts w:ascii="Arial" w:hAnsi="Arial" w:cs="Arial"/>
          <w:sz w:val="20"/>
          <w:szCs w:val="20"/>
          <w:lang w:val="es-SV"/>
        </w:rPr>
        <w:t>Aclaraciones a las Bases, (si hubieren).</w:t>
      </w:r>
      <w:bookmarkEnd w:id="36"/>
      <w:bookmarkEnd w:id="37"/>
    </w:p>
    <w:p w:rsidR="0017599B" w:rsidRPr="008767DE" w:rsidRDefault="0017599B" w:rsidP="008767DE">
      <w:pPr>
        <w:pStyle w:val="Prrafodelista"/>
        <w:numPr>
          <w:ilvl w:val="0"/>
          <w:numId w:val="43"/>
        </w:numPr>
        <w:autoSpaceDE w:val="0"/>
        <w:autoSpaceDN w:val="0"/>
        <w:adjustRightInd w:val="0"/>
        <w:jc w:val="both"/>
        <w:rPr>
          <w:rFonts w:ascii="Arial" w:hAnsi="Arial" w:cs="Arial"/>
          <w:sz w:val="20"/>
          <w:szCs w:val="20"/>
          <w:lang w:val="es-SV"/>
        </w:rPr>
      </w:pPr>
      <w:bookmarkStart w:id="38" w:name="_Toc14852307"/>
      <w:bookmarkStart w:id="39" w:name="_Toc24547423"/>
      <w:r w:rsidRPr="008767DE">
        <w:rPr>
          <w:rFonts w:ascii="Arial" w:hAnsi="Arial" w:cs="Arial"/>
          <w:sz w:val="20"/>
          <w:szCs w:val="20"/>
          <w:lang w:val="es-SV"/>
        </w:rPr>
        <w:t>Aclaraciones a la propuesta presentada por las Entidades Participantes, a solicitud de la ANDA/MARN (si las hubiere).</w:t>
      </w:r>
      <w:bookmarkEnd w:id="38"/>
      <w:bookmarkEnd w:id="39"/>
    </w:p>
    <w:p w:rsidR="0017599B" w:rsidRPr="008767DE" w:rsidRDefault="0017599B" w:rsidP="008767DE">
      <w:pPr>
        <w:autoSpaceDE w:val="0"/>
        <w:autoSpaceDN w:val="0"/>
        <w:adjustRightInd w:val="0"/>
        <w:spacing w:line="276" w:lineRule="auto"/>
        <w:jc w:val="both"/>
        <w:rPr>
          <w:rFonts w:ascii="Arial" w:hAnsi="Arial" w:cs="Arial"/>
          <w:sz w:val="20"/>
          <w:szCs w:val="20"/>
          <w:lang w:val="es-SV"/>
        </w:rPr>
      </w:pPr>
      <w:bookmarkStart w:id="40" w:name="_Toc14852308"/>
      <w:bookmarkStart w:id="41" w:name="_Toc24547424"/>
      <w:r w:rsidRPr="008767DE">
        <w:rPr>
          <w:rFonts w:ascii="Arial" w:hAnsi="Arial" w:cs="Arial"/>
          <w:sz w:val="20"/>
          <w:szCs w:val="20"/>
          <w:lang w:val="es-SV"/>
        </w:rPr>
        <w:t xml:space="preserve">Entrega de Garantía de Cumplimiento de Convenio y Garantía de Buena Obra </w:t>
      </w:r>
      <w:bookmarkEnd w:id="40"/>
      <w:r w:rsidRPr="008767DE">
        <w:rPr>
          <w:rFonts w:ascii="Arial" w:hAnsi="Arial" w:cs="Arial"/>
          <w:sz w:val="20"/>
          <w:szCs w:val="20"/>
          <w:lang w:val="es-SV"/>
        </w:rPr>
        <w:t>con vigencia de un año, al finalizar el proyecto o Firma de Pagaré cuyo porcentaje será del 50% del monto del presupuesto de los fondos FCAS, que será definido en el convenio entre las partes.</w:t>
      </w:r>
      <w:bookmarkEnd w:id="41"/>
    </w:p>
    <w:p w:rsidR="0017599B" w:rsidRDefault="0017599B" w:rsidP="0017599B">
      <w:pPr>
        <w:autoSpaceDE w:val="0"/>
        <w:autoSpaceDN w:val="0"/>
        <w:adjustRightInd w:val="0"/>
        <w:spacing w:line="276" w:lineRule="auto"/>
        <w:ind w:left="851" w:hanging="851"/>
        <w:jc w:val="both"/>
        <w:outlineLvl w:val="0"/>
        <w:rPr>
          <w:rFonts w:ascii="Arial" w:hAnsi="Arial" w:cs="Arial"/>
          <w:b/>
          <w:bCs/>
          <w:sz w:val="20"/>
          <w:szCs w:val="20"/>
          <w:lang w:val="es-SV"/>
        </w:rPr>
      </w:pPr>
    </w:p>
    <w:p w:rsidR="00C04DF8" w:rsidRPr="00A61EB0" w:rsidRDefault="00C04DF8" w:rsidP="00222374">
      <w:pPr>
        <w:pStyle w:val="Prrafodelista"/>
        <w:numPr>
          <w:ilvl w:val="0"/>
          <w:numId w:val="9"/>
        </w:numPr>
        <w:autoSpaceDE w:val="0"/>
        <w:autoSpaceDN w:val="0"/>
        <w:adjustRightInd w:val="0"/>
        <w:jc w:val="both"/>
        <w:outlineLvl w:val="0"/>
        <w:rPr>
          <w:rFonts w:ascii="Arial" w:hAnsi="Arial" w:cs="Arial"/>
          <w:b/>
          <w:sz w:val="20"/>
          <w:szCs w:val="20"/>
        </w:rPr>
      </w:pPr>
      <w:bookmarkStart w:id="42" w:name="_Toc274643477"/>
      <w:bookmarkStart w:id="43" w:name="_Toc294170011"/>
      <w:r w:rsidRPr="00A61EB0">
        <w:rPr>
          <w:rFonts w:ascii="Arial" w:hAnsi="Arial" w:cs="Arial"/>
          <w:b/>
          <w:sz w:val="20"/>
          <w:szCs w:val="20"/>
        </w:rPr>
        <w:br w:type="page"/>
      </w:r>
    </w:p>
    <w:p w:rsidR="008D50C2" w:rsidRPr="00A61EB0" w:rsidRDefault="008D50C2" w:rsidP="00747BBD">
      <w:pPr>
        <w:autoSpaceDE w:val="0"/>
        <w:autoSpaceDN w:val="0"/>
        <w:adjustRightInd w:val="0"/>
        <w:spacing w:line="276" w:lineRule="auto"/>
        <w:ind w:left="851" w:hanging="851"/>
        <w:jc w:val="both"/>
        <w:outlineLvl w:val="0"/>
        <w:rPr>
          <w:rFonts w:ascii="Arial" w:hAnsi="Arial" w:cs="Arial"/>
          <w:b/>
          <w:bCs/>
          <w:sz w:val="20"/>
          <w:szCs w:val="20"/>
          <w:lang w:val="es-SV"/>
        </w:rPr>
      </w:pPr>
      <w:bookmarkStart w:id="44" w:name="_Toc24551651"/>
      <w:r w:rsidRPr="00A61EB0">
        <w:rPr>
          <w:rFonts w:ascii="Arial" w:hAnsi="Arial" w:cs="Arial"/>
          <w:b/>
          <w:bCs/>
          <w:sz w:val="20"/>
          <w:szCs w:val="20"/>
          <w:lang w:val="es-SV"/>
        </w:rPr>
        <w:t>I</w:t>
      </w:r>
      <w:r w:rsidR="008A1691" w:rsidRPr="00A61EB0">
        <w:rPr>
          <w:rFonts w:ascii="Arial" w:hAnsi="Arial" w:cs="Arial"/>
          <w:b/>
          <w:bCs/>
          <w:sz w:val="20"/>
          <w:szCs w:val="20"/>
          <w:lang w:val="es-SV"/>
        </w:rPr>
        <w:t>EP</w:t>
      </w:r>
      <w:r w:rsidRPr="00A61EB0">
        <w:rPr>
          <w:rFonts w:ascii="Arial" w:hAnsi="Arial" w:cs="Arial"/>
          <w:b/>
          <w:bCs/>
          <w:sz w:val="20"/>
          <w:szCs w:val="20"/>
          <w:lang w:val="es-SV"/>
        </w:rPr>
        <w:t>-0</w:t>
      </w:r>
      <w:r w:rsidR="000377D6" w:rsidRPr="00A61EB0">
        <w:rPr>
          <w:rFonts w:ascii="Arial" w:hAnsi="Arial" w:cs="Arial"/>
          <w:b/>
          <w:bCs/>
          <w:sz w:val="20"/>
          <w:szCs w:val="20"/>
          <w:lang w:val="es-SV"/>
        </w:rPr>
        <w:t>7</w:t>
      </w:r>
      <w:r w:rsidRPr="00A61EB0">
        <w:rPr>
          <w:rFonts w:ascii="Arial" w:hAnsi="Arial" w:cs="Arial"/>
          <w:b/>
          <w:bCs/>
          <w:sz w:val="20"/>
          <w:szCs w:val="20"/>
          <w:lang w:val="es-SV"/>
        </w:rPr>
        <w:t>.</w:t>
      </w:r>
      <w:r w:rsidRPr="00A61EB0">
        <w:rPr>
          <w:rFonts w:ascii="Arial" w:hAnsi="Arial" w:cs="Arial"/>
          <w:b/>
          <w:bCs/>
          <w:sz w:val="20"/>
          <w:szCs w:val="20"/>
          <w:lang w:val="es-SV"/>
        </w:rPr>
        <w:tab/>
      </w:r>
      <w:r w:rsidR="006B37BB" w:rsidRPr="00A61EB0">
        <w:rPr>
          <w:rFonts w:ascii="Arial" w:hAnsi="Arial" w:cs="Arial"/>
          <w:b/>
          <w:bCs/>
          <w:sz w:val="20"/>
          <w:szCs w:val="20"/>
          <w:lang w:val="es-SV"/>
        </w:rPr>
        <w:t xml:space="preserve">EXPRESION DE INTERES, </w:t>
      </w:r>
      <w:r w:rsidRPr="00A61EB0">
        <w:rPr>
          <w:rFonts w:ascii="Arial" w:hAnsi="Arial" w:cs="Arial"/>
          <w:b/>
          <w:bCs/>
          <w:sz w:val="20"/>
          <w:szCs w:val="20"/>
          <w:lang w:val="es-SV"/>
        </w:rPr>
        <w:t xml:space="preserve">CONSULTAS, ACLARACIONES E INTERPRETACIÓN DE LAS BASES, PREVIO A LA RECEPCIÓN DE </w:t>
      </w:r>
      <w:r w:rsidR="00DB7528" w:rsidRPr="00A61EB0">
        <w:rPr>
          <w:rFonts w:ascii="Arial" w:hAnsi="Arial" w:cs="Arial"/>
          <w:b/>
          <w:bCs/>
          <w:sz w:val="20"/>
          <w:szCs w:val="20"/>
          <w:lang w:val="es-SV"/>
        </w:rPr>
        <w:t>PROPUESTAS</w:t>
      </w:r>
      <w:r w:rsidRPr="00A61EB0">
        <w:rPr>
          <w:rFonts w:ascii="Arial" w:hAnsi="Arial" w:cs="Arial"/>
          <w:b/>
          <w:bCs/>
          <w:sz w:val="20"/>
          <w:szCs w:val="20"/>
          <w:lang w:val="es-SV"/>
        </w:rPr>
        <w:t>.</w:t>
      </w:r>
      <w:bookmarkEnd w:id="42"/>
      <w:bookmarkEnd w:id="43"/>
      <w:bookmarkEnd w:id="44"/>
    </w:p>
    <w:p w:rsidR="006B37BB" w:rsidRPr="00DA5DE4" w:rsidRDefault="006B37BB" w:rsidP="00747BBD">
      <w:pPr>
        <w:keepNext/>
        <w:autoSpaceDE w:val="0"/>
        <w:autoSpaceDN w:val="0"/>
        <w:adjustRightInd w:val="0"/>
        <w:spacing w:line="276" w:lineRule="auto"/>
        <w:jc w:val="both"/>
        <w:rPr>
          <w:rFonts w:ascii="Arial" w:hAnsi="Arial" w:cs="Arial"/>
          <w:bCs/>
          <w:sz w:val="20"/>
          <w:szCs w:val="20"/>
          <w:lang w:val="es-SV"/>
        </w:rPr>
      </w:pPr>
      <w:r w:rsidRPr="00A61EB0">
        <w:rPr>
          <w:rFonts w:ascii="Arial" w:hAnsi="Arial" w:cs="Arial"/>
          <w:bCs/>
          <w:sz w:val="20"/>
          <w:szCs w:val="20"/>
          <w:lang w:val="es-SV"/>
        </w:rPr>
        <w:t xml:space="preserve">Las Entidades Participantes en el presente concurso deberán expresar su interés en participar en la convocatoria, enviando un correo electrónico a </w:t>
      </w:r>
      <w:r w:rsidR="00FA528B" w:rsidRPr="00DA5DE4">
        <w:rPr>
          <w:rFonts w:ascii="Arial" w:hAnsi="Arial" w:cs="Arial"/>
          <w:bCs/>
          <w:sz w:val="20"/>
          <w:szCs w:val="20"/>
          <w:u w:val="single"/>
          <w:lang w:val="es-SV"/>
        </w:rPr>
        <w:t>gerencia.rural@</w:t>
      </w:r>
      <w:r w:rsidRPr="00DA5DE4">
        <w:rPr>
          <w:rStyle w:val="Hipervnculo"/>
          <w:rFonts w:ascii="Arial" w:hAnsi="Arial" w:cs="Arial"/>
          <w:bCs/>
          <w:color w:val="auto"/>
          <w:sz w:val="20"/>
          <w:szCs w:val="20"/>
          <w:lang w:val="es-SV"/>
        </w:rPr>
        <w:t>anda.gob.sv</w:t>
      </w:r>
      <w:r w:rsidRPr="00DA5DE4">
        <w:rPr>
          <w:rFonts w:ascii="Arial" w:hAnsi="Arial" w:cs="Arial"/>
          <w:bCs/>
          <w:sz w:val="20"/>
          <w:szCs w:val="20"/>
          <w:lang w:val="es-SV"/>
        </w:rPr>
        <w:t xml:space="preserve">, a más tardar el </w:t>
      </w:r>
      <w:r w:rsidR="00714D27" w:rsidRPr="00DA5DE4">
        <w:rPr>
          <w:rFonts w:ascii="Arial" w:hAnsi="Arial" w:cs="Arial"/>
          <w:bCs/>
          <w:sz w:val="20"/>
          <w:szCs w:val="20"/>
          <w:lang w:val="es-SV"/>
        </w:rPr>
        <w:t xml:space="preserve">22 de noviembre </w:t>
      </w:r>
      <w:r w:rsidRPr="00DA5DE4">
        <w:rPr>
          <w:rFonts w:ascii="Arial" w:hAnsi="Arial" w:cs="Arial"/>
          <w:bCs/>
          <w:sz w:val="20"/>
          <w:szCs w:val="20"/>
          <w:lang w:val="es-SV"/>
        </w:rPr>
        <w:t>del 2019, con la información siguiente:</w:t>
      </w:r>
    </w:p>
    <w:p w:rsidR="006B37BB" w:rsidRPr="00DA5DE4" w:rsidRDefault="006B37BB" w:rsidP="00747BBD">
      <w:pPr>
        <w:keepNext/>
        <w:autoSpaceDE w:val="0"/>
        <w:autoSpaceDN w:val="0"/>
        <w:adjustRightInd w:val="0"/>
        <w:spacing w:line="276" w:lineRule="auto"/>
        <w:jc w:val="both"/>
        <w:rPr>
          <w:rFonts w:ascii="Arial" w:hAnsi="Arial" w:cs="Arial"/>
          <w:bCs/>
          <w:sz w:val="20"/>
          <w:szCs w:val="20"/>
          <w:lang w:val="es-SV"/>
        </w:rPr>
      </w:pPr>
    </w:p>
    <w:p w:rsidR="006B37BB" w:rsidRPr="00DA5DE4" w:rsidRDefault="006B37BB" w:rsidP="00311C85">
      <w:pPr>
        <w:pStyle w:val="Prrafodelista"/>
        <w:keepNext/>
        <w:numPr>
          <w:ilvl w:val="1"/>
          <w:numId w:val="29"/>
        </w:numPr>
        <w:autoSpaceDE w:val="0"/>
        <w:autoSpaceDN w:val="0"/>
        <w:adjustRightInd w:val="0"/>
        <w:ind w:left="709"/>
        <w:jc w:val="both"/>
        <w:rPr>
          <w:rFonts w:ascii="Arial" w:hAnsi="Arial" w:cs="Arial"/>
          <w:bCs/>
          <w:sz w:val="20"/>
          <w:szCs w:val="20"/>
          <w:lang w:val="es-SV"/>
        </w:rPr>
      </w:pPr>
      <w:r w:rsidRPr="00DA5DE4">
        <w:rPr>
          <w:rFonts w:ascii="Arial" w:hAnsi="Arial" w:cs="Arial"/>
          <w:bCs/>
          <w:sz w:val="20"/>
          <w:szCs w:val="20"/>
          <w:lang w:val="es-SV"/>
        </w:rPr>
        <w:t>Nombre de la entidad participante, cualquiera que sea su naturaleza.</w:t>
      </w:r>
    </w:p>
    <w:p w:rsidR="006B37BB" w:rsidRPr="00DA5DE4" w:rsidRDefault="006B37BB" w:rsidP="00311C85">
      <w:pPr>
        <w:pStyle w:val="Prrafodelista"/>
        <w:keepNext/>
        <w:numPr>
          <w:ilvl w:val="1"/>
          <w:numId w:val="29"/>
        </w:numPr>
        <w:autoSpaceDE w:val="0"/>
        <w:autoSpaceDN w:val="0"/>
        <w:adjustRightInd w:val="0"/>
        <w:ind w:left="709"/>
        <w:jc w:val="both"/>
        <w:rPr>
          <w:rFonts w:ascii="Arial" w:hAnsi="Arial" w:cs="Arial"/>
          <w:bCs/>
          <w:sz w:val="20"/>
          <w:szCs w:val="20"/>
          <w:lang w:val="es-SV"/>
        </w:rPr>
      </w:pPr>
      <w:r w:rsidRPr="00DA5DE4">
        <w:rPr>
          <w:rFonts w:ascii="Arial" w:hAnsi="Arial" w:cs="Arial"/>
          <w:bCs/>
          <w:sz w:val="20"/>
          <w:szCs w:val="20"/>
          <w:lang w:val="es-SV"/>
        </w:rPr>
        <w:t>Nombre y cargo de la persona contacto.</w:t>
      </w:r>
    </w:p>
    <w:p w:rsidR="006B37BB" w:rsidRPr="00DA5DE4" w:rsidRDefault="006B37BB" w:rsidP="00311C85">
      <w:pPr>
        <w:pStyle w:val="Prrafodelista"/>
        <w:keepNext/>
        <w:numPr>
          <w:ilvl w:val="1"/>
          <w:numId w:val="29"/>
        </w:numPr>
        <w:autoSpaceDE w:val="0"/>
        <w:autoSpaceDN w:val="0"/>
        <w:adjustRightInd w:val="0"/>
        <w:ind w:left="709"/>
        <w:jc w:val="both"/>
        <w:rPr>
          <w:rFonts w:ascii="Arial" w:hAnsi="Arial" w:cs="Arial"/>
          <w:bCs/>
          <w:sz w:val="20"/>
          <w:szCs w:val="20"/>
          <w:lang w:val="es-SV"/>
        </w:rPr>
      </w:pPr>
      <w:r w:rsidRPr="00DA5DE4">
        <w:rPr>
          <w:rFonts w:ascii="Arial" w:hAnsi="Arial" w:cs="Arial"/>
          <w:bCs/>
          <w:sz w:val="20"/>
          <w:szCs w:val="20"/>
          <w:lang w:val="es-SV"/>
        </w:rPr>
        <w:t>Teléfono fijo, celular y correo electrónico.</w:t>
      </w:r>
    </w:p>
    <w:p w:rsidR="006B37BB" w:rsidRPr="00A61EB0" w:rsidRDefault="006B37BB" w:rsidP="00747BBD">
      <w:pPr>
        <w:keepNext/>
        <w:autoSpaceDE w:val="0"/>
        <w:autoSpaceDN w:val="0"/>
        <w:adjustRightInd w:val="0"/>
        <w:spacing w:line="276" w:lineRule="auto"/>
        <w:jc w:val="both"/>
        <w:rPr>
          <w:rFonts w:ascii="Arial" w:hAnsi="Arial" w:cs="Arial"/>
          <w:b/>
          <w:bCs/>
          <w:sz w:val="20"/>
          <w:szCs w:val="20"/>
          <w:highlight w:val="yellow"/>
          <w:lang w:val="es-SV"/>
        </w:rPr>
      </w:pPr>
      <w:r w:rsidRPr="00DA5DE4">
        <w:rPr>
          <w:rFonts w:ascii="Arial" w:hAnsi="Arial" w:cs="Arial"/>
          <w:bCs/>
          <w:sz w:val="20"/>
          <w:szCs w:val="20"/>
          <w:lang w:val="es-SV"/>
        </w:rPr>
        <w:t xml:space="preserve">Si alguna Entidad Participante necesita aclaración o tuviere dudas en cuanto a la interpretación de las Bases de Fondos Concursables, o encontrare errores, contradicciones, discrepancias u omisiones en ella, deberá notificarlo inmediatamente por escrito, en forma física </w:t>
      </w:r>
      <w:r w:rsidR="00E44849" w:rsidRPr="00DA5DE4">
        <w:rPr>
          <w:rFonts w:ascii="Arial" w:hAnsi="Arial" w:cs="Arial"/>
          <w:bCs/>
          <w:sz w:val="20"/>
          <w:szCs w:val="20"/>
          <w:lang w:val="es-SV"/>
        </w:rPr>
        <w:t xml:space="preserve">al Centro de Formación Integral (CFI) de la Administración Nacional de Acueductos y Alcantarillados (ANDA), ubicada en Calle El Algodón y </w:t>
      </w:r>
      <w:proofErr w:type="spellStart"/>
      <w:r w:rsidR="00E44849" w:rsidRPr="00DA5DE4">
        <w:rPr>
          <w:rFonts w:ascii="Arial" w:hAnsi="Arial" w:cs="Arial"/>
          <w:bCs/>
          <w:sz w:val="20"/>
          <w:szCs w:val="20"/>
          <w:lang w:val="es-SV"/>
        </w:rPr>
        <w:t>Blvd</w:t>
      </w:r>
      <w:proofErr w:type="spellEnd"/>
      <w:r w:rsidR="00E44849" w:rsidRPr="00DA5DE4">
        <w:rPr>
          <w:rFonts w:ascii="Arial" w:hAnsi="Arial" w:cs="Arial"/>
          <w:bCs/>
          <w:sz w:val="20"/>
          <w:szCs w:val="20"/>
          <w:lang w:val="es-SV"/>
        </w:rPr>
        <w:t>. Constitución, San Salvador, El Salvador, C. A.</w:t>
      </w:r>
      <w:r w:rsidRPr="00DA5DE4">
        <w:rPr>
          <w:rFonts w:ascii="Arial" w:hAnsi="Arial" w:cs="Arial"/>
          <w:bCs/>
          <w:sz w:val="20"/>
          <w:szCs w:val="20"/>
          <w:lang w:val="es-SV"/>
        </w:rPr>
        <w:t>; o</w:t>
      </w:r>
      <w:r w:rsidR="008F1B97" w:rsidRPr="00DA5DE4">
        <w:rPr>
          <w:rFonts w:ascii="Arial" w:hAnsi="Arial" w:cs="Arial"/>
          <w:bCs/>
          <w:sz w:val="20"/>
          <w:szCs w:val="20"/>
          <w:lang w:val="es-SV"/>
        </w:rPr>
        <w:t xml:space="preserve"> en forma electrónica</w:t>
      </w:r>
      <w:r w:rsidRPr="00DA5DE4">
        <w:rPr>
          <w:rFonts w:ascii="Arial" w:hAnsi="Arial" w:cs="Arial"/>
          <w:bCs/>
          <w:sz w:val="20"/>
          <w:szCs w:val="20"/>
          <w:lang w:val="es-SV"/>
        </w:rPr>
        <w:t xml:space="preserve"> al correo:</w:t>
      </w:r>
      <w:r w:rsidR="00A114EF" w:rsidRPr="00DA5DE4">
        <w:rPr>
          <w:rFonts w:ascii="Arial" w:hAnsi="Arial" w:cs="Arial"/>
          <w:bCs/>
          <w:sz w:val="20"/>
          <w:szCs w:val="20"/>
          <w:lang w:val="es-SV"/>
        </w:rPr>
        <w:t xml:space="preserve"> </w:t>
      </w:r>
      <w:hyperlink r:id="rId13" w:history="1">
        <w:r w:rsidR="00A114EF" w:rsidRPr="00DA5DE4">
          <w:rPr>
            <w:rStyle w:val="Hipervnculo"/>
            <w:rFonts w:ascii="Arial" w:hAnsi="Arial" w:cs="Arial"/>
            <w:bCs/>
            <w:sz w:val="20"/>
            <w:szCs w:val="20"/>
            <w:lang w:val="es-SV"/>
          </w:rPr>
          <w:t>gerencia.rural@anda.gob.sv</w:t>
        </w:r>
      </w:hyperlink>
      <w:r w:rsidR="00A114EF" w:rsidRPr="00DA5DE4">
        <w:rPr>
          <w:rFonts w:ascii="Arial" w:hAnsi="Arial" w:cs="Arial"/>
          <w:sz w:val="20"/>
          <w:szCs w:val="20"/>
        </w:rPr>
        <w:t>.</w:t>
      </w:r>
      <w:r w:rsidR="00A114EF">
        <w:rPr>
          <w:rFonts w:ascii="Arial" w:hAnsi="Arial" w:cs="Arial"/>
          <w:sz w:val="20"/>
          <w:szCs w:val="20"/>
        </w:rPr>
        <w:t xml:space="preserve"> </w:t>
      </w:r>
      <w:r w:rsidR="008F1B97" w:rsidRPr="00A61EB0">
        <w:rPr>
          <w:rFonts w:ascii="Arial" w:hAnsi="Arial" w:cs="Arial"/>
          <w:sz w:val="20"/>
          <w:szCs w:val="20"/>
          <w:lang w:val="es-SV"/>
        </w:rPr>
        <w:t xml:space="preserve">Dichas </w:t>
      </w:r>
      <w:r w:rsidR="001B0D91" w:rsidRPr="00A61EB0">
        <w:rPr>
          <w:rFonts w:ascii="Arial" w:hAnsi="Arial" w:cs="Arial"/>
          <w:sz w:val="20"/>
          <w:szCs w:val="20"/>
          <w:lang w:val="es-SV"/>
        </w:rPr>
        <w:t>consultas y/o solicitudes de aclaraciones</w:t>
      </w:r>
      <w:r w:rsidR="008F1B97" w:rsidRPr="00A61EB0">
        <w:rPr>
          <w:rFonts w:ascii="Arial" w:hAnsi="Arial" w:cs="Arial"/>
          <w:sz w:val="20"/>
          <w:szCs w:val="20"/>
          <w:lang w:val="es-SV"/>
        </w:rPr>
        <w:t xml:space="preserve"> serán recibidas </w:t>
      </w:r>
      <w:r w:rsidR="008F1B97" w:rsidRPr="00A61EB0">
        <w:rPr>
          <w:rFonts w:ascii="Arial" w:hAnsi="Arial" w:cs="Arial"/>
          <w:bCs/>
          <w:sz w:val="20"/>
          <w:szCs w:val="20"/>
          <w:lang w:val="es-SV"/>
        </w:rPr>
        <w:t xml:space="preserve">hasta el </w:t>
      </w:r>
      <w:r w:rsidR="006A4077">
        <w:rPr>
          <w:rFonts w:ascii="Arial" w:hAnsi="Arial" w:cs="Arial"/>
          <w:bCs/>
          <w:sz w:val="20"/>
          <w:szCs w:val="20"/>
          <w:lang w:val="es-SV"/>
        </w:rPr>
        <w:t xml:space="preserve">27 de noviembre </w:t>
      </w:r>
      <w:r w:rsidR="008F1B97" w:rsidRPr="006A4077">
        <w:rPr>
          <w:rFonts w:ascii="Arial" w:hAnsi="Arial" w:cs="Arial"/>
          <w:bCs/>
          <w:sz w:val="20"/>
          <w:szCs w:val="20"/>
          <w:lang w:val="es-SV"/>
        </w:rPr>
        <w:t>de 2019</w:t>
      </w:r>
      <w:r w:rsidR="001B0D91" w:rsidRPr="006A4077">
        <w:rPr>
          <w:rFonts w:ascii="Arial" w:hAnsi="Arial" w:cs="Arial"/>
          <w:bCs/>
          <w:sz w:val="20"/>
          <w:szCs w:val="20"/>
          <w:lang w:val="es-SV"/>
        </w:rPr>
        <w:t>.</w:t>
      </w:r>
    </w:p>
    <w:p w:rsidR="006B37BB" w:rsidRPr="00A61EB0" w:rsidRDefault="006B37BB" w:rsidP="00747BBD">
      <w:pPr>
        <w:keepNext/>
        <w:autoSpaceDE w:val="0"/>
        <w:autoSpaceDN w:val="0"/>
        <w:adjustRightInd w:val="0"/>
        <w:spacing w:line="276" w:lineRule="auto"/>
        <w:jc w:val="both"/>
        <w:rPr>
          <w:rFonts w:ascii="Arial" w:hAnsi="Arial" w:cs="Arial"/>
          <w:bCs/>
          <w:sz w:val="20"/>
          <w:szCs w:val="20"/>
          <w:lang w:val="es-SV"/>
        </w:rPr>
      </w:pPr>
    </w:p>
    <w:p w:rsidR="006B37BB" w:rsidRPr="00A61EB0" w:rsidRDefault="001B0D91" w:rsidP="00747BBD">
      <w:pPr>
        <w:keepNext/>
        <w:autoSpaceDE w:val="0"/>
        <w:autoSpaceDN w:val="0"/>
        <w:adjustRightInd w:val="0"/>
        <w:spacing w:line="276" w:lineRule="auto"/>
        <w:jc w:val="both"/>
        <w:rPr>
          <w:rFonts w:ascii="Arial" w:hAnsi="Arial" w:cs="Arial"/>
          <w:bCs/>
          <w:sz w:val="20"/>
          <w:szCs w:val="20"/>
          <w:lang w:val="es-SV"/>
        </w:rPr>
      </w:pPr>
      <w:r w:rsidRPr="00A61EB0">
        <w:rPr>
          <w:rFonts w:ascii="Arial" w:hAnsi="Arial" w:cs="Arial"/>
          <w:bCs/>
          <w:sz w:val="20"/>
          <w:szCs w:val="20"/>
          <w:lang w:val="es-SV"/>
        </w:rPr>
        <w:t>Posteriormente, a fin de solventarlas</w:t>
      </w:r>
      <w:r w:rsidR="006B37BB" w:rsidRPr="00A61EB0">
        <w:rPr>
          <w:rFonts w:ascii="Arial" w:hAnsi="Arial" w:cs="Arial"/>
          <w:bCs/>
          <w:sz w:val="20"/>
          <w:szCs w:val="20"/>
          <w:lang w:val="es-SV"/>
        </w:rPr>
        <w:t xml:space="preserve">, los interesados deberán participar por medio de un representante, a </w:t>
      </w:r>
      <w:r w:rsidR="008E23BF">
        <w:rPr>
          <w:rFonts w:ascii="Arial" w:hAnsi="Arial" w:cs="Arial"/>
          <w:bCs/>
          <w:sz w:val="20"/>
          <w:szCs w:val="20"/>
          <w:lang w:val="es-SV"/>
        </w:rPr>
        <w:t xml:space="preserve">reunión informativa </w:t>
      </w:r>
      <w:r w:rsidR="006B37BB" w:rsidRPr="00A61EB0">
        <w:rPr>
          <w:rFonts w:ascii="Arial" w:hAnsi="Arial" w:cs="Arial"/>
          <w:bCs/>
          <w:sz w:val="20"/>
          <w:szCs w:val="20"/>
          <w:lang w:val="es-SV"/>
        </w:rPr>
        <w:t xml:space="preserve">a realizarse el </w:t>
      </w:r>
      <w:r w:rsidR="00714D27">
        <w:rPr>
          <w:rFonts w:ascii="Arial" w:hAnsi="Arial" w:cs="Arial"/>
          <w:bCs/>
          <w:sz w:val="20"/>
          <w:szCs w:val="20"/>
          <w:lang w:val="es-SV"/>
        </w:rPr>
        <w:t>25 de noviembre de dos mil diecinueve</w:t>
      </w:r>
      <w:r w:rsidR="008E23BF">
        <w:rPr>
          <w:rFonts w:ascii="Arial" w:hAnsi="Arial" w:cs="Arial"/>
          <w:bCs/>
          <w:sz w:val="20"/>
          <w:szCs w:val="20"/>
          <w:lang w:val="es-SV"/>
        </w:rPr>
        <w:t xml:space="preserve"> a las 9:30 am,</w:t>
      </w:r>
      <w:r w:rsidR="00714D27">
        <w:rPr>
          <w:rFonts w:ascii="Arial" w:hAnsi="Arial" w:cs="Arial"/>
          <w:bCs/>
          <w:sz w:val="20"/>
          <w:szCs w:val="20"/>
          <w:lang w:val="es-SV"/>
        </w:rPr>
        <w:t xml:space="preserve"> </w:t>
      </w:r>
      <w:r w:rsidR="00213617" w:rsidRPr="006A4077">
        <w:rPr>
          <w:rFonts w:ascii="Arial" w:hAnsi="Arial" w:cs="Arial"/>
          <w:bCs/>
          <w:sz w:val="20"/>
          <w:szCs w:val="20"/>
          <w:lang w:val="es-SV"/>
        </w:rPr>
        <w:t xml:space="preserve">en el Centro de Formación Integral de ANDA, ubicado </w:t>
      </w:r>
      <w:r w:rsidR="00A61EB0" w:rsidRPr="00A61EB0">
        <w:rPr>
          <w:rFonts w:ascii="Arial" w:hAnsi="Arial" w:cs="Arial"/>
          <w:sz w:val="20"/>
          <w:szCs w:val="20"/>
          <w:lang w:eastAsia="es-SV"/>
        </w:rPr>
        <w:t xml:space="preserve">Colonia </w:t>
      </w:r>
      <w:proofErr w:type="spellStart"/>
      <w:r w:rsidR="00A61EB0" w:rsidRPr="00A61EB0">
        <w:rPr>
          <w:rFonts w:ascii="Arial" w:hAnsi="Arial" w:cs="Arial"/>
          <w:sz w:val="20"/>
          <w:szCs w:val="20"/>
          <w:lang w:eastAsia="es-SV"/>
        </w:rPr>
        <w:t>Miralvalle</w:t>
      </w:r>
      <w:proofErr w:type="spellEnd"/>
      <w:r w:rsidR="00A61EB0" w:rsidRPr="00A61EB0">
        <w:rPr>
          <w:rFonts w:ascii="Arial" w:hAnsi="Arial" w:cs="Arial"/>
          <w:sz w:val="20"/>
          <w:szCs w:val="20"/>
          <w:lang w:eastAsia="es-SV"/>
        </w:rPr>
        <w:t xml:space="preserve">, Calle El Algodón contiguo a Unidad de Salud </w:t>
      </w:r>
      <w:proofErr w:type="spellStart"/>
      <w:r w:rsidR="00A61EB0" w:rsidRPr="00A61EB0">
        <w:rPr>
          <w:rFonts w:ascii="Arial" w:hAnsi="Arial" w:cs="Arial"/>
          <w:sz w:val="20"/>
          <w:szCs w:val="20"/>
          <w:lang w:eastAsia="es-SV"/>
        </w:rPr>
        <w:t>Miralvalle</w:t>
      </w:r>
      <w:proofErr w:type="spellEnd"/>
      <w:r w:rsidR="00A61EB0" w:rsidRPr="00A61EB0">
        <w:rPr>
          <w:rFonts w:ascii="Arial" w:hAnsi="Arial" w:cs="Arial"/>
          <w:sz w:val="20"/>
          <w:szCs w:val="20"/>
          <w:lang w:eastAsia="es-SV"/>
        </w:rPr>
        <w:t>, San Salvador, El Salvador</w:t>
      </w:r>
      <w:r w:rsidR="00DF0D69">
        <w:rPr>
          <w:rFonts w:ascii="Arial" w:hAnsi="Arial" w:cs="Arial"/>
          <w:sz w:val="20"/>
          <w:szCs w:val="20"/>
          <w:lang w:eastAsia="es-SV"/>
        </w:rPr>
        <w:t>.</w:t>
      </w:r>
      <w:r w:rsidR="006B37BB" w:rsidRPr="00A61EB0">
        <w:rPr>
          <w:rFonts w:ascii="Arial" w:hAnsi="Arial" w:cs="Arial"/>
          <w:bCs/>
          <w:sz w:val="20"/>
          <w:szCs w:val="20"/>
          <w:lang w:val="es-SV"/>
        </w:rPr>
        <w:t xml:space="preserve"> Todas las respuestas a las consultas y aclaraciones se publicarán en el portal web del ANDA</w:t>
      </w:r>
      <w:r w:rsidRPr="00A61EB0">
        <w:rPr>
          <w:rFonts w:ascii="Arial" w:hAnsi="Arial" w:cs="Arial"/>
          <w:bCs/>
          <w:sz w:val="20"/>
          <w:szCs w:val="20"/>
          <w:lang w:val="es-SV"/>
        </w:rPr>
        <w:t xml:space="preserve"> y el </w:t>
      </w:r>
      <w:r w:rsidR="008E23BF">
        <w:rPr>
          <w:rFonts w:ascii="Arial" w:hAnsi="Arial" w:cs="Arial"/>
          <w:bCs/>
          <w:sz w:val="20"/>
          <w:szCs w:val="20"/>
          <w:lang w:val="es-SV"/>
        </w:rPr>
        <w:t>MARN,</w:t>
      </w:r>
      <w:r w:rsidR="006A4077">
        <w:rPr>
          <w:rFonts w:ascii="Arial" w:hAnsi="Arial" w:cs="Arial"/>
          <w:bCs/>
          <w:sz w:val="20"/>
          <w:szCs w:val="20"/>
          <w:lang w:val="es-SV"/>
        </w:rPr>
        <w:t xml:space="preserve"> hasta el 04</w:t>
      </w:r>
      <w:r w:rsidR="006A4077" w:rsidRPr="006A4077">
        <w:rPr>
          <w:rFonts w:ascii="Arial" w:hAnsi="Arial" w:cs="Arial"/>
          <w:bCs/>
          <w:sz w:val="20"/>
          <w:szCs w:val="20"/>
          <w:lang w:val="es-SV"/>
        </w:rPr>
        <w:t xml:space="preserve"> de diciembre de dos mil diecinueve</w:t>
      </w:r>
      <w:r w:rsidR="006B37BB" w:rsidRPr="006A4077">
        <w:rPr>
          <w:rFonts w:ascii="Arial" w:hAnsi="Arial" w:cs="Arial"/>
          <w:bCs/>
          <w:sz w:val="20"/>
          <w:szCs w:val="20"/>
          <w:lang w:val="es-SV"/>
        </w:rPr>
        <w:t>.</w:t>
      </w:r>
      <w:r w:rsidR="006B37BB" w:rsidRPr="00A61EB0">
        <w:rPr>
          <w:rFonts w:ascii="Arial" w:hAnsi="Arial" w:cs="Arial"/>
          <w:bCs/>
          <w:sz w:val="20"/>
          <w:szCs w:val="20"/>
          <w:lang w:val="es-SV"/>
        </w:rPr>
        <w:t xml:space="preserve"> </w:t>
      </w:r>
      <w:r w:rsidRPr="00A61EB0">
        <w:rPr>
          <w:rFonts w:ascii="Arial" w:hAnsi="Arial" w:cs="Arial"/>
          <w:bCs/>
          <w:sz w:val="20"/>
          <w:szCs w:val="20"/>
          <w:lang w:val="es-SV"/>
        </w:rPr>
        <w:t>S</w:t>
      </w:r>
      <w:r w:rsidR="006B37BB" w:rsidRPr="00A61EB0">
        <w:rPr>
          <w:rFonts w:ascii="Arial" w:hAnsi="Arial" w:cs="Arial"/>
          <w:bCs/>
          <w:sz w:val="20"/>
          <w:szCs w:val="20"/>
          <w:lang w:val="es-SV"/>
        </w:rPr>
        <w:t xml:space="preserve">e recomienda a todas las entidades interesadas consultarlo </w:t>
      </w:r>
      <w:r w:rsidR="00E44849" w:rsidRPr="00A61EB0">
        <w:rPr>
          <w:rFonts w:ascii="Arial" w:hAnsi="Arial" w:cs="Arial"/>
          <w:bCs/>
          <w:sz w:val="20"/>
          <w:szCs w:val="20"/>
          <w:lang w:val="es-SV"/>
        </w:rPr>
        <w:t>frecuen</w:t>
      </w:r>
      <w:r w:rsidR="006B37BB" w:rsidRPr="00A61EB0">
        <w:rPr>
          <w:rFonts w:ascii="Arial" w:hAnsi="Arial" w:cs="Arial"/>
          <w:bCs/>
          <w:sz w:val="20"/>
          <w:szCs w:val="20"/>
          <w:lang w:val="es-SV"/>
        </w:rPr>
        <w:t>temente.</w:t>
      </w:r>
    </w:p>
    <w:p w:rsidR="006B37BB" w:rsidRPr="00A61EB0" w:rsidRDefault="006B37BB" w:rsidP="00747BBD">
      <w:pPr>
        <w:keepNext/>
        <w:autoSpaceDE w:val="0"/>
        <w:autoSpaceDN w:val="0"/>
        <w:adjustRightInd w:val="0"/>
        <w:spacing w:line="276" w:lineRule="auto"/>
        <w:jc w:val="both"/>
        <w:rPr>
          <w:rFonts w:ascii="Arial" w:hAnsi="Arial" w:cs="Arial"/>
          <w:bCs/>
          <w:sz w:val="20"/>
          <w:szCs w:val="20"/>
          <w:lang w:val="es-SV"/>
        </w:rPr>
      </w:pPr>
    </w:p>
    <w:p w:rsidR="006B37BB" w:rsidRPr="00A61EB0" w:rsidRDefault="001B0D91" w:rsidP="00747BBD">
      <w:pPr>
        <w:keepNext/>
        <w:autoSpaceDE w:val="0"/>
        <w:autoSpaceDN w:val="0"/>
        <w:adjustRightInd w:val="0"/>
        <w:spacing w:line="276" w:lineRule="auto"/>
        <w:jc w:val="both"/>
        <w:rPr>
          <w:rFonts w:ascii="Arial" w:hAnsi="Arial" w:cs="Arial"/>
          <w:bCs/>
          <w:sz w:val="20"/>
          <w:szCs w:val="20"/>
          <w:lang w:val="es-SV"/>
        </w:rPr>
      </w:pPr>
      <w:r w:rsidRPr="00A61EB0">
        <w:rPr>
          <w:rFonts w:ascii="Arial" w:hAnsi="Arial" w:cs="Arial"/>
          <w:bCs/>
          <w:sz w:val="20"/>
          <w:szCs w:val="20"/>
          <w:lang w:val="es-SV"/>
        </w:rPr>
        <w:t>De no existir consultas o solicitud de aclaraciones</w:t>
      </w:r>
      <w:r w:rsidR="006B37BB" w:rsidRPr="00A61EB0">
        <w:rPr>
          <w:rFonts w:ascii="Arial" w:hAnsi="Arial" w:cs="Arial"/>
          <w:bCs/>
          <w:sz w:val="20"/>
          <w:szCs w:val="20"/>
          <w:lang w:val="es-SV"/>
        </w:rPr>
        <w:t>, quedar</w:t>
      </w:r>
      <w:r w:rsidRPr="00A61EB0">
        <w:rPr>
          <w:rFonts w:ascii="Arial" w:hAnsi="Arial" w:cs="Arial"/>
          <w:bCs/>
          <w:sz w:val="20"/>
          <w:szCs w:val="20"/>
          <w:lang w:val="es-SV"/>
        </w:rPr>
        <w:t>á</w:t>
      </w:r>
      <w:r w:rsidR="006B37BB" w:rsidRPr="00A61EB0">
        <w:rPr>
          <w:rFonts w:ascii="Arial" w:hAnsi="Arial" w:cs="Arial"/>
          <w:bCs/>
          <w:sz w:val="20"/>
          <w:szCs w:val="20"/>
          <w:lang w:val="es-SV"/>
        </w:rPr>
        <w:t xml:space="preserve"> entendido que la Entidad Participante ha entendido y acepta todo lo contenido en las bases. </w:t>
      </w:r>
    </w:p>
    <w:p w:rsidR="006B37BB" w:rsidRPr="00A61EB0" w:rsidRDefault="006B37BB" w:rsidP="00747BBD">
      <w:pPr>
        <w:keepNext/>
        <w:autoSpaceDE w:val="0"/>
        <w:autoSpaceDN w:val="0"/>
        <w:adjustRightInd w:val="0"/>
        <w:spacing w:line="276" w:lineRule="auto"/>
        <w:jc w:val="both"/>
        <w:rPr>
          <w:rFonts w:ascii="Arial" w:hAnsi="Arial" w:cs="Arial"/>
          <w:bCs/>
          <w:sz w:val="20"/>
          <w:szCs w:val="20"/>
          <w:lang w:val="es-SV"/>
        </w:rPr>
      </w:pPr>
    </w:p>
    <w:p w:rsidR="006B37BB" w:rsidRPr="00A61EB0" w:rsidRDefault="006B37BB" w:rsidP="00747BBD">
      <w:pPr>
        <w:keepNext/>
        <w:autoSpaceDE w:val="0"/>
        <w:autoSpaceDN w:val="0"/>
        <w:adjustRightInd w:val="0"/>
        <w:spacing w:line="276" w:lineRule="auto"/>
        <w:jc w:val="both"/>
        <w:rPr>
          <w:rFonts w:ascii="Arial" w:hAnsi="Arial" w:cs="Arial"/>
          <w:bCs/>
          <w:sz w:val="20"/>
          <w:szCs w:val="20"/>
          <w:lang w:val="es-SV"/>
        </w:rPr>
      </w:pPr>
      <w:r w:rsidRPr="00A61EB0">
        <w:rPr>
          <w:rFonts w:ascii="Arial" w:hAnsi="Arial" w:cs="Arial"/>
          <w:bCs/>
          <w:sz w:val="20"/>
          <w:szCs w:val="20"/>
          <w:lang w:val="es-SV"/>
        </w:rPr>
        <w:t>Ningún convenio verbal o conversación con cualquier funcionario, agente o empleado de la ANDA, MARN o AECID, ya fuere anterior o posterior a la presentación de la propuesta o la firma del Convenio, afectará o modificará los términos u obligaciones contenidos en estas Bases.</w:t>
      </w:r>
    </w:p>
    <w:p w:rsidR="006B37BB" w:rsidRPr="00A61EB0" w:rsidRDefault="006B37BB" w:rsidP="00747BBD">
      <w:pPr>
        <w:keepNext/>
        <w:autoSpaceDE w:val="0"/>
        <w:autoSpaceDN w:val="0"/>
        <w:adjustRightInd w:val="0"/>
        <w:spacing w:line="276" w:lineRule="auto"/>
        <w:jc w:val="both"/>
        <w:rPr>
          <w:rFonts w:ascii="Arial" w:hAnsi="Arial" w:cs="Arial"/>
          <w:bCs/>
          <w:sz w:val="20"/>
          <w:szCs w:val="20"/>
          <w:lang w:val="es-SV"/>
        </w:rPr>
      </w:pPr>
    </w:p>
    <w:p w:rsidR="008D50C2" w:rsidRPr="00A61EB0" w:rsidRDefault="008D50C2" w:rsidP="00747BBD">
      <w:pPr>
        <w:autoSpaceDE w:val="0"/>
        <w:autoSpaceDN w:val="0"/>
        <w:adjustRightInd w:val="0"/>
        <w:spacing w:line="276" w:lineRule="auto"/>
        <w:ind w:left="851" w:hanging="851"/>
        <w:outlineLvl w:val="0"/>
        <w:rPr>
          <w:rFonts w:ascii="Arial" w:hAnsi="Arial" w:cs="Arial"/>
          <w:b/>
          <w:bCs/>
          <w:sz w:val="20"/>
          <w:szCs w:val="20"/>
          <w:lang w:val="es-SV"/>
        </w:rPr>
      </w:pPr>
      <w:bookmarkStart w:id="45" w:name="_Toc274643478"/>
      <w:bookmarkStart w:id="46" w:name="_Toc294170012"/>
      <w:bookmarkStart w:id="47" w:name="_Toc24551652"/>
      <w:r w:rsidRPr="00A61EB0">
        <w:rPr>
          <w:rFonts w:ascii="Arial" w:hAnsi="Arial" w:cs="Arial"/>
          <w:b/>
          <w:bCs/>
          <w:sz w:val="20"/>
          <w:szCs w:val="20"/>
          <w:lang w:val="es-SV"/>
        </w:rPr>
        <w:t>I</w:t>
      </w:r>
      <w:r w:rsidR="009C221B" w:rsidRPr="00A61EB0">
        <w:rPr>
          <w:rFonts w:ascii="Arial" w:hAnsi="Arial" w:cs="Arial"/>
          <w:b/>
          <w:bCs/>
          <w:sz w:val="20"/>
          <w:szCs w:val="20"/>
          <w:lang w:val="es-SV"/>
        </w:rPr>
        <w:t>EP</w:t>
      </w:r>
      <w:r w:rsidRPr="00A61EB0">
        <w:rPr>
          <w:rFonts w:ascii="Arial" w:hAnsi="Arial" w:cs="Arial"/>
          <w:b/>
          <w:bCs/>
          <w:sz w:val="20"/>
          <w:szCs w:val="20"/>
          <w:lang w:val="es-SV"/>
        </w:rPr>
        <w:t>-0</w:t>
      </w:r>
      <w:r w:rsidR="000377D6" w:rsidRPr="00A61EB0">
        <w:rPr>
          <w:rFonts w:ascii="Arial" w:hAnsi="Arial" w:cs="Arial"/>
          <w:b/>
          <w:bCs/>
          <w:sz w:val="20"/>
          <w:szCs w:val="20"/>
          <w:lang w:val="es-SV"/>
        </w:rPr>
        <w:t>8</w:t>
      </w:r>
      <w:r w:rsidRPr="00A61EB0">
        <w:rPr>
          <w:rFonts w:ascii="Arial" w:hAnsi="Arial" w:cs="Arial"/>
          <w:b/>
          <w:bCs/>
          <w:sz w:val="20"/>
          <w:szCs w:val="20"/>
          <w:lang w:val="es-SV"/>
        </w:rPr>
        <w:t>.</w:t>
      </w:r>
      <w:r w:rsidRPr="00A61EB0">
        <w:rPr>
          <w:rFonts w:ascii="Arial" w:hAnsi="Arial" w:cs="Arial"/>
          <w:b/>
          <w:bCs/>
          <w:sz w:val="20"/>
          <w:szCs w:val="20"/>
          <w:lang w:val="es-SV"/>
        </w:rPr>
        <w:tab/>
        <w:t>ADENDAS</w:t>
      </w:r>
      <w:bookmarkEnd w:id="45"/>
      <w:bookmarkEnd w:id="46"/>
      <w:bookmarkEnd w:id="47"/>
    </w:p>
    <w:p w:rsidR="008D50C2" w:rsidRPr="00A61EB0" w:rsidRDefault="008D50C2" w:rsidP="00747BBD">
      <w:pPr>
        <w:autoSpaceDE w:val="0"/>
        <w:autoSpaceDN w:val="0"/>
        <w:adjustRightInd w:val="0"/>
        <w:spacing w:line="276" w:lineRule="auto"/>
        <w:jc w:val="both"/>
        <w:outlineLvl w:val="0"/>
        <w:rPr>
          <w:rFonts w:ascii="Arial" w:hAnsi="Arial" w:cs="Arial"/>
          <w:b/>
          <w:bCs/>
          <w:sz w:val="20"/>
          <w:szCs w:val="20"/>
          <w:lang w:val="es-SV"/>
        </w:rPr>
      </w:pPr>
    </w:p>
    <w:p w:rsidR="00A2296C" w:rsidRPr="00A61EB0" w:rsidRDefault="00A2296C" w:rsidP="008767DE">
      <w:pPr>
        <w:keepNext/>
        <w:autoSpaceDE w:val="0"/>
        <w:autoSpaceDN w:val="0"/>
        <w:adjustRightInd w:val="0"/>
        <w:spacing w:line="276" w:lineRule="auto"/>
        <w:jc w:val="both"/>
        <w:rPr>
          <w:rFonts w:ascii="Arial" w:hAnsi="Arial" w:cs="Arial"/>
          <w:bCs/>
          <w:sz w:val="20"/>
          <w:szCs w:val="20"/>
          <w:lang w:val="es-SV"/>
        </w:rPr>
      </w:pPr>
      <w:bookmarkStart w:id="48" w:name="_Toc14712088"/>
      <w:bookmarkStart w:id="49" w:name="_Toc14852312"/>
      <w:bookmarkStart w:id="50" w:name="_Toc274643479"/>
      <w:bookmarkStart w:id="51" w:name="_Toc294170014"/>
      <w:r w:rsidRPr="00A61EB0">
        <w:rPr>
          <w:rFonts w:ascii="Arial" w:hAnsi="Arial" w:cs="Arial"/>
          <w:bCs/>
          <w:sz w:val="20"/>
          <w:szCs w:val="20"/>
          <w:lang w:val="es-SV"/>
        </w:rPr>
        <w:t>La ANDA</w:t>
      </w:r>
      <w:r w:rsidR="00A120D4" w:rsidRPr="00A61EB0">
        <w:rPr>
          <w:rFonts w:ascii="Arial" w:hAnsi="Arial" w:cs="Arial"/>
          <w:bCs/>
          <w:sz w:val="20"/>
          <w:szCs w:val="20"/>
          <w:lang w:val="es-SV"/>
        </w:rPr>
        <w:t xml:space="preserve"> </w:t>
      </w:r>
      <w:r w:rsidRPr="00A61EB0">
        <w:rPr>
          <w:rFonts w:ascii="Arial" w:hAnsi="Arial" w:cs="Arial"/>
          <w:bCs/>
          <w:sz w:val="20"/>
          <w:szCs w:val="20"/>
          <w:lang w:val="es-SV"/>
        </w:rPr>
        <w:t xml:space="preserve">notificará </w:t>
      </w:r>
      <w:r w:rsidR="009C221B" w:rsidRPr="00A61EB0">
        <w:rPr>
          <w:rFonts w:ascii="Arial" w:hAnsi="Arial" w:cs="Arial"/>
          <w:bCs/>
          <w:sz w:val="20"/>
          <w:szCs w:val="20"/>
          <w:lang w:val="es-SV"/>
        </w:rPr>
        <w:t xml:space="preserve">a las Entidades Participantes </w:t>
      </w:r>
      <w:r w:rsidRPr="00A61EB0">
        <w:rPr>
          <w:rFonts w:ascii="Arial" w:hAnsi="Arial" w:cs="Arial"/>
          <w:bCs/>
          <w:sz w:val="20"/>
          <w:szCs w:val="20"/>
          <w:lang w:val="es-SV"/>
        </w:rPr>
        <w:t xml:space="preserve">a través de los medios establecidos en estas bases, las adendas emitidas </w:t>
      </w:r>
      <w:r w:rsidR="009C221B" w:rsidRPr="00A61EB0">
        <w:rPr>
          <w:rFonts w:ascii="Arial" w:hAnsi="Arial" w:cs="Arial"/>
          <w:bCs/>
          <w:sz w:val="20"/>
          <w:szCs w:val="20"/>
          <w:lang w:val="es-SV"/>
        </w:rPr>
        <w:t>a</w:t>
      </w:r>
      <w:r w:rsidRPr="00A61EB0">
        <w:rPr>
          <w:rFonts w:ascii="Arial" w:hAnsi="Arial" w:cs="Arial"/>
          <w:bCs/>
          <w:sz w:val="20"/>
          <w:szCs w:val="20"/>
          <w:lang w:val="es-SV"/>
        </w:rPr>
        <w:t xml:space="preserve"> las Bases.</w:t>
      </w:r>
      <w:bookmarkEnd w:id="48"/>
      <w:bookmarkEnd w:id="49"/>
    </w:p>
    <w:p w:rsidR="00A2296C" w:rsidRPr="00A61EB0" w:rsidRDefault="00A2296C" w:rsidP="008767DE">
      <w:pPr>
        <w:keepNext/>
        <w:autoSpaceDE w:val="0"/>
        <w:autoSpaceDN w:val="0"/>
        <w:adjustRightInd w:val="0"/>
        <w:spacing w:line="276" w:lineRule="auto"/>
        <w:jc w:val="both"/>
        <w:rPr>
          <w:rFonts w:ascii="Arial" w:hAnsi="Arial" w:cs="Arial"/>
          <w:bCs/>
          <w:sz w:val="20"/>
          <w:szCs w:val="20"/>
          <w:lang w:val="es-SV"/>
        </w:rPr>
      </w:pPr>
    </w:p>
    <w:p w:rsidR="008D50C2" w:rsidRPr="008767DE" w:rsidRDefault="00A2296C" w:rsidP="008767DE">
      <w:pPr>
        <w:keepNext/>
        <w:autoSpaceDE w:val="0"/>
        <w:autoSpaceDN w:val="0"/>
        <w:adjustRightInd w:val="0"/>
        <w:spacing w:line="276" w:lineRule="auto"/>
        <w:jc w:val="both"/>
        <w:rPr>
          <w:rFonts w:ascii="Arial" w:hAnsi="Arial" w:cs="Arial"/>
          <w:bCs/>
          <w:sz w:val="20"/>
          <w:szCs w:val="20"/>
          <w:lang w:val="es-SV"/>
        </w:rPr>
      </w:pPr>
      <w:bookmarkStart w:id="52" w:name="_Toc14712089"/>
      <w:bookmarkStart w:id="53" w:name="_Toc14852313"/>
      <w:r w:rsidRPr="00A61EB0">
        <w:rPr>
          <w:rFonts w:ascii="Arial" w:hAnsi="Arial" w:cs="Arial"/>
          <w:bCs/>
          <w:sz w:val="20"/>
          <w:szCs w:val="20"/>
          <w:lang w:val="es-SV"/>
        </w:rPr>
        <w:t>Las adendas formarán parte de las presentes Bases. No tendrán ninguna validez las explicaciones o instrucciones verbales.</w:t>
      </w:r>
      <w:bookmarkEnd w:id="52"/>
      <w:bookmarkEnd w:id="53"/>
    </w:p>
    <w:p w:rsidR="008D50C2" w:rsidRPr="00A61EB0" w:rsidRDefault="008D50C2" w:rsidP="00747BBD">
      <w:pPr>
        <w:autoSpaceDE w:val="0"/>
        <w:autoSpaceDN w:val="0"/>
        <w:adjustRightInd w:val="0"/>
        <w:spacing w:line="276" w:lineRule="auto"/>
        <w:ind w:left="851" w:hanging="851"/>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ind w:left="851" w:hanging="851"/>
        <w:outlineLvl w:val="0"/>
        <w:rPr>
          <w:rFonts w:ascii="Arial" w:hAnsi="Arial" w:cs="Arial"/>
          <w:b/>
          <w:bCs/>
          <w:sz w:val="20"/>
          <w:szCs w:val="20"/>
          <w:lang w:val="es-SV"/>
        </w:rPr>
      </w:pPr>
      <w:bookmarkStart w:id="54" w:name="_Toc24551653"/>
      <w:r w:rsidRPr="00A61EB0">
        <w:rPr>
          <w:rFonts w:ascii="Arial" w:hAnsi="Arial" w:cs="Arial"/>
          <w:b/>
          <w:bCs/>
          <w:sz w:val="20"/>
          <w:szCs w:val="20"/>
          <w:lang w:val="es-SV"/>
        </w:rPr>
        <w:t>I</w:t>
      </w:r>
      <w:r w:rsidR="009C221B" w:rsidRPr="00A61EB0">
        <w:rPr>
          <w:rFonts w:ascii="Arial" w:hAnsi="Arial" w:cs="Arial"/>
          <w:b/>
          <w:bCs/>
          <w:sz w:val="20"/>
          <w:szCs w:val="20"/>
          <w:lang w:val="es-SV"/>
        </w:rPr>
        <w:t>EP</w:t>
      </w:r>
      <w:r w:rsidRPr="00A61EB0">
        <w:rPr>
          <w:rFonts w:ascii="Arial" w:hAnsi="Arial" w:cs="Arial"/>
          <w:b/>
          <w:bCs/>
          <w:sz w:val="20"/>
          <w:szCs w:val="20"/>
          <w:lang w:val="es-SV"/>
        </w:rPr>
        <w:t>-0</w:t>
      </w:r>
      <w:r w:rsidR="000377D6" w:rsidRPr="00A61EB0">
        <w:rPr>
          <w:rFonts w:ascii="Arial" w:hAnsi="Arial" w:cs="Arial"/>
          <w:b/>
          <w:bCs/>
          <w:sz w:val="20"/>
          <w:szCs w:val="20"/>
          <w:lang w:val="es-SV"/>
        </w:rPr>
        <w:t>9</w:t>
      </w:r>
      <w:r w:rsidRPr="00A61EB0">
        <w:rPr>
          <w:rFonts w:ascii="Arial" w:hAnsi="Arial" w:cs="Arial"/>
          <w:b/>
          <w:bCs/>
          <w:sz w:val="20"/>
          <w:szCs w:val="20"/>
          <w:lang w:val="es-SV"/>
        </w:rPr>
        <w:t>.</w:t>
      </w:r>
      <w:r w:rsidRPr="00A61EB0">
        <w:rPr>
          <w:rFonts w:ascii="Arial" w:hAnsi="Arial" w:cs="Arial"/>
          <w:b/>
          <w:bCs/>
          <w:sz w:val="20"/>
          <w:szCs w:val="20"/>
          <w:lang w:val="es-SV"/>
        </w:rPr>
        <w:tab/>
        <w:t xml:space="preserve">IDIOMA DE LA </w:t>
      </w:r>
      <w:bookmarkEnd w:id="50"/>
      <w:bookmarkEnd w:id="51"/>
      <w:r w:rsidR="00CB0882" w:rsidRPr="00A61EB0">
        <w:rPr>
          <w:rFonts w:ascii="Arial" w:hAnsi="Arial" w:cs="Arial"/>
          <w:b/>
          <w:bCs/>
          <w:sz w:val="20"/>
          <w:szCs w:val="20"/>
          <w:lang w:val="es-SV"/>
        </w:rPr>
        <w:t>PROPUESTA</w:t>
      </w:r>
      <w:bookmarkEnd w:id="54"/>
    </w:p>
    <w:p w:rsidR="008D50C2" w:rsidRPr="00A61EB0" w:rsidRDefault="00CB0882" w:rsidP="00747BBD">
      <w:pPr>
        <w:tabs>
          <w:tab w:val="left" w:pos="3165"/>
        </w:tabs>
        <w:autoSpaceDE w:val="0"/>
        <w:autoSpaceDN w:val="0"/>
        <w:adjustRightInd w:val="0"/>
        <w:spacing w:line="276" w:lineRule="auto"/>
        <w:outlineLvl w:val="0"/>
        <w:rPr>
          <w:rFonts w:ascii="Arial" w:hAnsi="Arial" w:cs="Arial"/>
          <w:b/>
          <w:bCs/>
          <w:sz w:val="20"/>
          <w:szCs w:val="20"/>
          <w:lang w:val="es-SV"/>
        </w:rPr>
      </w:pPr>
      <w:r w:rsidRPr="00A61EB0">
        <w:rPr>
          <w:rFonts w:ascii="Arial" w:hAnsi="Arial" w:cs="Arial"/>
          <w:b/>
          <w:bCs/>
          <w:sz w:val="20"/>
          <w:szCs w:val="20"/>
          <w:lang w:val="es-SV"/>
        </w:rPr>
        <w:tab/>
      </w:r>
    </w:p>
    <w:p w:rsidR="008D50C2" w:rsidRPr="00A61EB0" w:rsidRDefault="00A2296C" w:rsidP="00747BBD">
      <w:pPr>
        <w:autoSpaceDE w:val="0"/>
        <w:autoSpaceDN w:val="0"/>
        <w:adjustRightInd w:val="0"/>
        <w:spacing w:line="276" w:lineRule="auto"/>
        <w:jc w:val="both"/>
        <w:rPr>
          <w:rFonts w:ascii="Arial" w:hAnsi="Arial" w:cs="Arial"/>
          <w:sz w:val="20"/>
          <w:szCs w:val="20"/>
          <w:lang w:val="es-SV"/>
        </w:rPr>
      </w:pPr>
      <w:r w:rsidRPr="00A61EB0">
        <w:rPr>
          <w:rFonts w:ascii="Arial" w:hAnsi="Arial" w:cs="Arial"/>
          <w:sz w:val="20"/>
          <w:szCs w:val="20"/>
          <w:lang w:val="es-SV"/>
        </w:rPr>
        <w:t>Las propuestas, así como toda la correspondencia y documentos relativos</w:t>
      </w:r>
      <w:r w:rsidR="009C221B" w:rsidRPr="00A61EB0">
        <w:rPr>
          <w:rFonts w:ascii="Arial" w:hAnsi="Arial" w:cs="Arial"/>
          <w:sz w:val="20"/>
          <w:szCs w:val="20"/>
          <w:lang w:val="es-SV"/>
        </w:rPr>
        <w:t xml:space="preserve"> a </w:t>
      </w:r>
      <w:r w:rsidR="00BE2C0F" w:rsidRPr="00A61EB0">
        <w:rPr>
          <w:rFonts w:ascii="Arial" w:hAnsi="Arial" w:cs="Arial"/>
          <w:sz w:val="20"/>
          <w:szCs w:val="20"/>
          <w:lang w:val="es-SV"/>
        </w:rPr>
        <w:t>é</w:t>
      </w:r>
      <w:r w:rsidR="009C221B" w:rsidRPr="00A61EB0">
        <w:rPr>
          <w:rFonts w:ascii="Arial" w:hAnsi="Arial" w:cs="Arial"/>
          <w:sz w:val="20"/>
          <w:szCs w:val="20"/>
          <w:lang w:val="es-SV"/>
        </w:rPr>
        <w:t>stas, de</w:t>
      </w:r>
      <w:r w:rsidRPr="00A61EB0">
        <w:rPr>
          <w:rFonts w:ascii="Arial" w:hAnsi="Arial" w:cs="Arial"/>
          <w:sz w:val="20"/>
          <w:szCs w:val="20"/>
          <w:lang w:val="es-SV"/>
        </w:rPr>
        <w:t xml:space="preserve">berán redactarse en </w:t>
      </w:r>
      <w:r w:rsidR="00BE2C0F" w:rsidRPr="00A61EB0">
        <w:rPr>
          <w:rFonts w:ascii="Arial" w:hAnsi="Arial" w:cs="Arial"/>
          <w:sz w:val="20"/>
          <w:szCs w:val="20"/>
          <w:lang w:val="es-SV"/>
        </w:rPr>
        <w:t xml:space="preserve">idioma </w:t>
      </w:r>
      <w:r w:rsidRPr="00A61EB0">
        <w:rPr>
          <w:rFonts w:ascii="Arial" w:hAnsi="Arial" w:cs="Arial"/>
          <w:sz w:val="20"/>
          <w:szCs w:val="20"/>
          <w:lang w:val="es-SV"/>
        </w:rPr>
        <w:t>castellano.</w:t>
      </w:r>
    </w:p>
    <w:p w:rsidR="008D50C2" w:rsidRPr="00A61EB0" w:rsidRDefault="008D50C2" w:rsidP="00747BBD">
      <w:pPr>
        <w:autoSpaceDE w:val="0"/>
        <w:autoSpaceDN w:val="0"/>
        <w:adjustRightInd w:val="0"/>
        <w:spacing w:line="276" w:lineRule="auto"/>
        <w:ind w:left="851" w:hanging="851"/>
        <w:outlineLvl w:val="0"/>
        <w:rPr>
          <w:rFonts w:ascii="Arial" w:hAnsi="Arial" w:cs="Arial"/>
          <w:b/>
          <w:bCs/>
          <w:sz w:val="20"/>
          <w:szCs w:val="20"/>
          <w:lang w:val="es-SV"/>
        </w:rPr>
      </w:pPr>
      <w:bookmarkStart w:id="55" w:name="_Toc274643480"/>
      <w:bookmarkStart w:id="56" w:name="_Toc294170015"/>
    </w:p>
    <w:p w:rsidR="008D50C2" w:rsidRPr="00A61EB0" w:rsidRDefault="008D50C2" w:rsidP="00747BBD">
      <w:pPr>
        <w:autoSpaceDE w:val="0"/>
        <w:autoSpaceDN w:val="0"/>
        <w:adjustRightInd w:val="0"/>
        <w:spacing w:line="276" w:lineRule="auto"/>
        <w:ind w:left="851" w:hanging="851"/>
        <w:outlineLvl w:val="0"/>
        <w:rPr>
          <w:rFonts w:ascii="Arial" w:hAnsi="Arial" w:cs="Arial"/>
          <w:b/>
          <w:sz w:val="20"/>
          <w:szCs w:val="20"/>
          <w:lang w:val="es-SV"/>
        </w:rPr>
      </w:pPr>
      <w:bookmarkStart w:id="57" w:name="_Toc24551654"/>
      <w:r w:rsidRPr="00A61EB0">
        <w:rPr>
          <w:rFonts w:ascii="Arial" w:hAnsi="Arial" w:cs="Arial"/>
          <w:b/>
          <w:bCs/>
          <w:sz w:val="20"/>
          <w:szCs w:val="20"/>
          <w:lang w:val="es-SV"/>
        </w:rPr>
        <w:t>I</w:t>
      </w:r>
      <w:r w:rsidR="009C221B" w:rsidRPr="00A61EB0">
        <w:rPr>
          <w:rFonts w:ascii="Arial" w:hAnsi="Arial" w:cs="Arial"/>
          <w:b/>
          <w:bCs/>
          <w:sz w:val="20"/>
          <w:szCs w:val="20"/>
          <w:lang w:val="es-SV"/>
        </w:rPr>
        <w:t>EP</w:t>
      </w:r>
      <w:r w:rsidRPr="00A61EB0">
        <w:rPr>
          <w:rFonts w:ascii="Arial" w:hAnsi="Arial" w:cs="Arial"/>
          <w:b/>
          <w:bCs/>
          <w:sz w:val="20"/>
          <w:szCs w:val="20"/>
          <w:lang w:val="es-SV"/>
        </w:rPr>
        <w:t>-</w:t>
      </w:r>
      <w:r w:rsidR="000377D6" w:rsidRPr="00A61EB0">
        <w:rPr>
          <w:rFonts w:ascii="Arial" w:hAnsi="Arial" w:cs="Arial"/>
          <w:b/>
          <w:bCs/>
          <w:sz w:val="20"/>
          <w:szCs w:val="20"/>
          <w:lang w:val="es-SV"/>
        </w:rPr>
        <w:t>10</w:t>
      </w:r>
      <w:r w:rsidRPr="00A61EB0">
        <w:rPr>
          <w:rFonts w:ascii="Arial" w:hAnsi="Arial" w:cs="Arial"/>
          <w:b/>
          <w:bCs/>
          <w:sz w:val="20"/>
          <w:szCs w:val="20"/>
          <w:lang w:val="es-SV"/>
        </w:rPr>
        <w:t>.</w:t>
      </w:r>
      <w:r w:rsidRPr="00A61EB0">
        <w:rPr>
          <w:rFonts w:ascii="Arial" w:hAnsi="Arial" w:cs="Arial"/>
          <w:b/>
          <w:bCs/>
          <w:sz w:val="20"/>
          <w:szCs w:val="20"/>
          <w:lang w:val="es-SV"/>
        </w:rPr>
        <w:tab/>
        <w:t>MONEDA</w:t>
      </w:r>
      <w:bookmarkEnd w:id="57"/>
      <w:r w:rsidRPr="00A61EB0">
        <w:rPr>
          <w:rFonts w:ascii="Arial" w:hAnsi="Arial" w:cs="Arial"/>
          <w:b/>
          <w:bCs/>
          <w:sz w:val="20"/>
          <w:szCs w:val="20"/>
          <w:lang w:val="es-SV"/>
        </w:rPr>
        <w:t xml:space="preserve"> </w:t>
      </w:r>
      <w:bookmarkEnd w:id="55"/>
      <w:bookmarkEnd w:id="56"/>
    </w:p>
    <w:p w:rsidR="009C221B" w:rsidRPr="00A61EB0" w:rsidRDefault="009C221B" w:rsidP="00747BBD">
      <w:pPr>
        <w:autoSpaceDE w:val="0"/>
        <w:autoSpaceDN w:val="0"/>
        <w:adjustRightInd w:val="0"/>
        <w:spacing w:line="276" w:lineRule="auto"/>
        <w:ind w:left="851" w:hanging="851"/>
        <w:outlineLvl w:val="0"/>
        <w:rPr>
          <w:rFonts w:ascii="Arial" w:hAnsi="Arial" w:cs="Arial"/>
          <w:b/>
          <w:sz w:val="20"/>
          <w:szCs w:val="20"/>
          <w:lang w:val="es-SV"/>
        </w:rPr>
      </w:pPr>
    </w:p>
    <w:p w:rsidR="00331354" w:rsidRPr="008767DE" w:rsidRDefault="00A2296C" w:rsidP="008767DE">
      <w:pPr>
        <w:keepNext/>
        <w:autoSpaceDE w:val="0"/>
        <w:autoSpaceDN w:val="0"/>
        <w:adjustRightInd w:val="0"/>
        <w:spacing w:line="276" w:lineRule="auto"/>
        <w:jc w:val="both"/>
        <w:rPr>
          <w:rFonts w:ascii="Arial" w:hAnsi="Arial" w:cs="Arial"/>
          <w:b/>
          <w:bCs/>
          <w:sz w:val="20"/>
          <w:szCs w:val="20"/>
          <w:lang w:val="es-SV"/>
        </w:rPr>
      </w:pPr>
      <w:bookmarkStart w:id="58" w:name="_Toc14852316"/>
      <w:r w:rsidRPr="008767DE">
        <w:rPr>
          <w:rFonts w:ascii="Arial" w:hAnsi="Arial" w:cs="Arial"/>
          <w:bCs/>
          <w:sz w:val="20"/>
          <w:szCs w:val="20"/>
          <w:lang w:val="es-SV"/>
        </w:rPr>
        <w:t xml:space="preserve">Los precios unitarios y totales de la propuesta deberán estar detallados en Dólares de los Estados Unidos de Norte América con dos decimales, lo cual deberá detallarse en </w:t>
      </w:r>
      <w:r w:rsidR="004856C0" w:rsidRPr="008767DE">
        <w:rPr>
          <w:rFonts w:ascii="Arial" w:hAnsi="Arial" w:cs="Arial"/>
          <w:bCs/>
          <w:sz w:val="20"/>
          <w:szCs w:val="20"/>
          <w:lang w:val="es-SV"/>
        </w:rPr>
        <w:t xml:space="preserve">el </w:t>
      </w:r>
      <w:r w:rsidR="00411601" w:rsidRPr="008767DE">
        <w:rPr>
          <w:rFonts w:ascii="Arial" w:hAnsi="Arial" w:cs="Arial"/>
          <w:bCs/>
          <w:sz w:val="20"/>
          <w:szCs w:val="20"/>
          <w:lang w:val="es-SV"/>
        </w:rPr>
        <w:t xml:space="preserve">PRESUPUESTO DE LAS </w:t>
      </w:r>
      <w:r w:rsidR="00AD5CB1" w:rsidRPr="008767DE">
        <w:rPr>
          <w:rFonts w:ascii="Arial" w:hAnsi="Arial" w:cs="Arial"/>
          <w:bCs/>
          <w:sz w:val="20"/>
          <w:szCs w:val="20"/>
          <w:lang w:val="es-SV"/>
        </w:rPr>
        <w:t>A</w:t>
      </w:r>
      <w:r w:rsidR="00411601" w:rsidRPr="008767DE">
        <w:rPr>
          <w:rFonts w:ascii="Arial" w:hAnsi="Arial" w:cs="Arial"/>
          <w:bCs/>
          <w:sz w:val="20"/>
          <w:szCs w:val="20"/>
          <w:lang w:val="es-SV"/>
        </w:rPr>
        <w:t xml:space="preserve">CTIVIDADES DE LAS MEJORAS PROPUESTAS, </w:t>
      </w:r>
      <w:r w:rsidR="004856C0" w:rsidRPr="008767DE">
        <w:rPr>
          <w:rFonts w:ascii="Arial" w:hAnsi="Arial" w:cs="Arial"/>
          <w:bCs/>
          <w:sz w:val="20"/>
          <w:szCs w:val="20"/>
          <w:lang w:val="es-SV"/>
        </w:rPr>
        <w:t>que es parte del perfil del proyecto</w:t>
      </w:r>
      <w:r w:rsidR="00411601" w:rsidRPr="008767DE">
        <w:rPr>
          <w:rFonts w:ascii="Arial" w:hAnsi="Arial" w:cs="Arial"/>
          <w:bCs/>
          <w:sz w:val="20"/>
          <w:szCs w:val="20"/>
          <w:lang w:val="es-SV"/>
        </w:rPr>
        <w:t>,</w:t>
      </w:r>
      <w:bookmarkEnd w:id="58"/>
      <w:r w:rsidR="00331354" w:rsidRPr="008767DE">
        <w:rPr>
          <w:rFonts w:ascii="Arial" w:hAnsi="Arial" w:cs="Arial"/>
          <w:bCs/>
          <w:sz w:val="20"/>
          <w:szCs w:val="20"/>
          <w:lang w:val="es-SV"/>
        </w:rPr>
        <w:t xml:space="preserve"> </w:t>
      </w:r>
      <w:r w:rsidR="00331354" w:rsidRPr="008767DE">
        <w:rPr>
          <w:rFonts w:ascii="Arial" w:hAnsi="Arial" w:cs="Arial"/>
          <w:b/>
          <w:bCs/>
          <w:sz w:val="20"/>
          <w:szCs w:val="20"/>
          <w:lang w:val="es-SV"/>
        </w:rPr>
        <w:t xml:space="preserve">PARTE V FORMATO DE LA PROPUESTA, FORMATO No. 2 PERFIL DEL PROYECTO </w:t>
      </w:r>
    </w:p>
    <w:p w:rsidR="008D50C2" w:rsidRPr="00A61EB0" w:rsidRDefault="008D50C2" w:rsidP="00AD5CB1">
      <w:pPr>
        <w:autoSpaceDE w:val="0"/>
        <w:autoSpaceDN w:val="0"/>
        <w:adjustRightInd w:val="0"/>
        <w:spacing w:line="276" w:lineRule="auto"/>
        <w:jc w:val="both"/>
        <w:outlineLvl w:val="0"/>
        <w:rPr>
          <w:rFonts w:ascii="Arial" w:hAnsi="Arial" w:cs="Arial"/>
          <w:sz w:val="20"/>
          <w:szCs w:val="20"/>
          <w:lang w:val="es-SV"/>
        </w:rPr>
      </w:pPr>
    </w:p>
    <w:p w:rsidR="008D50C2" w:rsidRPr="00A61EB0" w:rsidRDefault="008D50C2" w:rsidP="00747BBD">
      <w:pPr>
        <w:autoSpaceDE w:val="0"/>
        <w:autoSpaceDN w:val="0"/>
        <w:adjustRightInd w:val="0"/>
        <w:spacing w:line="276" w:lineRule="auto"/>
        <w:ind w:left="851" w:hanging="851"/>
        <w:outlineLvl w:val="0"/>
        <w:rPr>
          <w:rFonts w:ascii="Arial" w:hAnsi="Arial" w:cs="Arial"/>
          <w:b/>
          <w:bCs/>
          <w:sz w:val="20"/>
          <w:szCs w:val="20"/>
          <w:lang w:val="es-SV"/>
        </w:rPr>
      </w:pPr>
      <w:bookmarkStart w:id="59" w:name="_Toc274643484"/>
      <w:bookmarkStart w:id="60" w:name="_Toc294170019"/>
      <w:bookmarkStart w:id="61" w:name="_Toc24551655"/>
      <w:r w:rsidRPr="00A61EB0">
        <w:rPr>
          <w:rFonts w:ascii="Arial" w:hAnsi="Arial" w:cs="Arial"/>
          <w:b/>
          <w:bCs/>
          <w:sz w:val="20"/>
          <w:szCs w:val="20"/>
          <w:lang w:val="es-SV"/>
        </w:rPr>
        <w:t>I</w:t>
      </w:r>
      <w:r w:rsidR="006E716D" w:rsidRPr="00A61EB0">
        <w:rPr>
          <w:rFonts w:ascii="Arial" w:hAnsi="Arial" w:cs="Arial"/>
          <w:b/>
          <w:bCs/>
          <w:sz w:val="20"/>
          <w:szCs w:val="20"/>
          <w:lang w:val="es-SV"/>
        </w:rPr>
        <w:t>EP</w:t>
      </w:r>
      <w:r w:rsidRPr="00A61EB0">
        <w:rPr>
          <w:rFonts w:ascii="Arial" w:hAnsi="Arial" w:cs="Arial"/>
          <w:b/>
          <w:bCs/>
          <w:sz w:val="20"/>
          <w:szCs w:val="20"/>
          <w:lang w:val="es-SV"/>
        </w:rPr>
        <w:t>-</w:t>
      </w:r>
      <w:r w:rsidR="000377D6" w:rsidRPr="00A61EB0">
        <w:rPr>
          <w:rFonts w:ascii="Arial" w:hAnsi="Arial" w:cs="Arial"/>
          <w:b/>
          <w:bCs/>
          <w:sz w:val="20"/>
          <w:szCs w:val="20"/>
          <w:lang w:val="es-SV"/>
        </w:rPr>
        <w:t>11</w:t>
      </w:r>
      <w:r w:rsidRPr="00A61EB0">
        <w:rPr>
          <w:rFonts w:ascii="Arial" w:hAnsi="Arial" w:cs="Arial"/>
          <w:b/>
          <w:bCs/>
          <w:sz w:val="20"/>
          <w:szCs w:val="20"/>
          <w:lang w:val="es-SV"/>
        </w:rPr>
        <w:t>.</w:t>
      </w:r>
      <w:r w:rsidRPr="00A61EB0">
        <w:rPr>
          <w:rFonts w:ascii="Arial" w:hAnsi="Arial" w:cs="Arial"/>
          <w:b/>
          <w:bCs/>
          <w:sz w:val="20"/>
          <w:szCs w:val="20"/>
          <w:lang w:val="es-SV"/>
        </w:rPr>
        <w:tab/>
        <w:t>INCAPACIDADES, IMPEDIMENTOS Y/O INHABILIDADES</w:t>
      </w:r>
      <w:bookmarkEnd w:id="59"/>
      <w:bookmarkEnd w:id="60"/>
      <w:r w:rsidR="008904E3" w:rsidRPr="00A61EB0">
        <w:rPr>
          <w:rFonts w:ascii="Arial" w:hAnsi="Arial" w:cs="Arial"/>
          <w:b/>
          <w:bCs/>
          <w:sz w:val="20"/>
          <w:szCs w:val="20"/>
          <w:lang w:val="es-SV"/>
        </w:rPr>
        <w:t xml:space="preserve"> PARA PRESENTAR PROPUESTA.</w:t>
      </w:r>
      <w:bookmarkEnd w:id="61"/>
    </w:p>
    <w:p w:rsidR="008D50C2" w:rsidRPr="00A61EB0" w:rsidRDefault="008D50C2" w:rsidP="00747BBD">
      <w:pPr>
        <w:autoSpaceDE w:val="0"/>
        <w:autoSpaceDN w:val="0"/>
        <w:adjustRightInd w:val="0"/>
        <w:spacing w:line="276" w:lineRule="auto"/>
        <w:jc w:val="both"/>
        <w:outlineLvl w:val="0"/>
        <w:rPr>
          <w:rFonts w:ascii="Arial" w:hAnsi="Arial" w:cs="Arial"/>
          <w:sz w:val="20"/>
          <w:szCs w:val="20"/>
          <w:lang w:val="es-SV"/>
        </w:rPr>
      </w:pPr>
    </w:p>
    <w:p w:rsidR="00F651FD" w:rsidRPr="008767DE" w:rsidRDefault="001B2A79" w:rsidP="008767DE">
      <w:pPr>
        <w:pStyle w:val="Sangradetextonormal"/>
        <w:widowControl/>
        <w:tabs>
          <w:tab w:val="clear" w:pos="340"/>
          <w:tab w:val="left" w:pos="708"/>
        </w:tabs>
        <w:suppressAutoHyphens/>
        <w:spacing w:line="276" w:lineRule="auto"/>
        <w:ind w:left="0"/>
        <w:jc w:val="both"/>
        <w:rPr>
          <w:rFonts w:ascii="Arial" w:hAnsi="Arial" w:cs="Arial"/>
          <w:sz w:val="20"/>
          <w:u w:val="none"/>
          <w:lang w:val="es-SV"/>
        </w:rPr>
      </w:pPr>
      <w:bookmarkStart w:id="62" w:name="_Toc14712094"/>
      <w:bookmarkStart w:id="63" w:name="_Toc14852318"/>
      <w:r w:rsidRPr="008767DE">
        <w:rPr>
          <w:rFonts w:ascii="Arial" w:hAnsi="Arial" w:cs="Arial"/>
          <w:sz w:val="20"/>
          <w:u w:val="none"/>
          <w:lang w:val="es-SV"/>
        </w:rPr>
        <w:t xml:space="preserve">La </w:t>
      </w:r>
      <w:r w:rsidR="00F651FD" w:rsidRPr="008767DE">
        <w:rPr>
          <w:rFonts w:ascii="Arial" w:hAnsi="Arial" w:cs="Arial"/>
          <w:sz w:val="20"/>
          <w:u w:val="none"/>
          <w:lang w:val="es-SV"/>
        </w:rPr>
        <w:t xml:space="preserve">ANDA y </w:t>
      </w:r>
      <w:r w:rsidRPr="008767DE">
        <w:rPr>
          <w:rFonts w:ascii="Arial" w:hAnsi="Arial" w:cs="Arial"/>
          <w:sz w:val="20"/>
          <w:u w:val="none"/>
          <w:lang w:val="es-SV"/>
        </w:rPr>
        <w:t xml:space="preserve">el </w:t>
      </w:r>
      <w:r w:rsidR="00F651FD" w:rsidRPr="008767DE">
        <w:rPr>
          <w:rFonts w:ascii="Arial" w:hAnsi="Arial" w:cs="Arial"/>
          <w:sz w:val="20"/>
          <w:u w:val="none"/>
          <w:lang w:val="es-SV"/>
        </w:rPr>
        <w:t>MARN únicamente podrá</w:t>
      </w:r>
      <w:r w:rsidRPr="008767DE">
        <w:rPr>
          <w:rFonts w:ascii="Arial" w:hAnsi="Arial" w:cs="Arial"/>
          <w:sz w:val="20"/>
          <w:u w:val="none"/>
          <w:lang w:val="es-SV"/>
        </w:rPr>
        <w:t>n</w:t>
      </w:r>
      <w:r w:rsidR="00F651FD" w:rsidRPr="008767DE">
        <w:rPr>
          <w:rFonts w:ascii="Arial" w:hAnsi="Arial" w:cs="Arial"/>
          <w:sz w:val="20"/>
          <w:u w:val="none"/>
          <w:lang w:val="es-SV"/>
        </w:rPr>
        <w:t xml:space="preserve"> firmar Convenio con las Entidades Participantes legalmente constituidas que no incurran en la imposibilidad de participar, de acuerdo a lo siguiente:</w:t>
      </w:r>
      <w:bookmarkEnd w:id="62"/>
      <w:bookmarkEnd w:id="63"/>
    </w:p>
    <w:p w:rsidR="00F651FD" w:rsidRPr="00A61EB0" w:rsidRDefault="00F651FD" w:rsidP="00747BBD">
      <w:pPr>
        <w:autoSpaceDE w:val="0"/>
        <w:autoSpaceDN w:val="0"/>
        <w:adjustRightInd w:val="0"/>
        <w:spacing w:line="276" w:lineRule="auto"/>
        <w:jc w:val="both"/>
        <w:outlineLvl w:val="0"/>
        <w:rPr>
          <w:rFonts w:ascii="Arial" w:hAnsi="Arial" w:cs="Arial"/>
          <w:sz w:val="20"/>
          <w:szCs w:val="20"/>
          <w:lang w:val="es-SV"/>
        </w:rPr>
      </w:pPr>
    </w:p>
    <w:p w:rsidR="00223CE5" w:rsidRPr="00A61EB0" w:rsidRDefault="00F651FD" w:rsidP="008767DE">
      <w:pPr>
        <w:pStyle w:val="Prrafodelista"/>
        <w:numPr>
          <w:ilvl w:val="0"/>
          <w:numId w:val="44"/>
        </w:numPr>
        <w:autoSpaceDE w:val="0"/>
        <w:autoSpaceDN w:val="0"/>
        <w:adjustRightInd w:val="0"/>
        <w:jc w:val="both"/>
        <w:rPr>
          <w:rFonts w:ascii="Arial" w:hAnsi="Arial" w:cs="Arial"/>
          <w:sz w:val="20"/>
          <w:szCs w:val="20"/>
          <w:lang w:val="es-SV"/>
        </w:rPr>
      </w:pPr>
      <w:bookmarkStart w:id="64" w:name="_Toc14852319"/>
      <w:r w:rsidRPr="00A61EB0">
        <w:rPr>
          <w:rFonts w:ascii="Arial" w:hAnsi="Arial" w:cs="Arial"/>
          <w:sz w:val="20"/>
          <w:szCs w:val="20"/>
          <w:lang w:val="es-SV"/>
        </w:rPr>
        <w:t>Entidades que incurran en falsedad documental</w:t>
      </w:r>
      <w:bookmarkStart w:id="65" w:name="_Toc14852320"/>
      <w:bookmarkEnd w:id="64"/>
      <w:r w:rsidR="001E0127">
        <w:rPr>
          <w:rFonts w:ascii="Arial" w:hAnsi="Arial" w:cs="Arial"/>
          <w:sz w:val="20"/>
          <w:szCs w:val="20"/>
          <w:lang w:val="es-SV"/>
        </w:rPr>
        <w:t>.</w:t>
      </w:r>
    </w:p>
    <w:p w:rsidR="00424463" w:rsidRPr="00A61EB0" w:rsidRDefault="00F651FD" w:rsidP="008767DE">
      <w:pPr>
        <w:pStyle w:val="Prrafodelista"/>
        <w:numPr>
          <w:ilvl w:val="0"/>
          <w:numId w:val="44"/>
        </w:numPr>
        <w:autoSpaceDE w:val="0"/>
        <w:autoSpaceDN w:val="0"/>
        <w:adjustRightInd w:val="0"/>
        <w:jc w:val="both"/>
        <w:rPr>
          <w:rFonts w:ascii="Arial" w:hAnsi="Arial" w:cs="Arial"/>
          <w:sz w:val="20"/>
          <w:szCs w:val="20"/>
          <w:lang w:val="es-SV"/>
        </w:rPr>
      </w:pPr>
      <w:r w:rsidRPr="00A61EB0">
        <w:rPr>
          <w:rFonts w:ascii="Arial" w:hAnsi="Arial" w:cs="Arial"/>
          <w:sz w:val="20"/>
          <w:szCs w:val="20"/>
          <w:lang w:val="es-SV"/>
        </w:rPr>
        <w:t xml:space="preserve">Intentar sobornar a algunos de los miembros del comité de selección para obtener información que los </w:t>
      </w:r>
      <w:r w:rsidR="00757B9D" w:rsidRPr="00A61EB0">
        <w:rPr>
          <w:rFonts w:ascii="Arial" w:hAnsi="Arial" w:cs="Arial"/>
          <w:sz w:val="20"/>
          <w:szCs w:val="20"/>
          <w:lang w:val="es-SV"/>
        </w:rPr>
        <w:t>sitúe</w:t>
      </w:r>
      <w:r w:rsidR="00BE2C0F" w:rsidRPr="00A61EB0">
        <w:rPr>
          <w:rFonts w:ascii="Arial" w:hAnsi="Arial" w:cs="Arial"/>
          <w:sz w:val="20"/>
          <w:szCs w:val="20"/>
          <w:lang w:val="es-SV"/>
        </w:rPr>
        <w:t xml:space="preserve"> </w:t>
      </w:r>
      <w:r w:rsidRPr="00A61EB0">
        <w:rPr>
          <w:rFonts w:ascii="Arial" w:hAnsi="Arial" w:cs="Arial"/>
          <w:sz w:val="20"/>
          <w:szCs w:val="20"/>
          <w:lang w:val="es-SV"/>
        </w:rPr>
        <w:t xml:space="preserve">en condiciones ventajosas sobre otros </w:t>
      </w:r>
      <w:bookmarkEnd w:id="65"/>
      <w:r w:rsidR="00223CE5" w:rsidRPr="00A61EB0">
        <w:rPr>
          <w:rFonts w:ascii="Arial" w:hAnsi="Arial" w:cs="Arial"/>
          <w:sz w:val="20"/>
          <w:szCs w:val="20"/>
          <w:lang w:val="es-SV"/>
        </w:rPr>
        <w:t>participantes.</w:t>
      </w:r>
    </w:p>
    <w:p w:rsidR="00F651FD" w:rsidRPr="00A61EB0" w:rsidRDefault="000C3323" w:rsidP="008767DE">
      <w:pPr>
        <w:pStyle w:val="Prrafodelista"/>
        <w:numPr>
          <w:ilvl w:val="0"/>
          <w:numId w:val="44"/>
        </w:numPr>
        <w:autoSpaceDE w:val="0"/>
        <w:autoSpaceDN w:val="0"/>
        <w:adjustRightInd w:val="0"/>
        <w:jc w:val="both"/>
        <w:rPr>
          <w:rFonts w:ascii="Arial" w:hAnsi="Arial" w:cs="Arial"/>
          <w:sz w:val="20"/>
          <w:szCs w:val="20"/>
          <w:lang w:val="es-SV"/>
        </w:rPr>
      </w:pPr>
      <w:bookmarkStart w:id="66" w:name="_Toc14852321"/>
      <w:r w:rsidRPr="00A61EB0">
        <w:rPr>
          <w:rFonts w:ascii="Arial" w:hAnsi="Arial" w:cs="Arial"/>
          <w:sz w:val="20"/>
          <w:szCs w:val="20"/>
          <w:lang w:val="es-SV"/>
        </w:rPr>
        <w:t>Las entidades jurídicas que tengan ánimo de lucro</w:t>
      </w:r>
      <w:bookmarkEnd w:id="66"/>
      <w:r w:rsidR="001E0127">
        <w:rPr>
          <w:rFonts w:ascii="Arial" w:hAnsi="Arial" w:cs="Arial"/>
          <w:sz w:val="20"/>
          <w:szCs w:val="20"/>
          <w:lang w:val="es-SV"/>
        </w:rPr>
        <w:t>.</w:t>
      </w:r>
    </w:p>
    <w:p w:rsidR="00F651FD" w:rsidRPr="00A61EB0" w:rsidRDefault="000C3323" w:rsidP="008767DE">
      <w:pPr>
        <w:pStyle w:val="Prrafodelista"/>
        <w:numPr>
          <w:ilvl w:val="0"/>
          <w:numId w:val="44"/>
        </w:numPr>
        <w:autoSpaceDE w:val="0"/>
        <w:autoSpaceDN w:val="0"/>
        <w:adjustRightInd w:val="0"/>
        <w:jc w:val="both"/>
        <w:rPr>
          <w:rFonts w:ascii="Arial" w:hAnsi="Arial" w:cs="Arial"/>
          <w:sz w:val="20"/>
          <w:szCs w:val="20"/>
          <w:lang w:val="es-SV"/>
        </w:rPr>
      </w:pPr>
      <w:bookmarkStart w:id="67" w:name="_Toc14852322"/>
      <w:r w:rsidRPr="00A61EB0">
        <w:rPr>
          <w:rFonts w:ascii="Arial" w:hAnsi="Arial" w:cs="Arial"/>
          <w:sz w:val="20"/>
          <w:szCs w:val="20"/>
          <w:lang w:val="es-SV"/>
        </w:rPr>
        <w:t>Las entidades jurídicas que dentro de su junta directiva o representante legal tenga algún parentesco con em</w:t>
      </w:r>
      <w:r w:rsidR="00F651FD" w:rsidRPr="00A61EB0">
        <w:rPr>
          <w:rFonts w:ascii="Arial" w:hAnsi="Arial" w:cs="Arial"/>
          <w:sz w:val="20"/>
          <w:szCs w:val="20"/>
          <w:lang w:val="es-SV"/>
        </w:rPr>
        <w:t xml:space="preserve">pleados relacionados al proyecto dentro de </w:t>
      </w:r>
      <w:r w:rsidR="001B2A79" w:rsidRPr="00A61EB0">
        <w:rPr>
          <w:rFonts w:ascii="Arial" w:hAnsi="Arial" w:cs="Arial"/>
          <w:sz w:val="20"/>
          <w:szCs w:val="20"/>
          <w:lang w:val="es-SV"/>
        </w:rPr>
        <w:t xml:space="preserve">la </w:t>
      </w:r>
      <w:r w:rsidR="00F651FD" w:rsidRPr="00A61EB0">
        <w:rPr>
          <w:rFonts w:ascii="Arial" w:hAnsi="Arial" w:cs="Arial"/>
          <w:sz w:val="20"/>
          <w:szCs w:val="20"/>
          <w:lang w:val="es-SV"/>
        </w:rPr>
        <w:t>ANDA o el MARN, hasta el cuarto grado de consanguinidad o segundo grado de afinidad</w:t>
      </w:r>
      <w:bookmarkEnd w:id="67"/>
    </w:p>
    <w:p w:rsidR="00F651FD" w:rsidRPr="00A61EB0" w:rsidRDefault="00F651FD" w:rsidP="008767DE">
      <w:pPr>
        <w:pStyle w:val="Prrafodelista"/>
        <w:numPr>
          <w:ilvl w:val="0"/>
          <w:numId w:val="44"/>
        </w:numPr>
        <w:autoSpaceDE w:val="0"/>
        <w:autoSpaceDN w:val="0"/>
        <w:adjustRightInd w:val="0"/>
        <w:jc w:val="both"/>
        <w:rPr>
          <w:rFonts w:ascii="Arial" w:hAnsi="Arial" w:cs="Arial"/>
          <w:sz w:val="20"/>
          <w:szCs w:val="20"/>
          <w:lang w:val="es-SV"/>
        </w:rPr>
      </w:pPr>
      <w:bookmarkStart w:id="68" w:name="_Toc14852323"/>
      <w:r w:rsidRPr="00A61EB0">
        <w:rPr>
          <w:rFonts w:ascii="Arial" w:hAnsi="Arial" w:cs="Arial"/>
          <w:sz w:val="20"/>
          <w:szCs w:val="20"/>
          <w:lang w:val="es-SV"/>
        </w:rPr>
        <w:t>Personas naturales</w:t>
      </w:r>
      <w:bookmarkEnd w:id="68"/>
      <w:r w:rsidR="001E0127">
        <w:rPr>
          <w:rFonts w:ascii="Arial" w:hAnsi="Arial" w:cs="Arial"/>
          <w:sz w:val="20"/>
          <w:szCs w:val="20"/>
          <w:lang w:val="es-SV"/>
        </w:rPr>
        <w:t>.</w:t>
      </w:r>
    </w:p>
    <w:p w:rsidR="00F651FD" w:rsidRPr="00A61EB0" w:rsidRDefault="00F651FD" w:rsidP="008767DE">
      <w:pPr>
        <w:pStyle w:val="Prrafodelista"/>
        <w:numPr>
          <w:ilvl w:val="0"/>
          <w:numId w:val="44"/>
        </w:numPr>
        <w:autoSpaceDE w:val="0"/>
        <w:autoSpaceDN w:val="0"/>
        <w:adjustRightInd w:val="0"/>
        <w:jc w:val="both"/>
        <w:rPr>
          <w:rFonts w:ascii="Arial" w:hAnsi="Arial" w:cs="Arial"/>
          <w:sz w:val="20"/>
          <w:szCs w:val="20"/>
          <w:lang w:val="es-SV"/>
        </w:rPr>
      </w:pPr>
      <w:bookmarkStart w:id="69" w:name="_Toc14852324"/>
      <w:r w:rsidRPr="00A61EB0">
        <w:rPr>
          <w:rFonts w:ascii="Arial" w:hAnsi="Arial" w:cs="Arial"/>
          <w:sz w:val="20"/>
          <w:szCs w:val="20"/>
          <w:lang w:val="es-SV"/>
        </w:rPr>
        <w:t>La organización o personal clave: Director(a), Gerentes que estén siendo investigados o procesados por presuntos hechos ilícitos</w:t>
      </w:r>
      <w:bookmarkEnd w:id="69"/>
      <w:r w:rsidR="001E0127">
        <w:rPr>
          <w:rFonts w:ascii="Arial" w:hAnsi="Arial" w:cs="Arial"/>
          <w:sz w:val="20"/>
          <w:szCs w:val="20"/>
          <w:lang w:val="es-SV"/>
        </w:rPr>
        <w:t>.</w:t>
      </w:r>
    </w:p>
    <w:p w:rsidR="008D50C2" w:rsidRPr="00A61EB0" w:rsidRDefault="00F651FD" w:rsidP="008767DE">
      <w:pPr>
        <w:pStyle w:val="Prrafodelista"/>
        <w:numPr>
          <w:ilvl w:val="0"/>
          <w:numId w:val="44"/>
        </w:numPr>
        <w:autoSpaceDE w:val="0"/>
        <w:autoSpaceDN w:val="0"/>
        <w:adjustRightInd w:val="0"/>
        <w:jc w:val="both"/>
        <w:rPr>
          <w:rFonts w:ascii="Arial" w:hAnsi="Arial" w:cs="Arial"/>
          <w:sz w:val="20"/>
          <w:szCs w:val="20"/>
          <w:lang w:val="es-SV"/>
        </w:rPr>
      </w:pPr>
      <w:bookmarkStart w:id="70" w:name="_Toc14852325"/>
      <w:r w:rsidRPr="00A61EB0">
        <w:rPr>
          <w:rFonts w:ascii="Arial" w:hAnsi="Arial" w:cs="Arial"/>
          <w:sz w:val="20"/>
          <w:szCs w:val="20"/>
          <w:lang w:val="es-SV"/>
        </w:rPr>
        <w:t>Otras restr</w:t>
      </w:r>
      <w:r w:rsidR="007523FF" w:rsidRPr="00A61EB0">
        <w:rPr>
          <w:rFonts w:ascii="Arial" w:hAnsi="Arial" w:cs="Arial"/>
          <w:sz w:val="20"/>
          <w:szCs w:val="20"/>
          <w:lang w:val="es-SV"/>
        </w:rPr>
        <w:t>icciones que se establezcan en estas</w:t>
      </w:r>
      <w:r w:rsidRPr="00A61EB0">
        <w:rPr>
          <w:rFonts w:ascii="Arial" w:hAnsi="Arial" w:cs="Arial"/>
          <w:sz w:val="20"/>
          <w:szCs w:val="20"/>
          <w:lang w:val="es-SV"/>
        </w:rPr>
        <w:t xml:space="preserve"> bases</w:t>
      </w:r>
      <w:bookmarkEnd w:id="70"/>
      <w:r w:rsidR="007523FF" w:rsidRPr="00A61EB0">
        <w:rPr>
          <w:rFonts w:ascii="Arial" w:hAnsi="Arial" w:cs="Arial"/>
          <w:sz w:val="20"/>
          <w:szCs w:val="20"/>
          <w:lang w:val="es-SV"/>
        </w:rPr>
        <w:t>.</w:t>
      </w:r>
    </w:p>
    <w:p w:rsidR="00F651FD" w:rsidRPr="00A61EB0" w:rsidRDefault="00F651FD" w:rsidP="00747BBD">
      <w:pPr>
        <w:autoSpaceDE w:val="0"/>
        <w:autoSpaceDN w:val="0"/>
        <w:adjustRightInd w:val="0"/>
        <w:spacing w:line="276" w:lineRule="auto"/>
        <w:jc w:val="both"/>
        <w:outlineLvl w:val="0"/>
        <w:rPr>
          <w:rFonts w:ascii="Arial" w:hAnsi="Arial" w:cs="Arial"/>
          <w:sz w:val="20"/>
          <w:szCs w:val="20"/>
          <w:lang w:val="es-SV"/>
        </w:rPr>
      </w:pPr>
    </w:p>
    <w:p w:rsidR="008D50C2" w:rsidRPr="00A61EB0" w:rsidRDefault="008D50C2" w:rsidP="00747BBD">
      <w:pPr>
        <w:autoSpaceDE w:val="0"/>
        <w:autoSpaceDN w:val="0"/>
        <w:adjustRightInd w:val="0"/>
        <w:spacing w:line="276" w:lineRule="auto"/>
        <w:ind w:left="851" w:hanging="851"/>
        <w:outlineLvl w:val="0"/>
        <w:rPr>
          <w:rFonts w:ascii="Arial" w:hAnsi="Arial" w:cs="Arial"/>
          <w:b/>
          <w:bCs/>
          <w:sz w:val="20"/>
          <w:szCs w:val="20"/>
          <w:lang w:val="es-SV"/>
        </w:rPr>
      </w:pPr>
      <w:bookmarkStart w:id="71" w:name="_Toc274643485"/>
      <w:bookmarkStart w:id="72" w:name="_Toc294170020"/>
      <w:bookmarkStart w:id="73" w:name="_Toc24551656"/>
      <w:r w:rsidRPr="00A61EB0">
        <w:rPr>
          <w:rFonts w:ascii="Arial" w:hAnsi="Arial" w:cs="Arial"/>
          <w:b/>
          <w:bCs/>
          <w:sz w:val="20"/>
          <w:szCs w:val="20"/>
          <w:lang w:val="es-SV"/>
        </w:rPr>
        <w:t>I</w:t>
      </w:r>
      <w:r w:rsidR="00D36E30" w:rsidRPr="00A61EB0">
        <w:rPr>
          <w:rFonts w:ascii="Arial" w:hAnsi="Arial" w:cs="Arial"/>
          <w:b/>
          <w:bCs/>
          <w:sz w:val="20"/>
          <w:szCs w:val="20"/>
          <w:lang w:val="es-SV"/>
        </w:rPr>
        <w:t>EP</w:t>
      </w:r>
      <w:r w:rsidRPr="00A61EB0">
        <w:rPr>
          <w:rFonts w:ascii="Arial" w:hAnsi="Arial" w:cs="Arial"/>
          <w:b/>
          <w:bCs/>
          <w:sz w:val="20"/>
          <w:szCs w:val="20"/>
          <w:lang w:val="es-SV"/>
        </w:rPr>
        <w:t>-1</w:t>
      </w:r>
      <w:r w:rsidR="000377D6" w:rsidRPr="00A61EB0">
        <w:rPr>
          <w:rFonts w:ascii="Arial" w:hAnsi="Arial" w:cs="Arial"/>
          <w:b/>
          <w:bCs/>
          <w:sz w:val="20"/>
          <w:szCs w:val="20"/>
          <w:lang w:val="es-SV"/>
        </w:rPr>
        <w:t>2</w:t>
      </w:r>
      <w:r w:rsidRPr="00A61EB0">
        <w:rPr>
          <w:rFonts w:ascii="Arial" w:hAnsi="Arial" w:cs="Arial"/>
          <w:b/>
          <w:bCs/>
          <w:sz w:val="20"/>
          <w:szCs w:val="20"/>
          <w:lang w:val="es-SV"/>
        </w:rPr>
        <w:t>.</w:t>
      </w:r>
      <w:r w:rsidRPr="00A61EB0">
        <w:rPr>
          <w:rFonts w:ascii="Arial" w:hAnsi="Arial" w:cs="Arial"/>
          <w:b/>
          <w:bCs/>
          <w:sz w:val="20"/>
          <w:szCs w:val="20"/>
          <w:lang w:val="es-SV"/>
        </w:rPr>
        <w:tab/>
        <w:t xml:space="preserve">DOCUMENTOS COMPRENDIDOS EN LA </w:t>
      </w:r>
      <w:bookmarkEnd w:id="71"/>
      <w:bookmarkEnd w:id="72"/>
      <w:r w:rsidR="00F651FD" w:rsidRPr="00A61EB0">
        <w:rPr>
          <w:rFonts w:ascii="Arial" w:hAnsi="Arial" w:cs="Arial"/>
          <w:b/>
          <w:bCs/>
          <w:sz w:val="20"/>
          <w:szCs w:val="20"/>
          <w:lang w:val="es-SV"/>
        </w:rPr>
        <w:t>PROPUESTA</w:t>
      </w:r>
      <w:bookmarkEnd w:id="73"/>
    </w:p>
    <w:p w:rsidR="008D50C2" w:rsidRPr="00A61EB0" w:rsidRDefault="008D50C2" w:rsidP="00747BBD">
      <w:pPr>
        <w:pStyle w:val="Sangradetextonormal"/>
        <w:widowControl/>
        <w:tabs>
          <w:tab w:val="clear" w:pos="340"/>
          <w:tab w:val="clear" w:pos="3969"/>
          <w:tab w:val="clear" w:pos="4252"/>
          <w:tab w:val="clear" w:pos="6804"/>
          <w:tab w:val="clear" w:pos="6917"/>
        </w:tabs>
        <w:suppressAutoHyphens/>
        <w:spacing w:line="276" w:lineRule="auto"/>
        <w:ind w:left="567" w:hanging="567"/>
        <w:jc w:val="both"/>
        <w:rPr>
          <w:rFonts w:ascii="Arial" w:hAnsi="Arial" w:cs="Arial"/>
          <w:sz w:val="20"/>
          <w:u w:val="none"/>
          <w:lang w:val="es-SV"/>
        </w:rPr>
      </w:pPr>
    </w:p>
    <w:p w:rsidR="008D50C2" w:rsidRPr="00A61EB0" w:rsidRDefault="008D50C2" w:rsidP="00747BBD">
      <w:pPr>
        <w:pStyle w:val="Sangradetextonormal"/>
        <w:widowControl/>
        <w:tabs>
          <w:tab w:val="clear" w:pos="340"/>
          <w:tab w:val="left" w:pos="708"/>
        </w:tabs>
        <w:suppressAutoHyphens/>
        <w:spacing w:line="276" w:lineRule="auto"/>
        <w:ind w:left="0"/>
        <w:jc w:val="both"/>
        <w:rPr>
          <w:rFonts w:ascii="Arial" w:hAnsi="Arial" w:cs="Arial"/>
          <w:sz w:val="20"/>
          <w:u w:val="none"/>
          <w:lang w:val="es-SV"/>
        </w:rPr>
      </w:pPr>
      <w:r w:rsidRPr="00A61EB0">
        <w:rPr>
          <w:rFonts w:ascii="Arial" w:hAnsi="Arial" w:cs="Arial"/>
          <w:sz w:val="20"/>
          <w:u w:val="none"/>
          <w:lang w:val="es-SV"/>
        </w:rPr>
        <w:t xml:space="preserve">Las </w:t>
      </w:r>
      <w:r w:rsidR="00F651FD" w:rsidRPr="00A61EB0">
        <w:rPr>
          <w:rFonts w:ascii="Arial" w:hAnsi="Arial" w:cs="Arial"/>
          <w:sz w:val="20"/>
          <w:u w:val="none"/>
          <w:lang w:val="es-SV"/>
        </w:rPr>
        <w:t>propuestas</w:t>
      </w:r>
      <w:r w:rsidRPr="00A61EB0">
        <w:rPr>
          <w:rFonts w:ascii="Arial" w:hAnsi="Arial" w:cs="Arial"/>
          <w:sz w:val="20"/>
          <w:u w:val="none"/>
          <w:lang w:val="es-SV"/>
        </w:rPr>
        <w:t xml:space="preserve"> preparadas por </w:t>
      </w:r>
      <w:r w:rsidR="00F651FD" w:rsidRPr="00A61EB0">
        <w:rPr>
          <w:rFonts w:ascii="Arial" w:hAnsi="Arial" w:cs="Arial"/>
          <w:sz w:val="20"/>
          <w:u w:val="none"/>
          <w:lang w:val="es-SV"/>
        </w:rPr>
        <w:t>las Entidades Participantes</w:t>
      </w:r>
      <w:r w:rsidRPr="00A61EB0">
        <w:rPr>
          <w:rFonts w:ascii="Arial" w:hAnsi="Arial" w:cs="Arial"/>
          <w:sz w:val="20"/>
          <w:u w:val="none"/>
          <w:lang w:val="es-SV"/>
        </w:rPr>
        <w:t xml:space="preserve"> deberán presentarse en </w:t>
      </w:r>
      <w:r w:rsidR="008904E3" w:rsidRPr="00A61EB0">
        <w:rPr>
          <w:rFonts w:ascii="Arial" w:hAnsi="Arial" w:cs="Arial"/>
          <w:sz w:val="20"/>
          <w:u w:val="none"/>
          <w:lang w:val="es-SV"/>
        </w:rPr>
        <w:t>un sobre c</w:t>
      </w:r>
      <w:r w:rsidRPr="00A61EB0">
        <w:rPr>
          <w:rFonts w:ascii="Arial" w:hAnsi="Arial" w:cs="Arial"/>
          <w:sz w:val="20"/>
          <w:u w:val="none"/>
          <w:lang w:val="es-SV"/>
        </w:rPr>
        <w:t>errado el día y la hora señalad</w:t>
      </w:r>
      <w:r w:rsidR="00CD132B" w:rsidRPr="00A61EB0">
        <w:rPr>
          <w:rFonts w:ascii="Arial" w:hAnsi="Arial" w:cs="Arial"/>
          <w:sz w:val="20"/>
          <w:u w:val="none"/>
          <w:lang w:val="es-SV"/>
        </w:rPr>
        <w:t>a</w:t>
      </w:r>
      <w:r w:rsidRPr="00A61EB0">
        <w:rPr>
          <w:rFonts w:ascii="Arial" w:hAnsi="Arial" w:cs="Arial"/>
          <w:sz w:val="20"/>
          <w:u w:val="none"/>
          <w:lang w:val="es-SV"/>
        </w:rPr>
        <w:t xml:space="preserve"> en el aviso de publicación</w:t>
      </w:r>
      <w:r w:rsidR="008904E3" w:rsidRPr="00A61EB0">
        <w:rPr>
          <w:rFonts w:ascii="Arial" w:hAnsi="Arial" w:cs="Arial"/>
          <w:sz w:val="20"/>
          <w:u w:val="none"/>
          <w:lang w:val="es-SV"/>
        </w:rPr>
        <w:t xml:space="preserve">, el cual contendrá </w:t>
      </w:r>
      <w:r w:rsidRPr="00A61EB0">
        <w:rPr>
          <w:rFonts w:ascii="Arial" w:hAnsi="Arial" w:cs="Arial"/>
          <w:sz w:val="20"/>
          <w:u w:val="none"/>
          <w:lang w:val="es-SV"/>
        </w:rPr>
        <w:t>un “ORIGINAL”</w:t>
      </w:r>
      <w:r w:rsidR="00CD132B" w:rsidRPr="00A61EB0">
        <w:rPr>
          <w:rFonts w:ascii="Arial" w:hAnsi="Arial" w:cs="Arial"/>
          <w:sz w:val="20"/>
          <w:u w:val="none"/>
          <w:lang w:val="es-SV"/>
        </w:rPr>
        <w:t xml:space="preserve">, </w:t>
      </w:r>
      <w:r w:rsidRPr="00A61EB0">
        <w:rPr>
          <w:rFonts w:ascii="Arial" w:hAnsi="Arial" w:cs="Arial"/>
          <w:sz w:val="20"/>
          <w:u w:val="none"/>
          <w:lang w:val="es-SV"/>
        </w:rPr>
        <w:t>una “COPIA”</w:t>
      </w:r>
      <w:r w:rsidR="00CD132B" w:rsidRPr="00A61EB0">
        <w:rPr>
          <w:rFonts w:ascii="Arial" w:hAnsi="Arial" w:cs="Arial"/>
          <w:sz w:val="20"/>
          <w:u w:val="none"/>
          <w:lang w:val="es-SV"/>
        </w:rPr>
        <w:t xml:space="preserve"> y un CD conteniendo la propuesta en formato PDF,  </w:t>
      </w:r>
      <w:r w:rsidRPr="00A61EB0">
        <w:rPr>
          <w:rFonts w:ascii="Arial" w:hAnsi="Arial" w:cs="Arial"/>
          <w:sz w:val="20"/>
          <w:u w:val="none"/>
          <w:lang w:val="es-SV"/>
        </w:rPr>
        <w:t>de los docum</w:t>
      </w:r>
      <w:r w:rsidR="001B2A79" w:rsidRPr="00A61EB0">
        <w:rPr>
          <w:rFonts w:ascii="Arial" w:hAnsi="Arial" w:cs="Arial"/>
          <w:sz w:val="20"/>
          <w:u w:val="none"/>
          <w:lang w:val="es-SV"/>
        </w:rPr>
        <w:t>entos que se detallan en estas B</w:t>
      </w:r>
      <w:r w:rsidRPr="00A61EB0">
        <w:rPr>
          <w:rFonts w:ascii="Arial" w:hAnsi="Arial" w:cs="Arial"/>
          <w:sz w:val="20"/>
          <w:u w:val="none"/>
          <w:lang w:val="es-SV"/>
        </w:rPr>
        <w:t>ases, para lo cual deberá indicarse si es original o copia</w:t>
      </w:r>
      <w:r w:rsidR="009139C3" w:rsidRPr="00A61EB0">
        <w:rPr>
          <w:rFonts w:ascii="Arial" w:hAnsi="Arial" w:cs="Arial"/>
          <w:sz w:val="20"/>
          <w:u w:val="none"/>
          <w:lang w:val="es-SV"/>
        </w:rPr>
        <w:t xml:space="preserve">. </w:t>
      </w:r>
      <w:r w:rsidRPr="00A61EB0">
        <w:rPr>
          <w:rFonts w:ascii="Arial" w:hAnsi="Arial" w:cs="Arial"/>
          <w:sz w:val="20"/>
          <w:u w:val="none"/>
          <w:lang w:val="es-SV"/>
        </w:rPr>
        <w:t>En caso de discrepancia el original prevalecerá sobre la copia.</w:t>
      </w:r>
    </w:p>
    <w:p w:rsidR="008D50C2" w:rsidRPr="00A61EB0" w:rsidRDefault="008D50C2" w:rsidP="00747BBD">
      <w:pPr>
        <w:pStyle w:val="Sangradetextonormal"/>
        <w:widowControl/>
        <w:tabs>
          <w:tab w:val="clear" w:pos="340"/>
          <w:tab w:val="clear" w:pos="3969"/>
          <w:tab w:val="clear" w:pos="4252"/>
          <w:tab w:val="clear" w:pos="6804"/>
          <w:tab w:val="clear" w:pos="6917"/>
        </w:tabs>
        <w:suppressAutoHyphens/>
        <w:spacing w:line="276" w:lineRule="auto"/>
        <w:ind w:left="0"/>
        <w:jc w:val="both"/>
        <w:rPr>
          <w:rFonts w:ascii="Arial" w:hAnsi="Arial" w:cs="Arial"/>
          <w:sz w:val="20"/>
          <w:u w:val="none"/>
          <w:lang w:val="es-SV"/>
        </w:rPr>
      </w:pPr>
    </w:p>
    <w:p w:rsidR="008D50C2" w:rsidRPr="00A61EB0" w:rsidRDefault="007523FF" w:rsidP="00747BBD">
      <w:pPr>
        <w:pStyle w:val="Sangradetextonormal"/>
        <w:widowControl/>
        <w:tabs>
          <w:tab w:val="clear" w:pos="340"/>
          <w:tab w:val="clear" w:pos="3969"/>
          <w:tab w:val="clear" w:pos="4252"/>
          <w:tab w:val="clear" w:pos="6804"/>
          <w:tab w:val="clear" w:pos="6917"/>
        </w:tabs>
        <w:suppressAutoHyphens/>
        <w:spacing w:line="276" w:lineRule="auto"/>
        <w:ind w:left="0"/>
        <w:jc w:val="both"/>
        <w:rPr>
          <w:rFonts w:ascii="Arial" w:hAnsi="Arial" w:cs="Arial"/>
          <w:sz w:val="20"/>
          <w:u w:val="none"/>
          <w:lang w:val="es-SV"/>
        </w:rPr>
      </w:pPr>
      <w:r w:rsidRPr="00A61EB0">
        <w:rPr>
          <w:rFonts w:ascii="Arial" w:hAnsi="Arial" w:cs="Arial"/>
          <w:sz w:val="20"/>
          <w:u w:val="none"/>
          <w:lang w:val="es-SV"/>
        </w:rPr>
        <w:t>El sobre</w:t>
      </w:r>
      <w:r w:rsidR="008D50C2" w:rsidRPr="00A61EB0">
        <w:rPr>
          <w:rFonts w:ascii="Arial" w:hAnsi="Arial" w:cs="Arial"/>
          <w:sz w:val="20"/>
          <w:u w:val="none"/>
          <w:lang w:val="es-SV"/>
        </w:rPr>
        <w:t xml:space="preserve"> será sellado y rotulado como se indicará más adelante. Si </w:t>
      </w:r>
      <w:r w:rsidR="001F6E33" w:rsidRPr="00A61EB0">
        <w:rPr>
          <w:rFonts w:ascii="Arial" w:hAnsi="Arial" w:cs="Arial"/>
          <w:sz w:val="20"/>
          <w:u w:val="none"/>
          <w:lang w:val="es-SV"/>
        </w:rPr>
        <w:t>el</w:t>
      </w:r>
      <w:r w:rsidR="008D50C2" w:rsidRPr="00A61EB0">
        <w:rPr>
          <w:rFonts w:ascii="Arial" w:hAnsi="Arial" w:cs="Arial"/>
          <w:sz w:val="20"/>
          <w:u w:val="none"/>
          <w:lang w:val="es-SV"/>
        </w:rPr>
        <w:t xml:space="preserve"> sobre fuere entregado sin CERRAR, sin ROTULAR, sin FOLIAR y en HOJAS SUELTAS, </w:t>
      </w:r>
      <w:r w:rsidR="001B2A79" w:rsidRPr="00A61EB0">
        <w:rPr>
          <w:rFonts w:ascii="Arial" w:hAnsi="Arial" w:cs="Arial"/>
          <w:sz w:val="20"/>
          <w:u w:val="none"/>
          <w:lang w:val="es-SV"/>
        </w:rPr>
        <w:t xml:space="preserve">la </w:t>
      </w:r>
      <w:r w:rsidR="008D50C2" w:rsidRPr="00A61EB0">
        <w:rPr>
          <w:rFonts w:ascii="Arial" w:hAnsi="Arial" w:cs="Arial"/>
          <w:sz w:val="20"/>
          <w:u w:val="none"/>
          <w:lang w:val="es-SV"/>
        </w:rPr>
        <w:t>ANDA</w:t>
      </w:r>
      <w:r w:rsidR="00A120D4" w:rsidRPr="00A61EB0">
        <w:rPr>
          <w:rFonts w:ascii="Arial" w:hAnsi="Arial" w:cs="Arial"/>
          <w:sz w:val="20"/>
          <w:u w:val="none"/>
          <w:lang w:val="es-SV"/>
        </w:rPr>
        <w:t xml:space="preserve"> y </w:t>
      </w:r>
      <w:r w:rsidR="001B2A79" w:rsidRPr="00A61EB0">
        <w:rPr>
          <w:rFonts w:ascii="Arial" w:hAnsi="Arial" w:cs="Arial"/>
          <w:sz w:val="20"/>
          <w:u w:val="none"/>
          <w:lang w:val="es-SV"/>
        </w:rPr>
        <w:t xml:space="preserve">el </w:t>
      </w:r>
      <w:r w:rsidR="00A120D4" w:rsidRPr="00A61EB0">
        <w:rPr>
          <w:rFonts w:ascii="Arial" w:hAnsi="Arial" w:cs="Arial"/>
          <w:sz w:val="20"/>
          <w:u w:val="none"/>
          <w:lang w:val="es-SV"/>
        </w:rPr>
        <w:t>MARN</w:t>
      </w:r>
      <w:r w:rsidR="008D50C2" w:rsidRPr="00A61EB0">
        <w:rPr>
          <w:rFonts w:ascii="Arial" w:hAnsi="Arial" w:cs="Arial"/>
          <w:sz w:val="20"/>
          <w:u w:val="none"/>
          <w:lang w:val="es-SV"/>
        </w:rPr>
        <w:t xml:space="preserve"> no será</w:t>
      </w:r>
      <w:r w:rsidR="001B2A79" w:rsidRPr="00A61EB0">
        <w:rPr>
          <w:rFonts w:ascii="Arial" w:hAnsi="Arial" w:cs="Arial"/>
          <w:sz w:val="20"/>
          <w:u w:val="none"/>
          <w:lang w:val="es-SV"/>
        </w:rPr>
        <w:t>n</w:t>
      </w:r>
      <w:r w:rsidR="008D50C2" w:rsidRPr="00A61EB0">
        <w:rPr>
          <w:rFonts w:ascii="Arial" w:hAnsi="Arial" w:cs="Arial"/>
          <w:sz w:val="20"/>
          <w:u w:val="none"/>
          <w:lang w:val="es-SV"/>
        </w:rPr>
        <w:t xml:space="preserve"> responsable</w:t>
      </w:r>
      <w:r w:rsidR="001B2A79" w:rsidRPr="00A61EB0">
        <w:rPr>
          <w:rFonts w:ascii="Arial" w:hAnsi="Arial" w:cs="Arial"/>
          <w:sz w:val="20"/>
          <w:u w:val="none"/>
          <w:lang w:val="es-SV"/>
        </w:rPr>
        <w:t>s</w:t>
      </w:r>
      <w:r w:rsidR="008D50C2" w:rsidRPr="00A61EB0">
        <w:rPr>
          <w:rFonts w:ascii="Arial" w:hAnsi="Arial" w:cs="Arial"/>
          <w:sz w:val="20"/>
          <w:u w:val="none"/>
          <w:lang w:val="es-SV"/>
        </w:rPr>
        <w:t xml:space="preserve"> de su contenido</w:t>
      </w:r>
      <w:r w:rsidR="00CD132B" w:rsidRPr="00A61EB0">
        <w:rPr>
          <w:rFonts w:ascii="Arial" w:hAnsi="Arial" w:cs="Arial"/>
          <w:sz w:val="20"/>
          <w:u w:val="none"/>
          <w:lang w:val="es-SV"/>
        </w:rPr>
        <w:t>.</w:t>
      </w:r>
      <w:r w:rsidR="008D50C2" w:rsidRPr="00A61EB0">
        <w:rPr>
          <w:rFonts w:ascii="Arial" w:hAnsi="Arial" w:cs="Arial"/>
          <w:sz w:val="20"/>
          <w:u w:val="none"/>
          <w:lang w:val="es-SV"/>
        </w:rPr>
        <w:t xml:space="preserve"> </w:t>
      </w:r>
    </w:p>
    <w:p w:rsidR="008D50C2" w:rsidRPr="00A61EB0" w:rsidRDefault="008D50C2" w:rsidP="00747BBD">
      <w:pPr>
        <w:pStyle w:val="Sangradetextonormal"/>
        <w:widowControl/>
        <w:tabs>
          <w:tab w:val="clear" w:pos="340"/>
          <w:tab w:val="clear" w:pos="3969"/>
          <w:tab w:val="clear" w:pos="4252"/>
          <w:tab w:val="clear" w:pos="6804"/>
          <w:tab w:val="clear" w:pos="6917"/>
        </w:tabs>
        <w:suppressAutoHyphens/>
        <w:spacing w:line="276" w:lineRule="auto"/>
        <w:ind w:left="0"/>
        <w:jc w:val="both"/>
        <w:rPr>
          <w:rFonts w:ascii="Arial" w:hAnsi="Arial" w:cs="Arial"/>
          <w:sz w:val="20"/>
          <w:u w:val="none"/>
          <w:lang w:val="es-SV"/>
        </w:rPr>
      </w:pPr>
    </w:p>
    <w:p w:rsidR="008767DE" w:rsidRDefault="008767DE" w:rsidP="00747BBD">
      <w:pPr>
        <w:pStyle w:val="Sangradetextonormal"/>
        <w:widowControl/>
        <w:tabs>
          <w:tab w:val="clear" w:pos="340"/>
          <w:tab w:val="clear" w:pos="3969"/>
          <w:tab w:val="clear" w:pos="4252"/>
          <w:tab w:val="clear" w:pos="6804"/>
          <w:tab w:val="clear" w:pos="6917"/>
        </w:tabs>
        <w:suppressAutoHyphens/>
        <w:spacing w:line="276" w:lineRule="auto"/>
        <w:ind w:left="0"/>
        <w:jc w:val="both"/>
        <w:rPr>
          <w:rFonts w:ascii="Arial" w:hAnsi="Arial" w:cs="Arial"/>
          <w:sz w:val="20"/>
          <w:u w:val="none"/>
          <w:lang w:val="es-SV"/>
        </w:rPr>
      </w:pPr>
    </w:p>
    <w:p w:rsidR="008D50C2" w:rsidRPr="00A61EB0" w:rsidRDefault="00CD132B" w:rsidP="00747BBD">
      <w:pPr>
        <w:pStyle w:val="Sangradetextonormal"/>
        <w:widowControl/>
        <w:tabs>
          <w:tab w:val="clear" w:pos="340"/>
          <w:tab w:val="clear" w:pos="3969"/>
          <w:tab w:val="clear" w:pos="4252"/>
          <w:tab w:val="clear" w:pos="6804"/>
          <w:tab w:val="clear" w:pos="6917"/>
        </w:tabs>
        <w:suppressAutoHyphens/>
        <w:spacing w:line="276" w:lineRule="auto"/>
        <w:ind w:left="0"/>
        <w:jc w:val="both"/>
        <w:rPr>
          <w:rFonts w:ascii="Arial" w:hAnsi="Arial" w:cs="Arial"/>
          <w:sz w:val="20"/>
          <w:u w:val="none"/>
          <w:lang w:val="es-SV"/>
        </w:rPr>
      </w:pPr>
      <w:r w:rsidRPr="00A61EB0">
        <w:rPr>
          <w:rFonts w:ascii="Arial" w:hAnsi="Arial" w:cs="Arial"/>
          <w:sz w:val="20"/>
          <w:u w:val="none"/>
          <w:lang w:val="es-SV"/>
        </w:rPr>
        <w:t xml:space="preserve">El </w:t>
      </w:r>
      <w:r w:rsidR="008D50C2" w:rsidRPr="00A61EB0">
        <w:rPr>
          <w:rFonts w:ascii="Arial" w:hAnsi="Arial" w:cs="Arial"/>
          <w:sz w:val="20"/>
          <w:u w:val="none"/>
          <w:lang w:val="es-SV"/>
        </w:rPr>
        <w:t>sobre será rotulado de la manera siguiente:</w:t>
      </w:r>
    </w:p>
    <w:p w:rsidR="00CD132B" w:rsidRPr="00A61EB0" w:rsidRDefault="00CD132B" w:rsidP="00747BBD">
      <w:pPr>
        <w:spacing w:line="276" w:lineRule="auto"/>
        <w:jc w:val="center"/>
        <w:rPr>
          <w:rFonts w:ascii="Arial" w:hAnsi="Arial" w:cs="Arial"/>
          <w:b/>
          <w:sz w:val="20"/>
          <w:szCs w:val="20"/>
          <w:lang w:val="es-SV"/>
        </w:rPr>
      </w:pPr>
    </w:p>
    <w:p w:rsidR="00BE2C0F" w:rsidRPr="00A61EB0" w:rsidRDefault="00BE2C0F" w:rsidP="00BE2C0F">
      <w:pPr>
        <w:pBdr>
          <w:top w:val="single" w:sz="4" w:space="1" w:color="auto"/>
          <w:left w:val="single" w:sz="4" w:space="4" w:color="auto"/>
          <w:bottom w:val="single" w:sz="4" w:space="1" w:color="auto"/>
          <w:right w:val="single" w:sz="4" w:space="4" w:color="auto"/>
        </w:pBdr>
        <w:spacing w:line="276" w:lineRule="auto"/>
        <w:jc w:val="center"/>
        <w:rPr>
          <w:rFonts w:ascii="Arial" w:hAnsi="Arial" w:cs="Arial"/>
          <w:sz w:val="20"/>
          <w:szCs w:val="20"/>
          <w:lang w:val="es-SV"/>
        </w:rPr>
      </w:pPr>
    </w:p>
    <w:p w:rsidR="008D50C2" w:rsidRPr="00A61EB0" w:rsidRDefault="008D50C2" w:rsidP="00BE2C0F">
      <w:pPr>
        <w:pBdr>
          <w:top w:val="single" w:sz="4" w:space="1" w:color="auto"/>
          <w:left w:val="single" w:sz="4" w:space="4" w:color="auto"/>
          <w:bottom w:val="single" w:sz="4" w:space="1" w:color="auto"/>
          <w:right w:val="single" w:sz="4" w:space="4" w:color="auto"/>
        </w:pBdr>
        <w:spacing w:line="276" w:lineRule="auto"/>
        <w:jc w:val="center"/>
        <w:rPr>
          <w:rFonts w:ascii="Arial" w:hAnsi="Arial" w:cs="Arial"/>
          <w:sz w:val="20"/>
          <w:szCs w:val="20"/>
          <w:lang w:val="es-SV"/>
        </w:rPr>
      </w:pPr>
      <w:r w:rsidRPr="00A61EB0">
        <w:rPr>
          <w:rFonts w:ascii="Arial" w:hAnsi="Arial" w:cs="Arial"/>
          <w:sz w:val="20"/>
          <w:szCs w:val="20"/>
          <w:lang w:val="es-SV"/>
        </w:rPr>
        <w:t>DOCUMENTOS COMERCIALES NO CONTIENEN MERCANCÍA</w:t>
      </w:r>
    </w:p>
    <w:p w:rsidR="008D50C2" w:rsidRPr="00A61EB0" w:rsidRDefault="008D50C2" w:rsidP="00BE2C0F">
      <w:pPr>
        <w:pBdr>
          <w:top w:val="single" w:sz="4" w:space="1" w:color="auto"/>
          <w:left w:val="single" w:sz="4" w:space="4" w:color="auto"/>
          <w:bottom w:val="single" w:sz="4" w:space="1" w:color="auto"/>
          <w:right w:val="single" w:sz="4" w:space="4" w:color="auto"/>
        </w:pBdr>
        <w:spacing w:line="276" w:lineRule="auto"/>
        <w:jc w:val="center"/>
        <w:rPr>
          <w:rFonts w:ascii="Arial" w:hAnsi="Arial" w:cs="Arial"/>
          <w:sz w:val="20"/>
          <w:szCs w:val="20"/>
          <w:lang w:val="es-SV"/>
        </w:rPr>
      </w:pPr>
    </w:p>
    <w:p w:rsidR="008D50C2" w:rsidRPr="00A61EB0" w:rsidRDefault="008D50C2" w:rsidP="00BE2C0F">
      <w:pPr>
        <w:pBdr>
          <w:top w:val="single" w:sz="4" w:space="1" w:color="auto"/>
          <w:left w:val="single" w:sz="4" w:space="4" w:color="auto"/>
          <w:bottom w:val="single" w:sz="4" w:space="1" w:color="auto"/>
          <w:right w:val="single" w:sz="4" w:space="4" w:color="auto"/>
        </w:pBdr>
        <w:spacing w:line="276" w:lineRule="auto"/>
        <w:jc w:val="center"/>
        <w:rPr>
          <w:rFonts w:ascii="Arial" w:hAnsi="Arial" w:cs="Arial"/>
          <w:sz w:val="20"/>
          <w:szCs w:val="20"/>
          <w:lang w:val="es-SV"/>
        </w:rPr>
      </w:pPr>
      <w:r w:rsidRPr="00A61EB0">
        <w:rPr>
          <w:rFonts w:ascii="Arial" w:hAnsi="Arial" w:cs="Arial"/>
          <w:sz w:val="20"/>
          <w:szCs w:val="20"/>
          <w:lang w:val="es-SV"/>
        </w:rPr>
        <w:t>ADMINISTRACIÓN NACIONAL DE ACUEDUCTOS Y ALCANTARILLADOS</w:t>
      </w:r>
    </w:p>
    <w:p w:rsidR="00F651FD" w:rsidRPr="00A61EB0" w:rsidRDefault="00F651FD" w:rsidP="00BE2C0F">
      <w:pPr>
        <w:pBdr>
          <w:top w:val="single" w:sz="4" w:space="1" w:color="auto"/>
          <w:left w:val="single" w:sz="4" w:space="4" w:color="auto"/>
          <w:bottom w:val="single" w:sz="4" w:space="1" w:color="auto"/>
          <w:right w:val="single" w:sz="4" w:space="4" w:color="auto"/>
        </w:pBdr>
        <w:spacing w:line="276" w:lineRule="auto"/>
        <w:jc w:val="center"/>
        <w:rPr>
          <w:rFonts w:ascii="Arial" w:hAnsi="Arial" w:cs="Arial"/>
          <w:sz w:val="20"/>
          <w:szCs w:val="20"/>
          <w:lang w:val="es-SV"/>
        </w:rPr>
      </w:pPr>
      <w:r w:rsidRPr="00A61EB0">
        <w:rPr>
          <w:rFonts w:ascii="Arial" w:hAnsi="Arial" w:cs="Arial"/>
          <w:sz w:val="20"/>
          <w:szCs w:val="20"/>
          <w:lang w:val="es-SV"/>
        </w:rPr>
        <w:t>MINISTERIO DE MEDIO AMBIENTE Y RECURSOS NATURALES</w:t>
      </w:r>
    </w:p>
    <w:p w:rsidR="00A3626B" w:rsidRPr="00A61EB0" w:rsidRDefault="00A3626B" w:rsidP="00BE2C0F">
      <w:pPr>
        <w:pBdr>
          <w:top w:val="single" w:sz="4" w:space="1" w:color="auto"/>
          <w:left w:val="single" w:sz="4" w:space="4" w:color="auto"/>
          <w:bottom w:val="single" w:sz="4" w:space="1" w:color="auto"/>
          <w:right w:val="single" w:sz="4" w:space="4" w:color="auto"/>
        </w:pBdr>
        <w:spacing w:line="276" w:lineRule="auto"/>
        <w:jc w:val="center"/>
        <w:rPr>
          <w:rFonts w:ascii="Arial" w:hAnsi="Arial" w:cs="Arial"/>
          <w:b/>
          <w:sz w:val="20"/>
          <w:szCs w:val="20"/>
          <w:lang w:val="es-SV"/>
        </w:rPr>
      </w:pPr>
    </w:p>
    <w:p w:rsidR="00F651FD" w:rsidRPr="00A61EB0" w:rsidRDefault="00F651FD" w:rsidP="00BE2C0F">
      <w:pPr>
        <w:pBdr>
          <w:top w:val="single" w:sz="4" w:space="1" w:color="auto"/>
          <w:left w:val="single" w:sz="4" w:space="4" w:color="auto"/>
          <w:bottom w:val="single" w:sz="4" w:space="1" w:color="auto"/>
          <w:right w:val="single" w:sz="4" w:space="4" w:color="auto"/>
        </w:pBdr>
        <w:spacing w:line="276" w:lineRule="auto"/>
        <w:jc w:val="center"/>
        <w:rPr>
          <w:rFonts w:ascii="Arial" w:hAnsi="Arial" w:cs="Arial"/>
          <w:b/>
          <w:sz w:val="20"/>
          <w:szCs w:val="20"/>
          <w:lang w:val="es-SV"/>
        </w:rPr>
      </w:pPr>
      <w:r w:rsidRPr="00A61EB0">
        <w:rPr>
          <w:rFonts w:ascii="Arial" w:hAnsi="Arial" w:cs="Arial"/>
          <w:b/>
          <w:sz w:val="20"/>
          <w:szCs w:val="20"/>
          <w:lang w:val="es-SV"/>
        </w:rPr>
        <w:t>CONVENIO SLV-059-B</w:t>
      </w:r>
    </w:p>
    <w:p w:rsidR="00F651FD" w:rsidRPr="00A61EB0" w:rsidRDefault="001B2A79" w:rsidP="00BE2C0F">
      <w:pPr>
        <w:pBdr>
          <w:top w:val="single" w:sz="4" w:space="1" w:color="auto"/>
          <w:left w:val="single" w:sz="4" w:space="4" w:color="auto"/>
          <w:bottom w:val="single" w:sz="4" w:space="1" w:color="auto"/>
          <w:right w:val="single" w:sz="4" w:space="4" w:color="auto"/>
        </w:pBdr>
        <w:spacing w:line="276" w:lineRule="auto"/>
        <w:jc w:val="center"/>
        <w:rPr>
          <w:rFonts w:ascii="Arial" w:hAnsi="Arial" w:cs="Arial"/>
          <w:b/>
          <w:sz w:val="20"/>
          <w:szCs w:val="20"/>
          <w:lang w:val="es-SV"/>
        </w:rPr>
      </w:pPr>
      <w:r w:rsidRPr="00A61EB0">
        <w:rPr>
          <w:rFonts w:ascii="Arial" w:hAnsi="Arial" w:cs="Arial"/>
          <w:b/>
          <w:sz w:val="20"/>
          <w:szCs w:val="20"/>
          <w:lang w:val="es-SV"/>
        </w:rPr>
        <w:t>“CONSTRUCCIÓN DE POLÍTICA PÚBLICA QUE GARANTICE</w:t>
      </w:r>
      <w:r w:rsidR="00F651FD" w:rsidRPr="00A61EB0">
        <w:rPr>
          <w:rFonts w:ascii="Arial" w:hAnsi="Arial" w:cs="Arial"/>
          <w:b/>
          <w:sz w:val="20"/>
          <w:szCs w:val="20"/>
          <w:lang w:val="es-SV"/>
        </w:rPr>
        <w:t xml:space="preserve"> LA SOSTENIBILIDAD DEL SUB SECTOR DE AGUA POTABLE Y SANEAMIENTO– FASE I” </w:t>
      </w:r>
    </w:p>
    <w:p w:rsidR="00F651FD" w:rsidRPr="00A61EB0" w:rsidRDefault="00F651FD" w:rsidP="00BE2C0F">
      <w:pPr>
        <w:pBdr>
          <w:top w:val="single" w:sz="4" w:space="1" w:color="auto"/>
          <w:left w:val="single" w:sz="4" w:space="4" w:color="auto"/>
          <w:bottom w:val="single" w:sz="4" w:space="1" w:color="auto"/>
          <w:right w:val="single" w:sz="4" w:space="4" w:color="auto"/>
        </w:pBdr>
        <w:spacing w:line="276" w:lineRule="auto"/>
        <w:jc w:val="center"/>
        <w:rPr>
          <w:rFonts w:ascii="Arial" w:hAnsi="Arial" w:cs="Arial"/>
          <w:b/>
          <w:sz w:val="20"/>
          <w:szCs w:val="20"/>
          <w:lang w:val="es-SV"/>
        </w:rPr>
      </w:pPr>
    </w:p>
    <w:p w:rsidR="00A3626B" w:rsidRPr="00A61EB0" w:rsidRDefault="00A3626B" w:rsidP="00A3626B">
      <w:pPr>
        <w:pBdr>
          <w:top w:val="single" w:sz="4" w:space="1" w:color="auto"/>
          <w:left w:val="single" w:sz="4" w:space="4" w:color="auto"/>
          <w:bottom w:val="single" w:sz="4" w:space="1" w:color="auto"/>
          <w:right w:val="single" w:sz="4" w:space="4" w:color="auto"/>
        </w:pBdr>
        <w:spacing w:line="276" w:lineRule="auto"/>
        <w:jc w:val="center"/>
        <w:rPr>
          <w:rFonts w:ascii="Arial" w:hAnsi="Arial" w:cs="Arial"/>
          <w:sz w:val="20"/>
          <w:szCs w:val="20"/>
          <w:u w:val="single"/>
          <w:lang w:val="es-SV"/>
        </w:rPr>
      </w:pPr>
      <w:r w:rsidRPr="00A61EB0">
        <w:rPr>
          <w:rFonts w:ascii="Arial" w:hAnsi="Arial" w:cs="Arial"/>
          <w:sz w:val="20"/>
          <w:szCs w:val="20"/>
          <w:u w:val="single"/>
          <w:lang w:val="es-SV"/>
        </w:rPr>
        <w:t>PROPUESTA DE PROYECTO PARA OPTAR A FONDOS CONCURSABLES</w:t>
      </w:r>
    </w:p>
    <w:p w:rsidR="008D50C2" w:rsidRPr="00A61EB0" w:rsidRDefault="00A3626B" w:rsidP="00BE2C0F">
      <w:pPr>
        <w:pBdr>
          <w:top w:val="single" w:sz="4" w:space="1" w:color="auto"/>
          <w:left w:val="single" w:sz="4" w:space="4" w:color="auto"/>
          <w:bottom w:val="single" w:sz="4" w:space="1" w:color="auto"/>
          <w:right w:val="single" w:sz="4" w:space="4" w:color="auto"/>
        </w:pBdr>
        <w:spacing w:line="276" w:lineRule="auto"/>
        <w:jc w:val="center"/>
        <w:rPr>
          <w:rFonts w:ascii="Arial" w:hAnsi="Arial" w:cs="Arial"/>
          <w:b/>
          <w:bCs/>
          <w:sz w:val="20"/>
          <w:szCs w:val="20"/>
          <w:lang w:val="es-SV" w:eastAsia="en-US"/>
        </w:rPr>
      </w:pPr>
      <w:r w:rsidRPr="00A61EB0">
        <w:rPr>
          <w:rFonts w:ascii="Arial" w:hAnsi="Arial" w:cs="Arial"/>
          <w:b/>
          <w:sz w:val="20"/>
          <w:szCs w:val="20"/>
          <w:lang w:val="es-SV"/>
        </w:rPr>
        <w:t>“</w:t>
      </w:r>
      <w:proofErr w:type="gramStart"/>
      <w:r w:rsidRPr="00A61EB0">
        <w:rPr>
          <w:rFonts w:ascii="Arial" w:hAnsi="Arial" w:cs="Arial"/>
          <w:b/>
          <w:sz w:val="20"/>
          <w:szCs w:val="20"/>
          <w:lang w:val="es-SV"/>
        </w:rPr>
        <w:t>[ NOMBRE</w:t>
      </w:r>
      <w:proofErr w:type="gramEnd"/>
      <w:r w:rsidRPr="00A61EB0">
        <w:rPr>
          <w:rFonts w:ascii="Arial" w:hAnsi="Arial" w:cs="Arial"/>
          <w:b/>
          <w:sz w:val="20"/>
          <w:szCs w:val="20"/>
          <w:lang w:val="es-SV"/>
        </w:rPr>
        <w:t xml:space="preserve"> DE PROYECTO, COMUNIDAD BENEFICIARIA, MUNICIPIO, DEPARTAMENTO ]”</w:t>
      </w:r>
    </w:p>
    <w:p w:rsidR="008D50C2" w:rsidRPr="00A61EB0" w:rsidRDefault="008D50C2" w:rsidP="00BE2C0F">
      <w:pPr>
        <w:pBdr>
          <w:top w:val="single" w:sz="4" w:space="1" w:color="auto"/>
          <w:left w:val="single" w:sz="4" w:space="4" w:color="auto"/>
          <w:bottom w:val="single" w:sz="4" w:space="1" w:color="auto"/>
          <w:right w:val="single" w:sz="4" w:space="4" w:color="auto"/>
        </w:pBdr>
        <w:spacing w:line="276" w:lineRule="auto"/>
        <w:jc w:val="both"/>
        <w:rPr>
          <w:rFonts w:ascii="Arial" w:hAnsi="Arial" w:cs="Arial"/>
          <w:sz w:val="20"/>
          <w:szCs w:val="20"/>
          <w:lang w:val="es-SV"/>
        </w:rPr>
      </w:pPr>
    </w:p>
    <w:p w:rsidR="008D50C2" w:rsidRPr="00A61EB0" w:rsidRDefault="008D50C2" w:rsidP="00BE2C0F">
      <w:pPr>
        <w:pBdr>
          <w:top w:val="single" w:sz="4" w:space="1" w:color="auto"/>
          <w:left w:val="single" w:sz="4" w:space="4" w:color="auto"/>
          <w:bottom w:val="single" w:sz="4" w:space="1" w:color="auto"/>
          <w:right w:val="single" w:sz="4" w:space="4" w:color="auto"/>
        </w:pBdr>
        <w:spacing w:line="276" w:lineRule="auto"/>
        <w:jc w:val="both"/>
        <w:rPr>
          <w:rFonts w:ascii="Arial" w:hAnsi="Arial" w:cs="Arial"/>
          <w:sz w:val="20"/>
          <w:szCs w:val="20"/>
          <w:lang w:val="es-SV"/>
        </w:rPr>
      </w:pPr>
    </w:p>
    <w:p w:rsidR="008D50C2" w:rsidRPr="00A61EB0" w:rsidRDefault="00F651FD" w:rsidP="00BE2C0F">
      <w:pPr>
        <w:pBdr>
          <w:top w:val="single" w:sz="4" w:space="1" w:color="auto"/>
          <w:left w:val="single" w:sz="4" w:space="4" w:color="auto"/>
          <w:bottom w:val="single" w:sz="4" w:space="1" w:color="auto"/>
          <w:right w:val="single" w:sz="4" w:space="4" w:color="auto"/>
        </w:pBdr>
        <w:spacing w:line="276" w:lineRule="auto"/>
        <w:jc w:val="both"/>
        <w:rPr>
          <w:rFonts w:ascii="Arial" w:hAnsi="Arial" w:cs="Arial"/>
          <w:sz w:val="20"/>
          <w:szCs w:val="20"/>
          <w:lang w:val="es-SV"/>
        </w:rPr>
      </w:pPr>
      <w:r w:rsidRPr="00A61EB0">
        <w:rPr>
          <w:rFonts w:ascii="Arial" w:hAnsi="Arial" w:cs="Arial"/>
          <w:sz w:val="20"/>
          <w:szCs w:val="20"/>
          <w:lang w:val="es-SV"/>
        </w:rPr>
        <w:t>Nombre de Entidad Participante:</w:t>
      </w:r>
    </w:p>
    <w:p w:rsidR="008D50C2" w:rsidRPr="00A61EB0" w:rsidRDefault="008D50C2" w:rsidP="00BE2C0F">
      <w:pPr>
        <w:pBdr>
          <w:top w:val="single" w:sz="4" w:space="1" w:color="auto"/>
          <w:left w:val="single" w:sz="4" w:space="4" w:color="auto"/>
          <w:bottom w:val="single" w:sz="4" w:space="1" w:color="auto"/>
          <w:right w:val="single" w:sz="4" w:space="4" w:color="auto"/>
        </w:pBdr>
        <w:spacing w:line="276" w:lineRule="auto"/>
        <w:jc w:val="both"/>
        <w:rPr>
          <w:rFonts w:ascii="Arial" w:hAnsi="Arial" w:cs="Arial"/>
          <w:sz w:val="20"/>
          <w:szCs w:val="20"/>
          <w:lang w:val="es-SV"/>
        </w:rPr>
      </w:pPr>
      <w:r w:rsidRPr="00A61EB0">
        <w:rPr>
          <w:rFonts w:ascii="Arial" w:hAnsi="Arial" w:cs="Arial"/>
          <w:sz w:val="20"/>
          <w:szCs w:val="20"/>
          <w:lang w:val="es-SV"/>
        </w:rPr>
        <w:t>Dirección y teléfono</w:t>
      </w:r>
      <w:r w:rsidR="00A120D4" w:rsidRPr="00A61EB0">
        <w:rPr>
          <w:rFonts w:ascii="Arial" w:hAnsi="Arial" w:cs="Arial"/>
          <w:sz w:val="20"/>
          <w:szCs w:val="20"/>
          <w:lang w:val="es-SV"/>
        </w:rPr>
        <w:t>:</w:t>
      </w:r>
    </w:p>
    <w:p w:rsidR="008D50C2" w:rsidRPr="00A61EB0" w:rsidRDefault="00A3626B" w:rsidP="00BE2C0F">
      <w:pPr>
        <w:pBdr>
          <w:top w:val="single" w:sz="4" w:space="1" w:color="auto"/>
          <w:left w:val="single" w:sz="4" w:space="4" w:color="auto"/>
          <w:bottom w:val="single" w:sz="4" w:space="1" w:color="auto"/>
          <w:right w:val="single" w:sz="4" w:space="4" w:color="auto"/>
        </w:pBdr>
        <w:spacing w:line="276" w:lineRule="auto"/>
        <w:jc w:val="both"/>
        <w:rPr>
          <w:rFonts w:ascii="Arial" w:hAnsi="Arial" w:cs="Arial"/>
          <w:sz w:val="20"/>
          <w:szCs w:val="20"/>
          <w:lang w:val="es-SV"/>
        </w:rPr>
      </w:pPr>
      <w:r w:rsidRPr="00A61EB0">
        <w:rPr>
          <w:rFonts w:ascii="Arial" w:hAnsi="Arial" w:cs="Arial"/>
          <w:sz w:val="20"/>
          <w:szCs w:val="20"/>
          <w:lang w:val="es-SV"/>
        </w:rPr>
        <w:t>Correo electrónico</w:t>
      </w:r>
      <w:r w:rsidR="001F6E33" w:rsidRPr="00A61EB0">
        <w:rPr>
          <w:rFonts w:ascii="Arial" w:hAnsi="Arial" w:cs="Arial"/>
          <w:sz w:val="20"/>
          <w:szCs w:val="20"/>
          <w:lang w:val="es-SV"/>
        </w:rPr>
        <w:t xml:space="preserve"> </w:t>
      </w:r>
      <w:r w:rsidR="001F6E33" w:rsidRPr="00A61EB0">
        <w:rPr>
          <w:rFonts w:ascii="Arial" w:hAnsi="Arial" w:cs="Arial"/>
          <w:i/>
          <w:sz w:val="20"/>
          <w:szCs w:val="20"/>
          <w:lang w:val="es-SV"/>
        </w:rPr>
        <w:t>(si tiene)</w:t>
      </w:r>
      <w:r w:rsidR="00A120D4" w:rsidRPr="00A61EB0">
        <w:rPr>
          <w:rFonts w:ascii="Arial" w:hAnsi="Arial" w:cs="Arial"/>
          <w:sz w:val="20"/>
          <w:szCs w:val="20"/>
          <w:lang w:val="es-SV"/>
        </w:rPr>
        <w:t>:</w:t>
      </w:r>
    </w:p>
    <w:p w:rsidR="009B0C4D" w:rsidRPr="00A61EB0" w:rsidRDefault="009B0C4D" w:rsidP="00BE2C0F">
      <w:pPr>
        <w:pBdr>
          <w:top w:val="single" w:sz="4" w:space="1" w:color="auto"/>
          <w:left w:val="single" w:sz="4" w:space="4" w:color="auto"/>
          <w:bottom w:val="single" w:sz="4" w:space="1" w:color="auto"/>
          <w:right w:val="single" w:sz="4" w:space="4" w:color="auto"/>
        </w:pBdr>
        <w:spacing w:line="276" w:lineRule="auto"/>
        <w:jc w:val="both"/>
        <w:rPr>
          <w:rFonts w:ascii="Arial" w:hAnsi="Arial" w:cs="Arial"/>
          <w:sz w:val="20"/>
          <w:szCs w:val="20"/>
          <w:lang w:val="es-SV"/>
        </w:rPr>
      </w:pPr>
    </w:p>
    <w:p w:rsidR="005042FB" w:rsidRPr="00A61EB0" w:rsidRDefault="005042FB">
      <w:pPr>
        <w:rPr>
          <w:rFonts w:ascii="Arial" w:hAnsi="Arial" w:cs="Arial"/>
          <w:b/>
          <w:bCs/>
          <w:sz w:val="20"/>
          <w:szCs w:val="20"/>
          <w:lang w:val="es-SV"/>
        </w:rPr>
      </w:pPr>
      <w:bookmarkStart w:id="74" w:name="_Toc274643486"/>
      <w:bookmarkStart w:id="75" w:name="_Toc294170021"/>
    </w:p>
    <w:p w:rsidR="008D50C2" w:rsidRPr="00A61EB0" w:rsidRDefault="008D50C2" w:rsidP="00747BBD">
      <w:pPr>
        <w:autoSpaceDE w:val="0"/>
        <w:autoSpaceDN w:val="0"/>
        <w:adjustRightInd w:val="0"/>
        <w:spacing w:line="276" w:lineRule="auto"/>
        <w:ind w:left="851" w:hanging="851"/>
        <w:outlineLvl w:val="0"/>
        <w:rPr>
          <w:rFonts w:ascii="Arial" w:hAnsi="Arial" w:cs="Arial"/>
          <w:b/>
          <w:bCs/>
          <w:sz w:val="20"/>
          <w:szCs w:val="20"/>
          <w:lang w:val="es-SV"/>
        </w:rPr>
      </w:pPr>
      <w:bookmarkStart w:id="76" w:name="_Toc24551657"/>
      <w:r w:rsidRPr="00A61EB0">
        <w:rPr>
          <w:rFonts w:ascii="Arial" w:hAnsi="Arial" w:cs="Arial"/>
          <w:b/>
          <w:bCs/>
          <w:sz w:val="20"/>
          <w:szCs w:val="20"/>
          <w:lang w:val="es-SV"/>
        </w:rPr>
        <w:t>I</w:t>
      </w:r>
      <w:r w:rsidR="009B0C4D" w:rsidRPr="00A61EB0">
        <w:rPr>
          <w:rFonts w:ascii="Arial" w:hAnsi="Arial" w:cs="Arial"/>
          <w:b/>
          <w:bCs/>
          <w:sz w:val="20"/>
          <w:szCs w:val="20"/>
          <w:lang w:val="es-SV"/>
        </w:rPr>
        <w:t>EP</w:t>
      </w:r>
      <w:r w:rsidRPr="00A61EB0">
        <w:rPr>
          <w:rFonts w:ascii="Arial" w:hAnsi="Arial" w:cs="Arial"/>
          <w:b/>
          <w:bCs/>
          <w:sz w:val="20"/>
          <w:szCs w:val="20"/>
          <w:lang w:val="es-SV"/>
        </w:rPr>
        <w:t>-1</w:t>
      </w:r>
      <w:r w:rsidR="000377D6" w:rsidRPr="00A61EB0">
        <w:rPr>
          <w:rFonts w:ascii="Arial" w:hAnsi="Arial" w:cs="Arial"/>
          <w:b/>
          <w:bCs/>
          <w:sz w:val="20"/>
          <w:szCs w:val="20"/>
          <w:lang w:val="es-SV"/>
        </w:rPr>
        <w:t>3</w:t>
      </w:r>
      <w:r w:rsidRPr="00A61EB0">
        <w:rPr>
          <w:rFonts w:ascii="Arial" w:hAnsi="Arial" w:cs="Arial"/>
          <w:b/>
          <w:bCs/>
          <w:sz w:val="20"/>
          <w:szCs w:val="20"/>
          <w:lang w:val="es-SV"/>
        </w:rPr>
        <w:t xml:space="preserve">.  </w:t>
      </w:r>
      <w:r w:rsidRPr="00A61EB0">
        <w:rPr>
          <w:rFonts w:ascii="Arial" w:hAnsi="Arial" w:cs="Arial"/>
          <w:b/>
          <w:bCs/>
          <w:sz w:val="20"/>
          <w:szCs w:val="20"/>
          <w:lang w:val="es-SV"/>
        </w:rPr>
        <w:tab/>
      </w:r>
      <w:bookmarkEnd w:id="74"/>
      <w:bookmarkEnd w:id="75"/>
      <w:r w:rsidR="00A3626B" w:rsidRPr="00A61EB0">
        <w:rPr>
          <w:rFonts w:ascii="Arial" w:hAnsi="Arial" w:cs="Arial"/>
          <w:b/>
          <w:bCs/>
          <w:sz w:val="20"/>
          <w:szCs w:val="20"/>
          <w:lang w:val="es-SV"/>
        </w:rPr>
        <w:t>DOCUMENTACIÓN A PRESENTAR</w:t>
      </w:r>
      <w:bookmarkEnd w:id="76"/>
    </w:p>
    <w:p w:rsidR="002D2F2E" w:rsidRPr="00A61EB0" w:rsidRDefault="002D2F2E" w:rsidP="00747BBD">
      <w:pPr>
        <w:autoSpaceDE w:val="0"/>
        <w:autoSpaceDN w:val="0"/>
        <w:adjustRightInd w:val="0"/>
        <w:spacing w:line="276" w:lineRule="auto"/>
        <w:jc w:val="both"/>
        <w:rPr>
          <w:rFonts w:ascii="Arial" w:hAnsi="Arial" w:cs="Arial"/>
          <w:sz w:val="20"/>
          <w:szCs w:val="20"/>
          <w:u w:val="single"/>
          <w:lang w:val="es-SV"/>
        </w:rPr>
      </w:pPr>
      <w:bookmarkStart w:id="77" w:name="_Toc343609692"/>
    </w:p>
    <w:bookmarkEnd w:id="77"/>
    <w:p w:rsidR="002D2F2E" w:rsidRPr="00A61EB0" w:rsidRDefault="00A3626B" w:rsidP="00747BBD">
      <w:pPr>
        <w:spacing w:line="276" w:lineRule="auto"/>
        <w:jc w:val="both"/>
        <w:rPr>
          <w:rFonts w:ascii="Arial" w:hAnsi="Arial" w:cs="Arial"/>
          <w:sz w:val="20"/>
          <w:szCs w:val="20"/>
          <w:lang w:val="es-SV"/>
        </w:rPr>
      </w:pPr>
      <w:r w:rsidRPr="00A61EB0">
        <w:rPr>
          <w:rFonts w:ascii="Arial" w:hAnsi="Arial" w:cs="Arial"/>
          <w:b/>
          <w:sz w:val="20"/>
          <w:szCs w:val="20"/>
          <w:lang w:val="es-SV"/>
        </w:rPr>
        <w:t xml:space="preserve">13.1 </w:t>
      </w:r>
      <w:r w:rsidR="009B0C4D" w:rsidRPr="00A61EB0">
        <w:rPr>
          <w:rFonts w:ascii="Arial" w:hAnsi="Arial" w:cs="Arial"/>
          <w:b/>
          <w:sz w:val="20"/>
          <w:szCs w:val="20"/>
          <w:lang w:val="es-SV"/>
        </w:rPr>
        <w:t>D</w:t>
      </w:r>
      <w:r w:rsidR="002D2F2E" w:rsidRPr="00A61EB0">
        <w:rPr>
          <w:rFonts w:ascii="Arial" w:hAnsi="Arial" w:cs="Arial"/>
          <w:b/>
          <w:sz w:val="20"/>
          <w:szCs w:val="20"/>
          <w:lang w:val="es-SV"/>
        </w:rPr>
        <w:t xml:space="preserve">ocumentación </w:t>
      </w:r>
      <w:r w:rsidR="009B0C4D" w:rsidRPr="00A61EB0">
        <w:rPr>
          <w:rFonts w:ascii="Arial" w:hAnsi="Arial" w:cs="Arial"/>
          <w:b/>
          <w:sz w:val="20"/>
          <w:szCs w:val="20"/>
          <w:lang w:val="es-SV"/>
        </w:rPr>
        <w:t>L</w:t>
      </w:r>
      <w:r w:rsidR="002D2F2E" w:rsidRPr="00A61EB0">
        <w:rPr>
          <w:rFonts w:ascii="Arial" w:hAnsi="Arial" w:cs="Arial"/>
          <w:b/>
          <w:sz w:val="20"/>
          <w:szCs w:val="20"/>
          <w:lang w:val="es-SV"/>
        </w:rPr>
        <w:t>egal</w:t>
      </w:r>
      <w:r w:rsidR="002D2F2E" w:rsidRPr="00A61EB0">
        <w:rPr>
          <w:rFonts w:ascii="Arial" w:hAnsi="Arial" w:cs="Arial"/>
          <w:sz w:val="20"/>
          <w:szCs w:val="20"/>
          <w:lang w:val="es-SV"/>
        </w:rPr>
        <w:t>:</w:t>
      </w:r>
    </w:p>
    <w:p w:rsidR="002D2F2E" w:rsidRPr="00A61EB0" w:rsidRDefault="002D2F2E" w:rsidP="00747BBD">
      <w:pPr>
        <w:spacing w:line="276" w:lineRule="auto"/>
        <w:jc w:val="both"/>
        <w:rPr>
          <w:rFonts w:ascii="Arial" w:hAnsi="Arial" w:cs="Arial"/>
          <w:sz w:val="20"/>
          <w:szCs w:val="20"/>
          <w:lang w:val="es-SV"/>
        </w:rPr>
      </w:pPr>
    </w:p>
    <w:p w:rsidR="0014692A" w:rsidRPr="00A61EB0" w:rsidRDefault="002D2F2E" w:rsidP="002220BB">
      <w:pPr>
        <w:pStyle w:val="Prrafodelista"/>
        <w:numPr>
          <w:ilvl w:val="0"/>
          <w:numId w:val="34"/>
        </w:numPr>
        <w:jc w:val="both"/>
        <w:rPr>
          <w:rFonts w:ascii="Arial" w:hAnsi="Arial" w:cs="Arial"/>
          <w:sz w:val="20"/>
          <w:szCs w:val="20"/>
          <w:lang w:val="es-SV"/>
        </w:rPr>
      </w:pPr>
      <w:r w:rsidRPr="00A61EB0">
        <w:rPr>
          <w:rFonts w:ascii="Arial" w:hAnsi="Arial" w:cs="Arial"/>
          <w:sz w:val="20"/>
          <w:szCs w:val="20"/>
          <w:lang w:val="es-SV"/>
        </w:rPr>
        <w:t xml:space="preserve">En caso que la Entidad </w:t>
      </w:r>
      <w:r w:rsidR="001B2A79" w:rsidRPr="00A61EB0">
        <w:rPr>
          <w:rFonts w:ascii="Arial" w:hAnsi="Arial" w:cs="Arial"/>
          <w:sz w:val="20"/>
          <w:szCs w:val="20"/>
          <w:lang w:val="es-SV"/>
        </w:rPr>
        <w:t xml:space="preserve">Participante </w:t>
      </w:r>
      <w:r w:rsidRPr="00A61EB0">
        <w:rPr>
          <w:rFonts w:ascii="Arial" w:hAnsi="Arial" w:cs="Arial"/>
          <w:sz w:val="20"/>
          <w:szCs w:val="20"/>
          <w:lang w:val="es-SV"/>
        </w:rPr>
        <w:t xml:space="preserve">sea una </w:t>
      </w:r>
      <w:r w:rsidRPr="00A61EB0">
        <w:rPr>
          <w:rFonts w:ascii="Arial" w:hAnsi="Arial" w:cs="Arial"/>
          <w:b/>
          <w:sz w:val="20"/>
          <w:szCs w:val="20"/>
          <w:lang w:val="es-SV"/>
        </w:rPr>
        <w:t>ONG (nacional o extranjera)</w:t>
      </w:r>
      <w:r w:rsidRPr="00A61EB0">
        <w:rPr>
          <w:rFonts w:ascii="Arial" w:hAnsi="Arial" w:cs="Arial"/>
          <w:sz w:val="20"/>
          <w:szCs w:val="20"/>
          <w:lang w:val="es-SV"/>
        </w:rPr>
        <w:t xml:space="preserve">: </w:t>
      </w:r>
    </w:p>
    <w:p w:rsidR="005042FB" w:rsidRPr="00A61EB0" w:rsidRDefault="005042FB" w:rsidP="005042FB">
      <w:pPr>
        <w:pStyle w:val="Prrafodelista"/>
        <w:jc w:val="both"/>
        <w:rPr>
          <w:rFonts w:ascii="Arial" w:hAnsi="Arial" w:cs="Arial"/>
          <w:sz w:val="20"/>
          <w:szCs w:val="20"/>
          <w:lang w:val="es-SV"/>
        </w:rPr>
      </w:pPr>
    </w:p>
    <w:p w:rsidR="006A6B07" w:rsidRPr="00A61EB0" w:rsidRDefault="002D2F2E" w:rsidP="002220BB">
      <w:pPr>
        <w:pStyle w:val="Prrafodelista"/>
        <w:numPr>
          <w:ilvl w:val="0"/>
          <w:numId w:val="16"/>
        </w:numPr>
        <w:ind w:left="1134"/>
        <w:jc w:val="both"/>
        <w:rPr>
          <w:rFonts w:ascii="Arial" w:hAnsi="Arial" w:cs="Arial"/>
          <w:sz w:val="20"/>
          <w:szCs w:val="20"/>
          <w:lang w:val="es-SV"/>
        </w:rPr>
      </w:pPr>
      <w:r w:rsidRPr="00A61EB0">
        <w:rPr>
          <w:rFonts w:ascii="Arial" w:hAnsi="Arial" w:cs="Arial"/>
          <w:sz w:val="20"/>
          <w:szCs w:val="20"/>
          <w:lang w:val="es-SV"/>
        </w:rPr>
        <w:t xml:space="preserve">Copia de la Escritura de Constitución de la </w:t>
      </w:r>
      <w:r w:rsidR="00A3626B" w:rsidRPr="00A61EB0">
        <w:rPr>
          <w:rFonts w:ascii="Arial" w:hAnsi="Arial" w:cs="Arial"/>
          <w:sz w:val="20"/>
          <w:szCs w:val="20"/>
          <w:lang w:val="es-SV"/>
        </w:rPr>
        <w:t>organización</w:t>
      </w:r>
      <w:r w:rsidRPr="00A61EB0">
        <w:rPr>
          <w:rFonts w:ascii="Arial" w:hAnsi="Arial" w:cs="Arial"/>
          <w:sz w:val="20"/>
          <w:szCs w:val="20"/>
          <w:lang w:val="es-SV"/>
        </w:rPr>
        <w:t>, conteniendo el Documento Público de creación de la misma, con sus Estatutos Sociales que la rigen, y las modificacio</w:t>
      </w:r>
      <w:r w:rsidR="001F6E33" w:rsidRPr="00A61EB0">
        <w:rPr>
          <w:rFonts w:ascii="Arial" w:hAnsi="Arial" w:cs="Arial"/>
          <w:sz w:val="20"/>
          <w:szCs w:val="20"/>
          <w:lang w:val="es-SV"/>
        </w:rPr>
        <w:t xml:space="preserve">nes a la misma, si las hubiere, debidamente inscritas en el </w:t>
      </w:r>
      <w:r w:rsidRPr="00A61EB0">
        <w:rPr>
          <w:rFonts w:ascii="Arial" w:hAnsi="Arial" w:cs="Arial"/>
          <w:sz w:val="20"/>
          <w:szCs w:val="20"/>
          <w:lang w:val="es-SV"/>
        </w:rPr>
        <w:t>Registro de Asociaciones y Fundaciones sin fines de lucro que lleva el Ministerio de Gobernación y Desarrollo</w:t>
      </w:r>
      <w:r w:rsidR="006A6B07" w:rsidRPr="00A61EB0">
        <w:rPr>
          <w:rFonts w:ascii="Arial" w:hAnsi="Arial" w:cs="Arial"/>
          <w:sz w:val="20"/>
          <w:szCs w:val="20"/>
          <w:lang w:val="es-SV"/>
        </w:rPr>
        <w:t xml:space="preserve"> Territorial.</w:t>
      </w:r>
    </w:p>
    <w:p w:rsidR="002D2F2E" w:rsidRPr="00A61EB0" w:rsidRDefault="006A6B07" w:rsidP="002220BB">
      <w:pPr>
        <w:pStyle w:val="Prrafodelista"/>
        <w:numPr>
          <w:ilvl w:val="0"/>
          <w:numId w:val="16"/>
        </w:numPr>
        <w:ind w:left="1134"/>
        <w:jc w:val="both"/>
        <w:rPr>
          <w:rFonts w:ascii="Arial" w:hAnsi="Arial" w:cs="Arial"/>
          <w:sz w:val="20"/>
          <w:szCs w:val="20"/>
          <w:lang w:val="es-SV"/>
        </w:rPr>
      </w:pPr>
      <w:r w:rsidRPr="00A61EB0">
        <w:rPr>
          <w:rFonts w:ascii="Arial" w:hAnsi="Arial" w:cs="Arial"/>
          <w:sz w:val="20"/>
          <w:szCs w:val="20"/>
          <w:lang w:val="es-SV"/>
        </w:rPr>
        <w:t>E</w:t>
      </w:r>
      <w:r w:rsidR="002D2F2E" w:rsidRPr="00A61EB0">
        <w:rPr>
          <w:rFonts w:ascii="Arial" w:hAnsi="Arial" w:cs="Arial"/>
          <w:sz w:val="20"/>
          <w:szCs w:val="20"/>
          <w:lang w:val="es-SV"/>
        </w:rPr>
        <w:t>n el caso de ONG extranjera</w:t>
      </w:r>
      <w:r w:rsidR="00DD78C0" w:rsidRPr="00A61EB0">
        <w:rPr>
          <w:rFonts w:ascii="Arial" w:hAnsi="Arial" w:cs="Arial"/>
          <w:sz w:val="20"/>
          <w:szCs w:val="20"/>
          <w:lang w:val="es-SV"/>
        </w:rPr>
        <w:t>,</w:t>
      </w:r>
      <w:r w:rsidR="002D2F2E" w:rsidRPr="00A61EB0">
        <w:rPr>
          <w:rFonts w:ascii="Arial" w:hAnsi="Arial" w:cs="Arial"/>
          <w:sz w:val="20"/>
          <w:szCs w:val="20"/>
          <w:lang w:val="es-SV"/>
        </w:rPr>
        <w:t xml:space="preserve"> </w:t>
      </w:r>
      <w:r w:rsidR="00DD78C0" w:rsidRPr="00A61EB0">
        <w:rPr>
          <w:rFonts w:ascii="Arial" w:hAnsi="Arial" w:cs="Arial"/>
          <w:sz w:val="20"/>
          <w:szCs w:val="20"/>
          <w:lang w:val="es-SV"/>
        </w:rPr>
        <w:t xml:space="preserve">deberá además, presentar </w:t>
      </w:r>
      <w:r w:rsidR="002D2F2E" w:rsidRPr="00A61EB0">
        <w:rPr>
          <w:rFonts w:ascii="Arial" w:hAnsi="Arial" w:cs="Arial"/>
          <w:sz w:val="20"/>
          <w:szCs w:val="20"/>
          <w:lang w:val="es-SV"/>
        </w:rPr>
        <w:t>toda la documentación inscrita en el Registro correspondiente del país de origen.</w:t>
      </w:r>
    </w:p>
    <w:p w:rsidR="002220BB" w:rsidRPr="00A61EB0" w:rsidRDefault="002220BB" w:rsidP="002220BB">
      <w:pPr>
        <w:pStyle w:val="Prrafodelista"/>
        <w:numPr>
          <w:ilvl w:val="0"/>
          <w:numId w:val="16"/>
        </w:numPr>
        <w:ind w:left="1134"/>
        <w:jc w:val="both"/>
        <w:rPr>
          <w:rFonts w:ascii="Arial" w:hAnsi="Arial" w:cs="Arial"/>
          <w:sz w:val="20"/>
          <w:szCs w:val="20"/>
          <w:lang w:val="es-SV"/>
        </w:rPr>
      </w:pPr>
      <w:r w:rsidRPr="00A61EB0">
        <w:rPr>
          <w:rFonts w:ascii="Arial" w:hAnsi="Arial" w:cs="Arial"/>
          <w:sz w:val="20"/>
          <w:szCs w:val="20"/>
          <w:lang w:val="es-SV"/>
        </w:rPr>
        <w:t>Copia de la Tarjeta de Identificación Tributaria (N.I.T.) (ampliada 150%) de la ONG</w:t>
      </w:r>
    </w:p>
    <w:p w:rsidR="002220BB" w:rsidRPr="00A61EB0" w:rsidRDefault="002220BB" w:rsidP="002220BB">
      <w:pPr>
        <w:pStyle w:val="Prrafodelista"/>
        <w:numPr>
          <w:ilvl w:val="0"/>
          <w:numId w:val="16"/>
        </w:numPr>
        <w:ind w:left="1134"/>
        <w:jc w:val="both"/>
        <w:rPr>
          <w:rFonts w:ascii="Arial" w:hAnsi="Arial" w:cs="Arial"/>
          <w:sz w:val="20"/>
          <w:szCs w:val="20"/>
          <w:lang w:val="es-SV"/>
        </w:rPr>
      </w:pPr>
      <w:r w:rsidRPr="00A61EB0">
        <w:rPr>
          <w:rFonts w:ascii="Arial" w:hAnsi="Arial" w:cs="Arial"/>
          <w:sz w:val="20"/>
          <w:szCs w:val="20"/>
          <w:lang w:val="es-SV"/>
        </w:rPr>
        <w:t>Copia del Documento Único de Identidad (D.U.I.), pasaporte o carné de extranjero residente del Representante Legal o Apoderado</w:t>
      </w:r>
    </w:p>
    <w:p w:rsidR="002220BB" w:rsidRPr="00A61EB0" w:rsidRDefault="002220BB" w:rsidP="002220BB">
      <w:pPr>
        <w:pStyle w:val="Prrafodelista"/>
        <w:numPr>
          <w:ilvl w:val="0"/>
          <w:numId w:val="16"/>
        </w:numPr>
        <w:ind w:left="1134"/>
        <w:jc w:val="both"/>
        <w:rPr>
          <w:rFonts w:ascii="Arial" w:hAnsi="Arial" w:cs="Arial"/>
          <w:sz w:val="20"/>
          <w:szCs w:val="20"/>
          <w:lang w:val="es-SV"/>
        </w:rPr>
      </w:pPr>
      <w:r w:rsidRPr="00A61EB0">
        <w:rPr>
          <w:rFonts w:ascii="Arial" w:hAnsi="Arial" w:cs="Arial"/>
          <w:sz w:val="20"/>
          <w:szCs w:val="20"/>
          <w:lang w:val="es-SV"/>
        </w:rPr>
        <w:t>Copia de la Tarjeta de Identificación Tributaria (N.I.T.) (ampliada 150%) del Representante Legal o Apoderado</w:t>
      </w:r>
      <w:r w:rsidR="00BA0176" w:rsidRPr="00A61EB0">
        <w:rPr>
          <w:rFonts w:ascii="Arial" w:hAnsi="Arial" w:cs="Arial"/>
          <w:sz w:val="20"/>
          <w:szCs w:val="20"/>
          <w:lang w:val="es-SV"/>
        </w:rPr>
        <w:t>.</w:t>
      </w:r>
    </w:p>
    <w:p w:rsidR="00BA0176" w:rsidRPr="00A61EB0" w:rsidRDefault="00BA0176" w:rsidP="002220BB">
      <w:pPr>
        <w:pStyle w:val="Prrafodelista"/>
        <w:numPr>
          <w:ilvl w:val="0"/>
          <w:numId w:val="16"/>
        </w:numPr>
        <w:ind w:left="1134"/>
        <w:jc w:val="both"/>
        <w:rPr>
          <w:rFonts w:ascii="Arial" w:hAnsi="Arial" w:cs="Arial"/>
          <w:sz w:val="20"/>
          <w:szCs w:val="20"/>
          <w:lang w:val="es-SV"/>
        </w:rPr>
      </w:pPr>
      <w:r w:rsidRPr="00A61EB0">
        <w:rPr>
          <w:rFonts w:ascii="Arial" w:hAnsi="Arial" w:cs="Arial"/>
          <w:sz w:val="20"/>
          <w:szCs w:val="20"/>
          <w:lang w:val="es-SV"/>
        </w:rPr>
        <w:t>Documento que acredite la calidad de Representante Legal, debidamente inscrito en el Registro correspondiente.</w:t>
      </w:r>
    </w:p>
    <w:p w:rsidR="001F6E33" w:rsidRPr="00A61EB0" w:rsidRDefault="002220BB" w:rsidP="002220BB">
      <w:pPr>
        <w:pStyle w:val="Prrafodelista"/>
        <w:numPr>
          <w:ilvl w:val="0"/>
          <w:numId w:val="16"/>
        </w:numPr>
        <w:ind w:left="1134"/>
        <w:jc w:val="both"/>
        <w:rPr>
          <w:rFonts w:ascii="Arial" w:hAnsi="Arial" w:cs="Arial"/>
          <w:sz w:val="20"/>
          <w:szCs w:val="20"/>
          <w:lang w:val="es-SV"/>
        </w:rPr>
      </w:pPr>
      <w:r w:rsidRPr="00A61EB0">
        <w:rPr>
          <w:rFonts w:ascii="Arial" w:hAnsi="Arial" w:cs="Arial"/>
          <w:sz w:val="20"/>
          <w:szCs w:val="20"/>
          <w:lang w:val="es-SV"/>
        </w:rPr>
        <w:t>En caso se comparezca como apoderado de la entidad participante presentar copia de poder en el cual conste que se encuentra facultado para representar a la Entidad en el proceso de concurso.</w:t>
      </w:r>
    </w:p>
    <w:p w:rsidR="002220BB" w:rsidRPr="00A61EB0" w:rsidRDefault="002220BB" w:rsidP="001851C4">
      <w:pPr>
        <w:pStyle w:val="Prrafodelista"/>
        <w:numPr>
          <w:ilvl w:val="0"/>
          <w:numId w:val="16"/>
        </w:numPr>
        <w:ind w:left="1134"/>
        <w:rPr>
          <w:rFonts w:ascii="Arial" w:hAnsi="Arial" w:cs="Arial"/>
          <w:sz w:val="20"/>
          <w:szCs w:val="20"/>
          <w:lang w:val="es-SV"/>
        </w:rPr>
      </w:pPr>
      <w:r w:rsidRPr="00A61EB0">
        <w:rPr>
          <w:rFonts w:ascii="Arial" w:hAnsi="Arial" w:cs="Arial"/>
          <w:sz w:val="20"/>
          <w:szCs w:val="20"/>
          <w:lang w:val="es-SV"/>
        </w:rPr>
        <w:t>Certificación firmada por el representante legal de la Entidad participante, en la que consten los nombres de las personas que ejercen funciones de Dirección, Administración y Gerencia.</w:t>
      </w:r>
    </w:p>
    <w:p w:rsidR="001851C4" w:rsidRPr="00A61EB0" w:rsidRDefault="001851C4" w:rsidP="001851C4">
      <w:pPr>
        <w:pStyle w:val="Prrafodelista"/>
        <w:numPr>
          <w:ilvl w:val="0"/>
          <w:numId w:val="16"/>
        </w:numPr>
        <w:ind w:left="1134"/>
        <w:jc w:val="both"/>
        <w:rPr>
          <w:rFonts w:ascii="Arial" w:hAnsi="Arial" w:cs="Arial"/>
          <w:sz w:val="20"/>
          <w:szCs w:val="20"/>
          <w:lang w:val="es-SV"/>
        </w:rPr>
      </w:pPr>
      <w:r w:rsidRPr="00A61EB0">
        <w:rPr>
          <w:rFonts w:ascii="Arial" w:hAnsi="Arial" w:cs="Arial"/>
          <w:sz w:val="20"/>
          <w:szCs w:val="20"/>
          <w:lang w:val="es-SV"/>
        </w:rPr>
        <w:t>Declaración jurada asentada en acta notarial de no estar inhabilitado y no tener litigios pendientes con el Estado para celebrar convenios.</w:t>
      </w:r>
    </w:p>
    <w:p w:rsidR="002220BB" w:rsidRPr="00A61EB0" w:rsidRDefault="002220BB" w:rsidP="002220BB">
      <w:pPr>
        <w:pStyle w:val="Prrafodelista"/>
        <w:jc w:val="both"/>
        <w:rPr>
          <w:rFonts w:ascii="Arial" w:hAnsi="Arial" w:cs="Arial"/>
          <w:sz w:val="20"/>
          <w:szCs w:val="20"/>
          <w:lang w:val="es-SV"/>
        </w:rPr>
      </w:pPr>
    </w:p>
    <w:p w:rsidR="006A6B07" w:rsidRPr="00A61EB0" w:rsidRDefault="002D2F2E" w:rsidP="002220BB">
      <w:pPr>
        <w:pStyle w:val="Prrafodelista"/>
        <w:numPr>
          <w:ilvl w:val="0"/>
          <w:numId w:val="34"/>
        </w:numPr>
        <w:jc w:val="both"/>
        <w:rPr>
          <w:rFonts w:ascii="Arial" w:hAnsi="Arial" w:cs="Arial"/>
          <w:sz w:val="20"/>
          <w:szCs w:val="20"/>
          <w:lang w:val="es-SV"/>
        </w:rPr>
      </w:pPr>
      <w:r w:rsidRPr="00A61EB0">
        <w:rPr>
          <w:rFonts w:ascii="Arial" w:hAnsi="Arial" w:cs="Arial"/>
          <w:sz w:val="20"/>
          <w:szCs w:val="20"/>
          <w:lang w:val="es-SV"/>
        </w:rPr>
        <w:t xml:space="preserve">En caso que la Entidad </w:t>
      </w:r>
      <w:r w:rsidR="001B2A79" w:rsidRPr="00A61EB0">
        <w:rPr>
          <w:rFonts w:ascii="Arial" w:hAnsi="Arial" w:cs="Arial"/>
          <w:sz w:val="20"/>
          <w:szCs w:val="20"/>
          <w:lang w:val="es-SV"/>
        </w:rPr>
        <w:t xml:space="preserve">Participante </w:t>
      </w:r>
      <w:r w:rsidRPr="00A61EB0">
        <w:rPr>
          <w:rFonts w:ascii="Arial" w:hAnsi="Arial" w:cs="Arial"/>
          <w:sz w:val="20"/>
          <w:szCs w:val="20"/>
          <w:lang w:val="es-SV"/>
        </w:rPr>
        <w:t xml:space="preserve">sea una </w:t>
      </w:r>
      <w:r w:rsidRPr="00A61EB0">
        <w:rPr>
          <w:rFonts w:ascii="Arial" w:hAnsi="Arial" w:cs="Arial"/>
          <w:b/>
          <w:sz w:val="20"/>
          <w:szCs w:val="20"/>
          <w:lang w:val="es-SV"/>
        </w:rPr>
        <w:t>ADESCO, JAAS o Asociación de JAAS</w:t>
      </w:r>
      <w:r w:rsidRPr="00A61EB0">
        <w:rPr>
          <w:rFonts w:ascii="Arial" w:hAnsi="Arial" w:cs="Arial"/>
          <w:sz w:val="20"/>
          <w:szCs w:val="20"/>
          <w:lang w:val="es-SV"/>
        </w:rPr>
        <w:t xml:space="preserve">: </w:t>
      </w:r>
    </w:p>
    <w:p w:rsidR="005042FB" w:rsidRPr="00A61EB0" w:rsidRDefault="005042FB" w:rsidP="005042FB">
      <w:pPr>
        <w:pStyle w:val="Prrafodelista"/>
        <w:jc w:val="both"/>
        <w:rPr>
          <w:rFonts w:ascii="Arial" w:hAnsi="Arial" w:cs="Arial"/>
          <w:sz w:val="20"/>
          <w:szCs w:val="20"/>
          <w:lang w:val="es-SV"/>
        </w:rPr>
      </w:pPr>
    </w:p>
    <w:p w:rsidR="002D2F2E" w:rsidRPr="00A61EB0" w:rsidRDefault="002D2F2E" w:rsidP="002220BB">
      <w:pPr>
        <w:pStyle w:val="Prrafodelista"/>
        <w:numPr>
          <w:ilvl w:val="0"/>
          <w:numId w:val="17"/>
        </w:numPr>
        <w:ind w:left="1134"/>
        <w:jc w:val="both"/>
        <w:rPr>
          <w:rFonts w:ascii="Arial" w:hAnsi="Arial" w:cs="Arial"/>
          <w:sz w:val="20"/>
          <w:szCs w:val="20"/>
          <w:lang w:val="es-SV"/>
        </w:rPr>
      </w:pPr>
      <w:r w:rsidRPr="00A61EB0">
        <w:rPr>
          <w:rFonts w:ascii="Arial" w:hAnsi="Arial" w:cs="Arial"/>
          <w:sz w:val="20"/>
          <w:szCs w:val="20"/>
          <w:lang w:val="es-SV"/>
        </w:rPr>
        <w:t>Copia del Diario Oficial en el que se le otorga su personalidad jurídica, conteniendo los Estatutos Sociales que la rigen.</w:t>
      </w:r>
    </w:p>
    <w:p w:rsidR="002D2F2E" w:rsidRPr="00A61EB0" w:rsidRDefault="002D2F2E" w:rsidP="002220BB">
      <w:pPr>
        <w:pStyle w:val="Prrafodelista"/>
        <w:numPr>
          <w:ilvl w:val="0"/>
          <w:numId w:val="17"/>
        </w:numPr>
        <w:ind w:left="1134"/>
        <w:jc w:val="both"/>
        <w:rPr>
          <w:rFonts w:ascii="Arial" w:hAnsi="Arial" w:cs="Arial"/>
          <w:sz w:val="20"/>
          <w:szCs w:val="20"/>
          <w:lang w:val="es-SV"/>
        </w:rPr>
      </w:pPr>
      <w:r w:rsidRPr="00A61EB0">
        <w:rPr>
          <w:rFonts w:ascii="Arial" w:hAnsi="Arial" w:cs="Arial"/>
          <w:sz w:val="20"/>
          <w:szCs w:val="20"/>
          <w:lang w:val="es-SV"/>
        </w:rPr>
        <w:t>Punto de Acta de Elección del Representante Legal de la Asociación, debidamente insc</w:t>
      </w:r>
      <w:r w:rsidR="002220BB" w:rsidRPr="00A61EB0">
        <w:rPr>
          <w:rFonts w:ascii="Arial" w:hAnsi="Arial" w:cs="Arial"/>
          <w:sz w:val="20"/>
          <w:szCs w:val="20"/>
          <w:lang w:val="es-SV"/>
        </w:rPr>
        <w:t>rita en la instancia respectiva</w:t>
      </w:r>
      <w:r w:rsidRPr="00A61EB0">
        <w:rPr>
          <w:rFonts w:ascii="Arial" w:hAnsi="Arial" w:cs="Arial"/>
          <w:sz w:val="20"/>
          <w:szCs w:val="20"/>
          <w:lang w:val="es-SV"/>
        </w:rPr>
        <w:t>.</w:t>
      </w:r>
    </w:p>
    <w:p w:rsidR="002220BB" w:rsidRPr="00A61EB0" w:rsidRDefault="002220BB" w:rsidP="002220BB">
      <w:pPr>
        <w:pStyle w:val="Prrafodelista"/>
        <w:numPr>
          <w:ilvl w:val="0"/>
          <w:numId w:val="17"/>
        </w:numPr>
        <w:ind w:left="1134"/>
        <w:jc w:val="both"/>
        <w:rPr>
          <w:rFonts w:ascii="Arial" w:hAnsi="Arial" w:cs="Arial"/>
          <w:sz w:val="20"/>
          <w:szCs w:val="20"/>
          <w:lang w:val="es-SV"/>
        </w:rPr>
      </w:pPr>
      <w:r w:rsidRPr="00A61EB0">
        <w:rPr>
          <w:rFonts w:ascii="Arial" w:hAnsi="Arial" w:cs="Arial"/>
          <w:sz w:val="20"/>
          <w:szCs w:val="20"/>
          <w:lang w:val="es-SV"/>
        </w:rPr>
        <w:t>Copia de la Tarjeta de Identificación Tributaria (N.I.T.) (ampliada 150%) de la ADESCO, JAAS o Asociación de JAAS, si la hubiere</w:t>
      </w:r>
    </w:p>
    <w:p w:rsidR="002220BB" w:rsidRPr="00A61EB0" w:rsidRDefault="002220BB" w:rsidP="002220BB">
      <w:pPr>
        <w:pStyle w:val="Prrafodelista"/>
        <w:numPr>
          <w:ilvl w:val="0"/>
          <w:numId w:val="17"/>
        </w:numPr>
        <w:ind w:left="1134"/>
        <w:jc w:val="both"/>
        <w:rPr>
          <w:rFonts w:ascii="Arial" w:hAnsi="Arial" w:cs="Arial"/>
          <w:sz w:val="20"/>
          <w:szCs w:val="20"/>
          <w:lang w:val="es-SV"/>
        </w:rPr>
      </w:pPr>
      <w:r w:rsidRPr="00A61EB0">
        <w:rPr>
          <w:rFonts w:ascii="Arial" w:hAnsi="Arial" w:cs="Arial"/>
          <w:sz w:val="20"/>
          <w:szCs w:val="20"/>
          <w:lang w:val="es-SV"/>
        </w:rPr>
        <w:t>Copia del Documento Único de Identidad (D.U.I.), pasaporte o carné de extranjero residente del Representante Legal o Apoderado</w:t>
      </w:r>
    </w:p>
    <w:p w:rsidR="002220BB" w:rsidRPr="00A61EB0" w:rsidRDefault="002220BB" w:rsidP="002220BB">
      <w:pPr>
        <w:pStyle w:val="Prrafodelista"/>
        <w:numPr>
          <w:ilvl w:val="0"/>
          <w:numId w:val="17"/>
        </w:numPr>
        <w:ind w:left="1134"/>
        <w:jc w:val="both"/>
        <w:rPr>
          <w:rFonts w:ascii="Arial" w:hAnsi="Arial" w:cs="Arial"/>
          <w:sz w:val="20"/>
          <w:szCs w:val="20"/>
          <w:lang w:val="es-SV"/>
        </w:rPr>
      </w:pPr>
      <w:r w:rsidRPr="00A61EB0">
        <w:rPr>
          <w:rFonts w:ascii="Arial" w:hAnsi="Arial" w:cs="Arial"/>
          <w:sz w:val="20"/>
          <w:szCs w:val="20"/>
          <w:lang w:val="es-SV"/>
        </w:rPr>
        <w:t>Copia de la Tarjeta de Identificación Tributaria (N.I.T.) (ampliada 150%) del Representante Legal o Apoderado</w:t>
      </w:r>
    </w:p>
    <w:p w:rsidR="001851C4" w:rsidRPr="00A61EB0" w:rsidRDefault="002220BB" w:rsidP="00A057ED">
      <w:pPr>
        <w:pStyle w:val="Prrafodelista"/>
        <w:numPr>
          <w:ilvl w:val="0"/>
          <w:numId w:val="17"/>
        </w:numPr>
        <w:ind w:left="1134"/>
        <w:jc w:val="both"/>
        <w:rPr>
          <w:rFonts w:ascii="Arial" w:hAnsi="Arial" w:cs="Arial"/>
          <w:sz w:val="20"/>
          <w:szCs w:val="20"/>
          <w:lang w:val="es-SV"/>
        </w:rPr>
      </w:pPr>
      <w:r w:rsidRPr="00A61EB0">
        <w:rPr>
          <w:rFonts w:ascii="Arial" w:hAnsi="Arial" w:cs="Arial"/>
          <w:sz w:val="20"/>
          <w:szCs w:val="20"/>
          <w:lang w:val="es-SV"/>
        </w:rPr>
        <w:t>En caso se comparezca como apoderado de la entidad participante presentar copia de poder en el cual conste que se encuentra facultado para representar a la Entidad en el proceso de concurso.</w:t>
      </w:r>
    </w:p>
    <w:p w:rsidR="001851C4" w:rsidRPr="00A61EB0" w:rsidRDefault="002220BB" w:rsidP="001851C4">
      <w:pPr>
        <w:pStyle w:val="Prrafodelista"/>
        <w:numPr>
          <w:ilvl w:val="0"/>
          <w:numId w:val="17"/>
        </w:numPr>
        <w:ind w:left="1134"/>
        <w:jc w:val="both"/>
        <w:rPr>
          <w:rFonts w:ascii="Arial" w:hAnsi="Arial" w:cs="Arial"/>
          <w:sz w:val="20"/>
          <w:szCs w:val="20"/>
          <w:lang w:val="es-SV"/>
        </w:rPr>
      </w:pPr>
      <w:r w:rsidRPr="00A61EB0">
        <w:rPr>
          <w:rFonts w:ascii="Arial" w:hAnsi="Arial" w:cs="Arial"/>
          <w:sz w:val="20"/>
          <w:szCs w:val="20"/>
          <w:lang w:val="es-SV"/>
        </w:rPr>
        <w:t xml:space="preserve">Certificación firmada por el representante legal de la Entidad participante, en la que consten los nombres </w:t>
      </w:r>
      <w:r w:rsidR="002D2F2E" w:rsidRPr="00A61EB0">
        <w:rPr>
          <w:rFonts w:ascii="Arial" w:hAnsi="Arial" w:cs="Arial"/>
          <w:sz w:val="20"/>
          <w:szCs w:val="20"/>
          <w:lang w:val="es-SV"/>
        </w:rPr>
        <w:t>de los miembros activos de la entidad participante certificada por el secretario o secretaria de la Junta Directiva.</w:t>
      </w:r>
    </w:p>
    <w:p w:rsidR="002D2F2E" w:rsidRPr="00A61EB0" w:rsidRDefault="002D2F2E" w:rsidP="001851C4">
      <w:pPr>
        <w:pStyle w:val="Prrafodelista"/>
        <w:numPr>
          <w:ilvl w:val="0"/>
          <w:numId w:val="17"/>
        </w:numPr>
        <w:ind w:left="1134"/>
        <w:jc w:val="both"/>
        <w:rPr>
          <w:rFonts w:ascii="Arial" w:hAnsi="Arial" w:cs="Arial"/>
          <w:sz w:val="20"/>
          <w:szCs w:val="20"/>
          <w:lang w:val="es-SV"/>
        </w:rPr>
      </w:pPr>
      <w:r w:rsidRPr="00A61EB0">
        <w:rPr>
          <w:rFonts w:ascii="Arial" w:hAnsi="Arial" w:cs="Arial"/>
          <w:sz w:val="20"/>
          <w:szCs w:val="20"/>
          <w:lang w:val="es-SV"/>
        </w:rPr>
        <w:t>Declaración jurada asentada en acta notarial de no estar inhabilitado y no tener litigios pendientes con el Estado para celebrar convenios.</w:t>
      </w:r>
    </w:p>
    <w:p w:rsidR="002D2F2E" w:rsidRPr="00A61EB0" w:rsidRDefault="002D2F2E" w:rsidP="00747BBD">
      <w:pPr>
        <w:spacing w:line="276" w:lineRule="auto"/>
        <w:jc w:val="both"/>
        <w:rPr>
          <w:rFonts w:ascii="Arial" w:hAnsi="Arial" w:cs="Arial"/>
          <w:sz w:val="20"/>
          <w:szCs w:val="20"/>
          <w:lang w:val="es-SV"/>
        </w:rPr>
      </w:pPr>
    </w:p>
    <w:p w:rsidR="006A6B07" w:rsidRPr="00A61EB0" w:rsidRDefault="002D2F2E" w:rsidP="001851C4">
      <w:pPr>
        <w:pStyle w:val="Prrafodelista"/>
        <w:numPr>
          <w:ilvl w:val="0"/>
          <w:numId w:val="34"/>
        </w:numPr>
        <w:jc w:val="both"/>
        <w:rPr>
          <w:rFonts w:ascii="Arial" w:hAnsi="Arial" w:cs="Arial"/>
          <w:sz w:val="20"/>
          <w:szCs w:val="20"/>
          <w:lang w:val="es-SV"/>
        </w:rPr>
      </w:pPr>
      <w:r w:rsidRPr="00A61EB0">
        <w:rPr>
          <w:rFonts w:ascii="Arial" w:hAnsi="Arial" w:cs="Arial"/>
          <w:sz w:val="20"/>
          <w:szCs w:val="20"/>
          <w:lang w:val="es-SV"/>
        </w:rPr>
        <w:t>Cuando la propuesta sea presentada</w:t>
      </w:r>
      <w:r w:rsidR="006A6B07" w:rsidRPr="00A61EB0">
        <w:rPr>
          <w:rFonts w:ascii="Arial" w:hAnsi="Arial" w:cs="Arial"/>
          <w:sz w:val="20"/>
          <w:szCs w:val="20"/>
          <w:lang w:val="es-SV"/>
        </w:rPr>
        <w:t xml:space="preserve"> en </w:t>
      </w:r>
      <w:r w:rsidR="006A6B07" w:rsidRPr="00A61EB0">
        <w:rPr>
          <w:rFonts w:ascii="Arial" w:hAnsi="Arial" w:cs="Arial"/>
          <w:b/>
          <w:sz w:val="20"/>
          <w:szCs w:val="20"/>
          <w:lang w:val="es-SV"/>
        </w:rPr>
        <w:t>Asocio o Unión de Personas</w:t>
      </w:r>
      <w:r w:rsidR="001851C4" w:rsidRPr="00A61EB0">
        <w:rPr>
          <w:rFonts w:ascii="Arial" w:hAnsi="Arial" w:cs="Arial"/>
          <w:b/>
          <w:sz w:val="20"/>
          <w:szCs w:val="20"/>
          <w:lang w:val="es-SV"/>
        </w:rPr>
        <w:t xml:space="preserve"> (UDP)</w:t>
      </w:r>
      <w:r w:rsidR="006A6B07" w:rsidRPr="00A61EB0">
        <w:rPr>
          <w:rFonts w:ascii="Arial" w:hAnsi="Arial" w:cs="Arial"/>
          <w:sz w:val="20"/>
          <w:szCs w:val="20"/>
          <w:lang w:val="es-SV"/>
        </w:rPr>
        <w:t>:</w:t>
      </w:r>
    </w:p>
    <w:p w:rsidR="006A6B07" w:rsidRPr="00A61EB0" w:rsidRDefault="006A6B07" w:rsidP="00747BBD">
      <w:pPr>
        <w:spacing w:line="276" w:lineRule="auto"/>
        <w:jc w:val="both"/>
        <w:rPr>
          <w:rFonts w:ascii="Arial" w:hAnsi="Arial" w:cs="Arial"/>
          <w:sz w:val="20"/>
          <w:szCs w:val="20"/>
          <w:lang w:val="es-SV"/>
        </w:rPr>
      </w:pPr>
      <w:r w:rsidRPr="00A61EB0">
        <w:rPr>
          <w:rFonts w:ascii="Arial" w:hAnsi="Arial" w:cs="Arial"/>
          <w:sz w:val="20"/>
          <w:szCs w:val="20"/>
          <w:lang w:val="es-SV"/>
        </w:rPr>
        <w:t>Presentar los documentos descritos anteriormente</w:t>
      </w:r>
      <w:r w:rsidR="001851C4" w:rsidRPr="00A61EB0">
        <w:rPr>
          <w:rFonts w:ascii="Arial" w:hAnsi="Arial" w:cs="Arial"/>
          <w:sz w:val="20"/>
          <w:szCs w:val="20"/>
          <w:lang w:val="es-SV"/>
        </w:rPr>
        <w:t xml:space="preserve"> en los literales a) y b)</w:t>
      </w:r>
      <w:r w:rsidRPr="00A61EB0">
        <w:rPr>
          <w:rFonts w:ascii="Arial" w:hAnsi="Arial" w:cs="Arial"/>
          <w:sz w:val="20"/>
          <w:szCs w:val="20"/>
          <w:lang w:val="es-SV"/>
        </w:rPr>
        <w:t xml:space="preserve">, de forma individual e independiente de cada uno de los integrantes del </w:t>
      </w:r>
      <w:r w:rsidR="001851C4" w:rsidRPr="00A61EB0">
        <w:rPr>
          <w:rFonts w:ascii="Arial" w:hAnsi="Arial" w:cs="Arial"/>
          <w:sz w:val="20"/>
          <w:szCs w:val="20"/>
          <w:lang w:val="es-SV"/>
        </w:rPr>
        <w:t>A</w:t>
      </w:r>
      <w:r w:rsidRPr="00A61EB0">
        <w:rPr>
          <w:rFonts w:ascii="Arial" w:hAnsi="Arial" w:cs="Arial"/>
          <w:sz w:val="20"/>
          <w:szCs w:val="20"/>
          <w:lang w:val="es-SV"/>
        </w:rPr>
        <w:t xml:space="preserve">socio o de </w:t>
      </w:r>
      <w:r w:rsidR="001851C4" w:rsidRPr="00A61EB0">
        <w:rPr>
          <w:rFonts w:ascii="Arial" w:hAnsi="Arial" w:cs="Arial"/>
          <w:sz w:val="20"/>
          <w:szCs w:val="20"/>
          <w:lang w:val="es-SV"/>
        </w:rPr>
        <w:t>U</w:t>
      </w:r>
      <w:r w:rsidRPr="00A61EB0">
        <w:rPr>
          <w:rFonts w:ascii="Arial" w:hAnsi="Arial" w:cs="Arial"/>
          <w:sz w:val="20"/>
          <w:szCs w:val="20"/>
          <w:lang w:val="es-SV"/>
        </w:rPr>
        <w:t xml:space="preserve">nión de </w:t>
      </w:r>
      <w:r w:rsidR="001851C4" w:rsidRPr="00A61EB0">
        <w:rPr>
          <w:rFonts w:ascii="Arial" w:hAnsi="Arial" w:cs="Arial"/>
          <w:sz w:val="20"/>
          <w:szCs w:val="20"/>
          <w:lang w:val="es-SV"/>
        </w:rPr>
        <w:t>P</w:t>
      </w:r>
      <w:r w:rsidRPr="00A61EB0">
        <w:rPr>
          <w:rFonts w:ascii="Arial" w:hAnsi="Arial" w:cs="Arial"/>
          <w:sz w:val="20"/>
          <w:szCs w:val="20"/>
          <w:lang w:val="es-SV"/>
        </w:rPr>
        <w:t xml:space="preserve">ersonas. Además, el representante del asocio que firme la propuesta deberá presentar el acuerdo de unión previamente celebrado por medio de escritura pública, en el cual deberá estar autorizado para ello y designar cual será la </w:t>
      </w:r>
      <w:r w:rsidR="001851C4" w:rsidRPr="00A61EB0">
        <w:rPr>
          <w:rFonts w:ascii="Arial" w:hAnsi="Arial" w:cs="Arial"/>
          <w:sz w:val="20"/>
          <w:szCs w:val="20"/>
          <w:lang w:val="es-SV"/>
        </w:rPr>
        <w:t>entidad</w:t>
      </w:r>
      <w:r w:rsidRPr="00A61EB0">
        <w:rPr>
          <w:rFonts w:ascii="Arial" w:hAnsi="Arial" w:cs="Arial"/>
          <w:sz w:val="20"/>
          <w:szCs w:val="20"/>
          <w:lang w:val="es-SV"/>
        </w:rPr>
        <w:t xml:space="preserve"> líder del asocio.</w:t>
      </w:r>
    </w:p>
    <w:p w:rsidR="001851C4" w:rsidRPr="00A61EB0" w:rsidRDefault="001851C4" w:rsidP="00747BBD">
      <w:pPr>
        <w:spacing w:line="276" w:lineRule="auto"/>
        <w:jc w:val="both"/>
        <w:rPr>
          <w:rFonts w:ascii="Arial" w:hAnsi="Arial" w:cs="Arial"/>
          <w:sz w:val="20"/>
          <w:szCs w:val="20"/>
          <w:lang w:val="es-SV"/>
        </w:rPr>
      </w:pPr>
    </w:p>
    <w:p w:rsidR="00DF7FE8" w:rsidRPr="00A61EB0" w:rsidRDefault="006A6B07" w:rsidP="00747BBD">
      <w:pPr>
        <w:spacing w:line="276" w:lineRule="auto"/>
        <w:jc w:val="both"/>
        <w:rPr>
          <w:rFonts w:ascii="Arial" w:hAnsi="Arial" w:cs="Arial"/>
          <w:sz w:val="20"/>
          <w:szCs w:val="20"/>
          <w:lang w:val="es-SV"/>
        </w:rPr>
      </w:pPr>
      <w:r w:rsidRPr="00A61EB0">
        <w:rPr>
          <w:rFonts w:ascii="Arial" w:hAnsi="Arial" w:cs="Arial"/>
          <w:sz w:val="20"/>
          <w:szCs w:val="20"/>
          <w:lang w:val="es-SV"/>
        </w:rPr>
        <w:t>Todos y cada uno de los integrantes del asocio o UDP serán solidariamente responsables</w:t>
      </w:r>
      <w:r w:rsidR="001851C4" w:rsidRPr="00A61EB0">
        <w:rPr>
          <w:rFonts w:ascii="Arial" w:hAnsi="Arial" w:cs="Arial"/>
          <w:sz w:val="20"/>
          <w:szCs w:val="20"/>
          <w:lang w:val="es-SV"/>
        </w:rPr>
        <w:t xml:space="preserve"> ante la ANDA / MARN </w:t>
      </w:r>
      <w:r w:rsidRPr="00A61EB0">
        <w:rPr>
          <w:rFonts w:ascii="Arial" w:hAnsi="Arial" w:cs="Arial"/>
          <w:sz w:val="20"/>
          <w:szCs w:val="20"/>
          <w:lang w:val="es-SV"/>
        </w:rPr>
        <w:t xml:space="preserve">por el total </w:t>
      </w:r>
      <w:r w:rsidR="001851C4" w:rsidRPr="00A61EB0">
        <w:rPr>
          <w:rFonts w:ascii="Arial" w:hAnsi="Arial" w:cs="Arial"/>
          <w:sz w:val="20"/>
          <w:szCs w:val="20"/>
          <w:lang w:val="es-SV"/>
        </w:rPr>
        <w:t>de las obligaciones consignadas en el Convenio</w:t>
      </w:r>
      <w:r w:rsidRPr="00A61EB0">
        <w:rPr>
          <w:rFonts w:ascii="Arial" w:hAnsi="Arial" w:cs="Arial"/>
          <w:sz w:val="20"/>
          <w:szCs w:val="20"/>
          <w:lang w:val="es-SV"/>
        </w:rPr>
        <w:t xml:space="preserve">, sin que la </w:t>
      </w:r>
      <w:r w:rsidR="001851C4" w:rsidRPr="00A61EB0">
        <w:rPr>
          <w:rFonts w:ascii="Arial" w:hAnsi="Arial" w:cs="Arial"/>
          <w:sz w:val="20"/>
          <w:szCs w:val="20"/>
          <w:lang w:val="es-SV"/>
        </w:rPr>
        <w:t>UDP</w:t>
      </w:r>
      <w:r w:rsidRPr="00A61EB0">
        <w:rPr>
          <w:rFonts w:ascii="Arial" w:hAnsi="Arial" w:cs="Arial"/>
          <w:sz w:val="20"/>
          <w:szCs w:val="20"/>
          <w:lang w:val="es-SV"/>
        </w:rPr>
        <w:t xml:space="preserve"> constituida pueda desintegrarse antes de la liquidación del </w:t>
      </w:r>
      <w:r w:rsidR="001851C4" w:rsidRPr="00A61EB0">
        <w:rPr>
          <w:rFonts w:ascii="Arial" w:hAnsi="Arial" w:cs="Arial"/>
          <w:sz w:val="20"/>
          <w:szCs w:val="20"/>
          <w:lang w:val="es-SV"/>
        </w:rPr>
        <w:t>proyecto</w:t>
      </w:r>
      <w:r w:rsidRPr="00A61EB0">
        <w:rPr>
          <w:rFonts w:ascii="Arial" w:hAnsi="Arial" w:cs="Arial"/>
          <w:sz w:val="20"/>
          <w:szCs w:val="20"/>
          <w:lang w:val="es-SV"/>
        </w:rPr>
        <w:t>.</w:t>
      </w:r>
    </w:p>
    <w:p w:rsidR="004D71D2" w:rsidRPr="00A61EB0" w:rsidRDefault="004D71D2" w:rsidP="00747BBD">
      <w:pPr>
        <w:spacing w:line="276" w:lineRule="auto"/>
        <w:jc w:val="both"/>
        <w:rPr>
          <w:rFonts w:ascii="Arial" w:hAnsi="Arial" w:cs="Arial"/>
          <w:sz w:val="20"/>
          <w:szCs w:val="20"/>
          <w:lang w:val="es-SV"/>
        </w:rPr>
      </w:pPr>
    </w:p>
    <w:p w:rsidR="002D2F2E" w:rsidRPr="00A61EB0" w:rsidRDefault="00A3626B" w:rsidP="00747BBD">
      <w:pPr>
        <w:spacing w:line="276" w:lineRule="auto"/>
        <w:jc w:val="both"/>
        <w:rPr>
          <w:rFonts w:ascii="Arial" w:hAnsi="Arial" w:cs="Arial"/>
          <w:b/>
          <w:sz w:val="20"/>
          <w:szCs w:val="20"/>
          <w:lang w:val="es-SV"/>
        </w:rPr>
      </w:pPr>
      <w:r w:rsidRPr="00A61EB0">
        <w:rPr>
          <w:rFonts w:ascii="Arial" w:hAnsi="Arial" w:cs="Arial"/>
          <w:b/>
          <w:sz w:val="20"/>
          <w:szCs w:val="20"/>
          <w:lang w:val="es-SV"/>
        </w:rPr>
        <w:t xml:space="preserve">13.2 </w:t>
      </w:r>
      <w:r w:rsidR="002D2F2E" w:rsidRPr="00A61EB0">
        <w:rPr>
          <w:rFonts w:ascii="Arial" w:hAnsi="Arial" w:cs="Arial"/>
          <w:b/>
          <w:sz w:val="20"/>
          <w:szCs w:val="20"/>
          <w:lang w:val="es-SV"/>
        </w:rPr>
        <w:t xml:space="preserve">Documentación </w:t>
      </w:r>
      <w:r w:rsidR="00DF7FE8" w:rsidRPr="00A61EB0">
        <w:rPr>
          <w:rFonts w:ascii="Arial" w:hAnsi="Arial" w:cs="Arial"/>
          <w:b/>
          <w:sz w:val="20"/>
          <w:szCs w:val="20"/>
          <w:lang w:val="es-SV"/>
        </w:rPr>
        <w:t>Financiera</w:t>
      </w:r>
      <w:r w:rsidR="001E0127">
        <w:rPr>
          <w:rFonts w:ascii="Arial" w:hAnsi="Arial" w:cs="Arial"/>
          <w:b/>
          <w:sz w:val="20"/>
          <w:szCs w:val="20"/>
          <w:lang w:val="es-SV"/>
        </w:rPr>
        <w:t>.</w:t>
      </w:r>
    </w:p>
    <w:p w:rsidR="002D2F2E" w:rsidRPr="00A61EB0" w:rsidRDefault="002D2F2E" w:rsidP="00747BBD">
      <w:pPr>
        <w:spacing w:line="276" w:lineRule="auto"/>
        <w:jc w:val="both"/>
        <w:rPr>
          <w:rFonts w:ascii="Arial" w:hAnsi="Arial" w:cs="Arial"/>
          <w:b/>
          <w:sz w:val="20"/>
          <w:szCs w:val="20"/>
          <w:u w:val="single"/>
          <w:lang w:val="es-SV"/>
        </w:rPr>
      </w:pPr>
    </w:p>
    <w:p w:rsidR="000E5494" w:rsidRPr="00A61EB0" w:rsidRDefault="000E5494" w:rsidP="00005038">
      <w:pPr>
        <w:pStyle w:val="Prrafodelista"/>
        <w:numPr>
          <w:ilvl w:val="0"/>
          <w:numId w:val="36"/>
        </w:numPr>
        <w:jc w:val="both"/>
        <w:rPr>
          <w:rFonts w:ascii="Arial" w:hAnsi="Arial" w:cs="Arial"/>
          <w:sz w:val="20"/>
          <w:szCs w:val="20"/>
          <w:lang w:val="es-SV"/>
        </w:rPr>
      </w:pPr>
      <w:r w:rsidRPr="00A61EB0">
        <w:rPr>
          <w:rFonts w:ascii="Arial" w:hAnsi="Arial" w:cs="Arial"/>
          <w:sz w:val="20"/>
          <w:szCs w:val="20"/>
          <w:lang w:val="es-SV"/>
        </w:rPr>
        <w:t xml:space="preserve">Para </w:t>
      </w:r>
      <w:r w:rsidRPr="00A61EB0">
        <w:rPr>
          <w:rFonts w:ascii="Arial" w:hAnsi="Arial" w:cs="Arial"/>
          <w:b/>
          <w:sz w:val="20"/>
          <w:szCs w:val="20"/>
          <w:lang w:val="es-SV"/>
        </w:rPr>
        <w:t>ONG (Nacional o extranjera)</w:t>
      </w:r>
      <w:r w:rsidRPr="00A61EB0">
        <w:rPr>
          <w:rFonts w:ascii="Arial" w:hAnsi="Arial" w:cs="Arial"/>
          <w:sz w:val="20"/>
          <w:szCs w:val="20"/>
          <w:lang w:val="es-SV"/>
        </w:rPr>
        <w:t>:</w:t>
      </w:r>
    </w:p>
    <w:p w:rsidR="002D2F2E" w:rsidRPr="00A61EB0" w:rsidRDefault="00176FA0" w:rsidP="00C42A8F">
      <w:pPr>
        <w:spacing w:line="276" w:lineRule="auto"/>
        <w:jc w:val="both"/>
        <w:rPr>
          <w:rFonts w:ascii="Arial" w:hAnsi="Arial" w:cs="Arial"/>
          <w:sz w:val="20"/>
          <w:szCs w:val="20"/>
          <w:lang w:val="es-SV"/>
        </w:rPr>
      </w:pPr>
      <w:r w:rsidRPr="00A61EB0">
        <w:rPr>
          <w:rFonts w:ascii="Arial" w:hAnsi="Arial" w:cs="Arial"/>
          <w:sz w:val="20"/>
          <w:szCs w:val="20"/>
          <w:lang w:val="es-SV"/>
        </w:rPr>
        <w:t xml:space="preserve">Copia de los </w:t>
      </w:r>
      <w:r w:rsidR="002D2F2E" w:rsidRPr="00A61EB0">
        <w:rPr>
          <w:rFonts w:ascii="Arial" w:hAnsi="Arial" w:cs="Arial"/>
          <w:sz w:val="20"/>
          <w:szCs w:val="20"/>
          <w:lang w:val="es-SV"/>
        </w:rPr>
        <w:t>Estados Financieros</w:t>
      </w:r>
      <w:r w:rsidRPr="00A61EB0">
        <w:rPr>
          <w:rFonts w:ascii="Arial" w:hAnsi="Arial" w:cs="Arial"/>
          <w:sz w:val="20"/>
          <w:szCs w:val="20"/>
          <w:lang w:val="es-SV"/>
        </w:rPr>
        <w:t xml:space="preserve"> (Balance General, Estado de Resultados y Estado de Cambios en el Patrimonio)</w:t>
      </w:r>
      <w:r w:rsidR="002D2F2E" w:rsidRPr="00A61EB0">
        <w:rPr>
          <w:rFonts w:ascii="Arial" w:hAnsi="Arial" w:cs="Arial"/>
          <w:sz w:val="20"/>
          <w:szCs w:val="20"/>
          <w:lang w:val="es-SV"/>
        </w:rPr>
        <w:t xml:space="preserve"> </w:t>
      </w:r>
      <w:r w:rsidR="0094566F" w:rsidRPr="00A61EB0">
        <w:rPr>
          <w:rFonts w:ascii="Arial" w:hAnsi="Arial" w:cs="Arial"/>
          <w:sz w:val="20"/>
          <w:szCs w:val="20"/>
          <w:lang w:val="es-SV"/>
        </w:rPr>
        <w:t xml:space="preserve">del último año fiscal </w:t>
      </w:r>
      <w:r w:rsidR="002D2F2E" w:rsidRPr="00A61EB0">
        <w:rPr>
          <w:rFonts w:ascii="Arial" w:hAnsi="Arial" w:cs="Arial"/>
          <w:sz w:val="20"/>
          <w:szCs w:val="20"/>
          <w:lang w:val="es-SV"/>
        </w:rPr>
        <w:t xml:space="preserve">auditados y </w:t>
      </w:r>
      <w:r w:rsidR="00DF7FE8" w:rsidRPr="00A61EB0">
        <w:rPr>
          <w:rFonts w:ascii="Arial" w:hAnsi="Arial" w:cs="Arial"/>
          <w:sz w:val="20"/>
          <w:szCs w:val="20"/>
          <w:lang w:val="es-SV"/>
        </w:rPr>
        <w:t>depositados</w:t>
      </w:r>
      <w:r w:rsidR="002D2F2E" w:rsidRPr="00A61EB0">
        <w:rPr>
          <w:rFonts w:ascii="Arial" w:hAnsi="Arial" w:cs="Arial"/>
          <w:sz w:val="20"/>
          <w:szCs w:val="20"/>
          <w:lang w:val="es-SV"/>
        </w:rPr>
        <w:t xml:space="preserve"> </w:t>
      </w:r>
      <w:r w:rsidR="00C42A8F" w:rsidRPr="00A61EB0">
        <w:rPr>
          <w:rFonts w:ascii="Arial" w:hAnsi="Arial" w:cs="Arial"/>
          <w:sz w:val="20"/>
          <w:szCs w:val="20"/>
          <w:lang w:val="es-SV"/>
        </w:rPr>
        <w:t>en el Registro de Asociaciones y Fundaciones sin Fines de Lucro del Ministerio de Gobernación</w:t>
      </w:r>
      <w:r w:rsidR="002D2F2E" w:rsidRPr="00A61EB0">
        <w:rPr>
          <w:rFonts w:ascii="Arial" w:hAnsi="Arial" w:cs="Arial"/>
          <w:sz w:val="20"/>
          <w:szCs w:val="20"/>
          <w:lang w:val="es-SV"/>
        </w:rPr>
        <w:t xml:space="preserve">.  </w:t>
      </w:r>
    </w:p>
    <w:p w:rsidR="00B31F9F" w:rsidRPr="00A61EB0" w:rsidRDefault="00B31F9F" w:rsidP="00747BBD">
      <w:pPr>
        <w:spacing w:line="276" w:lineRule="auto"/>
        <w:jc w:val="both"/>
        <w:rPr>
          <w:rFonts w:ascii="Arial" w:hAnsi="Arial" w:cs="Arial"/>
          <w:sz w:val="20"/>
          <w:szCs w:val="20"/>
          <w:lang w:val="es-SV"/>
        </w:rPr>
      </w:pPr>
    </w:p>
    <w:p w:rsidR="00B31F9F" w:rsidRPr="00A61EB0" w:rsidRDefault="00B31F9F" w:rsidP="00747BBD">
      <w:pPr>
        <w:spacing w:line="276" w:lineRule="auto"/>
        <w:jc w:val="both"/>
        <w:rPr>
          <w:rFonts w:ascii="Arial" w:hAnsi="Arial" w:cs="Arial"/>
          <w:sz w:val="20"/>
          <w:szCs w:val="20"/>
          <w:lang w:val="es-SV"/>
        </w:rPr>
      </w:pPr>
      <w:r w:rsidRPr="00A61EB0">
        <w:rPr>
          <w:rFonts w:ascii="Arial" w:hAnsi="Arial" w:cs="Arial"/>
          <w:sz w:val="20"/>
          <w:szCs w:val="20"/>
          <w:lang w:val="es-SV"/>
        </w:rPr>
        <w:t>Además se deberá incluir cualquier documentación relacionada con las finanzas, como constancia bancaria y/o de entidad financiera (cooperativa) que demuestre la actividad durante los últimos 6 meses, indicando la categoría de cliente.</w:t>
      </w:r>
    </w:p>
    <w:p w:rsidR="000E5494" w:rsidRPr="00A61EB0" w:rsidRDefault="000E5494" w:rsidP="00747BBD">
      <w:pPr>
        <w:spacing w:line="276" w:lineRule="auto"/>
        <w:jc w:val="both"/>
        <w:rPr>
          <w:rFonts w:ascii="Arial" w:hAnsi="Arial" w:cs="Arial"/>
          <w:sz w:val="20"/>
          <w:szCs w:val="20"/>
          <w:lang w:val="es-SV"/>
        </w:rPr>
      </w:pPr>
    </w:p>
    <w:p w:rsidR="000E5494" w:rsidRPr="00A61EB0" w:rsidRDefault="000E5494" w:rsidP="00176FA0">
      <w:pPr>
        <w:pStyle w:val="Prrafodelista"/>
        <w:numPr>
          <w:ilvl w:val="0"/>
          <w:numId w:val="36"/>
        </w:numPr>
        <w:jc w:val="both"/>
        <w:rPr>
          <w:rFonts w:ascii="Arial" w:hAnsi="Arial" w:cs="Arial"/>
          <w:sz w:val="20"/>
          <w:szCs w:val="20"/>
          <w:lang w:val="es-SV"/>
        </w:rPr>
      </w:pPr>
      <w:r w:rsidRPr="00A61EB0">
        <w:rPr>
          <w:rFonts w:ascii="Arial" w:hAnsi="Arial" w:cs="Arial"/>
          <w:sz w:val="20"/>
          <w:szCs w:val="20"/>
          <w:lang w:val="es-SV"/>
        </w:rPr>
        <w:t xml:space="preserve">Para </w:t>
      </w:r>
      <w:r w:rsidRPr="00A61EB0">
        <w:rPr>
          <w:rFonts w:ascii="Arial" w:hAnsi="Arial" w:cs="Arial"/>
          <w:b/>
          <w:sz w:val="20"/>
          <w:szCs w:val="20"/>
          <w:lang w:val="es-SV"/>
        </w:rPr>
        <w:t>ADESCO, JAAS o Asociación de JAAS</w:t>
      </w:r>
      <w:r w:rsidRPr="00A61EB0">
        <w:rPr>
          <w:rFonts w:ascii="Arial" w:hAnsi="Arial" w:cs="Arial"/>
          <w:sz w:val="20"/>
          <w:szCs w:val="20"/>
          <w:lang w:val="es-SV"/>
        </w:rPr>
        <w:t xml:space="preserve">: </w:t>
      </w:r>
    </w:p>
    <w:p w:rsidR="000E5494" w:rsidRPr="00A61EB0" w:rsidRDefault="00AC769D" w:rsidP="00747BBD">
      <w:pPr>
        <w:spacing w:line="276" w:lineRule="auto"/>
        <w:jc w:val="both"/>
        <w:rPr>
          <w:rFonts w:ascii="Arial" w:hAnsi="Arial" w:cs="Arial"/>
          <w:sz w:val="20"/>
          <w:szCs w:val="20"/>
          <w:lang w:val="es-SV"/>
        </w:rPr>
      </w:pPr>
      <w:r w:rsidRPr="00A61EB0">
        <w:rPr>
          <w:rFonts w:ascii="Arial" w:hAnsi="Arial" w:cs="Arial"/>
          <w:sz w:val="20"/>
          <w:szCs w:val="20"/>
          <w:lang w:val="es-SV"/>
        </w:rPr>
        <w:t>Deberán presentar Balance y Estado de Resultados</w:t>
      </w:r>
      <w:r w:rsidR="00312810" w:rsidRPr="00A61EB0">
        <w:rPr>
          <w:rFonts w:ascii="Arial" w:hAnsi="Arial" w:cs="Arial"/>
          <w:sz w:val="20"/>
          <w:szCs w:val="20"/>
          <w:lang w:val="es-SV"/>
        </w:rPr>
        <w:t xml:space="preserve"> del último año fiscal,</w:t>
      </w:r>
      <w:r w:rsidRPr="00A61EB0">
        <w:rPr>
          <w:rFonts w:ascii="Arial" w:hAnsi="Arial" w:cs="Arial"/>
          <w:sz w:val="20"/>
          <w:szCs w:val="20"/>
          <w:lang w:val="es-SV"/>
        </w:rPr>
        <w:t xml:space="preserve"> no necesariamente auditados, firmados por el representante legal y/o contador. Además </w:t>
      </w:r>
      <w:r w:rsidR="0031526B" w:rsidRPr="00A61EB0">
        <w:rPr>
          <w:rFonts w:ascii="Arial" w:hAnsi="Arial" w:cs="Arial"/>
          <w:sz w:val="20"/>
          <w:szCs w:val="20"/>
          <w:lang w:val="es-SV"/>
        </w:rPr>
        <w:t xml:space="preserve">se deberá </w:t>
      </w:r>
      <w:r w:rsidRPr="00A61EB0">
        <w:rPr>
          <w:rFonts w:ascii="Arial" w:hAnsi="Arial" w:cs="Arial"/>
          <w:sz w:val="20"/>
          <w:szCs w:val="20"/>
          <w:lang w:val="es-SV"/>
        </w:rPr>
        <w:t xml:space="preserve">incluir cualquier documentación relacionada con las finanzas, como </w:t>
      </w:r>
      <w:r w:rsidR="0031526B" w:rsidRPr="00A61EB0">
        <w:rPr>
          <w:rFonts w:ascii="Arial" w:hAnsi="Arial" w:cs="Arial"/>
          <w:sz w:val="20"/>
          <w:szCs w:val="20"/>
          <w:lang w:val="es-SV"/>
        </w:rPr>
        <w:t>constancia bancaria y/o de entidad financiera (cooperativa) que demuestre la actividad durante los últimos 6 meses, indicando la categoría de cliente.</w:t>
      </w:r>
    </w:p>
    <w:p w:rsidR="00176FA0" w:rsidRPr="00A61EB0" w:rsidRDefault="00176FA0" w:rsidP="00747BBD">
      <w:pPr>
        <w:spacing w:line="276" w:lineRule="auto"/>
        <w:jc w:val="both"/>
        <w:rPr>
          <w:rFonts w:ascii="Arial" w:hAnsi="Arial" w:cs="Arial"/>
          <w:sz w:val="20"/>
          <w:szCs w:val="20"/>
          <w:lang w:val="es-SV"/>
        </w:rPr>
      </w:pPr>
    </w:p>
    <w:p w:rsidR="00176FA0" w:rsidRPr="00A61EB0" w:rsidRDefault="00176FA0" w:rsidP="00176FA0">
      <w:pPr>
        <w:pStyle w:val="Prrafodelista"/>
        <w:numPr>
          <w:ilvl w:val="0"/>
          <w:numId w:val="36"/>
        </w:numPr>
        <w:jc w:val="both"/>
        <w:rPr>
          <w:rFonts w:ascii="Arial" w:hAnsi="Arial" w:cs="Arial"/>
          <w:sz w:val="20"/>
          <w:szCs w:val="20"/>
          <w:lang w:val="es-SV"/>
        </w:rPr>
      </w:pPr>
      <w:r w:rsidRPr="00A61EB0">
        <w:rPr>
          <w:rFonts w:ascii="Arial" w:hAnsi="Arial" w:cs="Arial"/>
          <w:sz w:val="20"/>
          <w:szCs w:val="20"/>
          <w:lang w:val="es-SV"/>
        </w:rPr>
        <w:t xml:space="preserve">Para </w:t>
      </w:r>
      <w:r w:rsidRPr="00A61EB0">
        <w:rPr>
          <w:rFonts w:ascii="Arial" w:hAnsi="Arial" w:cs="Arial"/>
          <w:b/>
          <w:sz w:val="20"/>
          <w:szCs w:val="20"/>
          <w:lang w:val="es-SV"/>
        </w:rPr>
        <w:t>Asocio o Unión de Personas (UDP)</w:t>
      </w:r>
      <w:r w:rsidRPr="00A61EB0">
        <w:rPr>
          <w:rFonts w:ascii="Arial" w:hAnsi="Arial" w:cs="Arial"/>
          <w:sz w:val="20"/>
          <w:szCs w:val="20"/>
          <w:lang w:val="es-SV"/>
        </w:rPr>
        <w:t>:</w:t>
      </w:r>
    </w:p>
    <w:p w:rsidR="00176FA0" w:rsidRPr="00A61EB0" w:rsidRDefault="00176FA0" w:rsidP="00176FA0">
      <w:pPr>
        <w:spacing w:line="276" w:lineRule="auto"/>
        <w:jc w:val="both"/>
        <w:rPr>
          <w:rFonts w:ascii="Arial" w:hAnsi="Arial" w:cs="Arial"/>
          <w:sz w:val="20"/>
          <w:szCs w:val="20"/>
          <w:lang w:val="es-SV"/>
        </w:rPr>
      </w:pPr>
      <w:r w:rsidRPr="00A61EB0">
        <w:rPr>
          <w:rFonts w:ascii="Arial" w:hAnsi="Arial" w:cs="Arial"/>
          <w:sz w:val="20"/>
          <w:szCs w:val="20"/>
          <w:lang w:val="es-SV"/>
        </w:rPr>
        <w:t xml:space="preserve">En caso de Asocio </w:t>
      </w:r>
      <w:r w:rsidR="0031526B" w:rsidRPr="00A61EB0">
        <w:rPr>
          <w:rFonts w:ascii="Arial" w:hAnsi="Arial" w:cs="Arial"/>
          <w:sz w:val="20"/>
          <w:szCs w:val="20"/>
          <w:lang w:val="es-SV"/>
        </w:rPr>
        <w:t xml:space="preserve">o UDP </w:t>
      </w:r>
      <w:r w:rsidRPr="00A61EB0">
        <w:rPr>
          <w:rFonts w:ascii="Arial" w:hAnsi="Arial" w:cs="Arial"/>
          <w:sz w:val="20"/>
          <w:szCs w:val="20"/>
          <w:lang w:val="es-SV"/>
        </w:rPr>
        <w:t xml:space="preserve">cada una de las Entidades </w:t>
      </w:r>
      <w:r w:rsidR="0031526B" w:rsidRPr="00A61EB0">
        <w:rPr>
          <w:rFonts w:ascii="Arial" w:hAnsi="Arial" w:cs="Arial"/>
          <w:sz w:val="20"/>
          <w:szCs w:val="20"/>
          <w:lang w:val="es-SV"/>
        </w:rPr>
        <w:t>P</w:t>
      </w:r>
      <w:r w:rsidRPr="00A61EB0">
        <w:rPr>
          <w:rFonts w:ascii="Arial" w:hAnsi="Arial" w:cs="Arial"/>
          <w:sz w:val="20"/>
          <w:szCs w:val="20"/>
          <w:lang w:val="es-SV"/>
        </w:rPr>
        <w:t xml:space="preserve">articipantes, deberán presentar </w:t>
      </w:r>
      <w:r w:rsidR="0031526B" w:rsidRPr="00A61EB0">
        <w:rPr>
          <w:rFonts w:ascii="Arial" w:hAnsi="Arial" w:cs="Arial"/>
          <w:sz w:val="20"/>
          <w:szCs w:val="20"/>
          <w:lang w:val="es-SV"/>
        </w:rPr>
        <w:t>la documentación detallada en los literales a) y b) según su naturaleza</w:t>
      </w:r>
      <w:r w:rsidRPr="00A61EB0">
        <w:rPr>
          <w:rFonts w:ascii="Arial" w:hAnsi="Arial" w:cs="Arial"/>
          <w:sz w:val="20"/>
          <w:szCs w:val="20"/>
          <w:lang w:val="es-SV"/>
        </w:rPr>
        <w:t xml:space="preserve">. </w:t>
      </w:r>
    </w:p>
    <w:p w:rsidR="0031526B" w:rsidRPr="00A61EB0" w:rsidRDefault="0031526B" w:rsidP="00176FA0">
      <w:pPr>
        <w:spacing w:line="276" w:lineRule="auto"/>
        <w:jc w:val="both"/>
        <w:rPr>
          <w:rFonts w:ascii="Arial" w:hAnsi="Arial" w:cs="Arial"/>
          <w:sz w:val="20"/>
          <w:szCs w:val="20"/>
          <w:lang w:val="es-SV"/>
        </w:rPr>
      </w:pPr>
    </w:p>
    <w:p w:rsidR="002D2F2E" w:rsidRPr="00A61EB0" w:rsidRDefault="00E44849" w:rsidP="00747BBD">
      <w:pPr>
        <w:spacing w:line="276" w:lineRule="auto"/>
        <w:jc w:val="both"/>
        <w:rPr>
          <w:rFonts w:ascii="Arial" w:hAnsi="Arial" w:cs="Arial"/>
          <w:b/>
          <w:sz w:val="20"/>
          <w:szCs w:val="20"/>
          <w:lang w:val="es-SV"/>
        </w:rPr>
      </w:pPr>
      <w:r w:rsidRPr="00A61EB0">
        <w:rPr>
          <w:rFonts w:ascii="Arial" w:hAnsi="Arial" w:cs="Arial"/>
          <w:b/>
          <w:sz w:val="20"/>
          <w:szCs w:val="20"/>
          <w:lang w:val="es-SV"/>
        </w:rPr>
        <w:t>Si se tuviere indicios que los documentos públicos que presentaren las Entidades Participantes en el presente proceso, fueren falsos o estuvieren alterados total o parcialmente, el Comité de Selección, dará aviso a la Fiscalía General de la República, para que ésta promueva la acción legal que corresponda.</w:t>
      </w:r>
    </w:p>
    <w:p w:rsidR="000E5494" w:rsidRPr="00A61EB0" w:rsidRDefault="000E5494" w:rsidP="00747BBD">
      <w:pPr>
        <w:spacing w:line="276" w:lineRule="auto"/>
        <w:jc w:val="both"/>
        <w:rPr>
          <w:rFonts w:ascii="Arial" w:hAnsi="Arial" w:cs="Arial"/>
          <w:sz w:val="20"/>
          <w:szCs w:val="20"/>
          <w:lang w:val="es-SV"/>
        </w:rPr>
      </w:pPr>
    </w:p>
    <w:p w:rsidR="000E5494" w:rsidRPr="00A61EB0" w:rsidRDefault="00395A12" w:rsidP="00747BBD">
      <w:pPr>
        <w:spacing w:line="276" w:lineRule="auto"/>
        <w:jc w:val="both"/>
        <w:rPr>
          <w:rFonts w:ascii="Arial" w:hAnsi="Arial" w:cs="Arial"/>
          <w:sz w:val="20"/>
          <w:szCs w:val="20"/>
          <w:lang w:val="es-SV"/>
        </w:rPr>
      </w:pPr>
      <w:r w:rsidRPr="00A61EB0">
        <w:rPr>
          <w:rFonts w:ascii="Arial" w:hAnsi="Arial" w:cs="Arial"/>
          <w:b/>
          <w:sz w:val="20"/>
          <w:szCs w:val="20"/>
          <w:lang w:val="es-SV"/>
        </w:rPr>
        <w:t xml:space="preserve">13.3 </w:t>
      </w:r>
      <w:r w:rsidR="000E5494" w:rsidRPr="00A61EB0">
        <w:rPr>
          <w:rFonts w:ascii="Arial" w:hAnsi="Arial" w:cs="Arial"/>
          <w:b/>
          <w:sz w:val="20"/>
          <w:szCs w:val="20"/>
          <w:lang w:val="es-SV"/>
        </w:rPr>
        <w:t>Documentación Administrativa</w:t>
      </w:r>
    </w:p>
    <w:p w:rsidR="000E5494" w:rsidRPr="00A61EB0" w:rsidRDefault="000E5494" w:rsidP="00747BBD">
      <w:pPr>
        <w:spacing w:line="276" w:lineRule="auto"/>
        <w:jc w:val="both"/>
        <w:rPr>
          <w:rFonts w:ascii="Arial" w:hAnsi="Arial" w:cs="Arial"/>
          <w:sz w:val="20"/>
          <w:szCs w:val="20"/>
          <w:lang w:val="es-SV"/>
        </w:rPr>
      </w:pPr>
    </w:p>
    <w:p w:rsidR="002D2F2E" w:rsidRPr="00A61EB0" w:rsidRDefault="00DF7FE8" w:rsidP="00747BBD">
      <w:pPr>
        <w:spacing w:line="276" w:lineRule="auto"/>
        <w:jc w:val="both"/>
        <w:rPr>
          <w:rFonts w:ascii="Arial" w:hAnsi="Arial" w:cs="Arial"/>
          <w:sz w:val="20"/>
          <w:szCs w:val="20"/>
          <w:lang w:val="es-SV"/>
        </w:rPr>
      </w:pPr>
      <w:r w:rsidRPr="00A61EB0">
        <w:rPr>
          <w:rFonts w:ascii="Arial" w:hAnsi="Arial" w:cs="Arial"/>
          <w:sz w:val="20"/>
          <w:szCs w:val="20"/>
          <w:lang w:val="es-SV"/>
        </w:rPr>
        <w:t xml:space="preserve">Para </w:t>
      </w:r>
      <w:r w:rsidR="004D71D2" w:rsidRPr="00A61EB0">
        <w:rPr>
          <w:rFonts w:ascii="Arial" w:hAnsi="Arial" w:cs="Arial"/>
          <w:sz w:val="20"/>
          <w:szCs w:val="20"/>
          <w:lang w:val="es-SV"/>
        </w:rPr>
        <w:t xml:space="preserve">evaluar </w:t>
      </w:r>
      <w:r w:rsidRPr="00A61EB0">
        <w:rPr>
          <w:rFonts w:ascii="Arial" w:hAnsi="Arial" w:cs="Arial"/>
          <w:sz w:val="20"/>
          <w:szCs w:val="20"/>
          <w:lang w:val="es-SV"/>
        </w:rPr>
        <w:t xml:space="preserve">la </w:t>
      </w:r>
      <w:r w:rsidR="002D2F2E" w:rsidRPr="00A61EB0">
        <w:rPr>
          <w:rFonts w:ascii="Arial" w:hAnsi="Arial" w:cs="Arial"/>
          <w:sz w:val="20"/>
          <w:szCs w:val="20"/>
          <w:lang w:val="es-SV"/>
        </w:rPr>
        <w:t>Capacidad Administrativa</w:t>
      </w:r>
      <w:r w:rsidR="004D71D2" w:rsidRPr="00A61EB0">
        <w:rPr>
          <w:rFonts w:ascii="Arial" w:hAnsi="Arial" w:cs="Arial"/>
          <w:sz w:val="20"/>
          <w:szCs w:val="20"/>
          <w:lang w:val="es-SV"/>
        </w:rPr>
        <w:t xml:space="preserve"> actual</w:t>
      </w:r>
      <w:r w:rsidRPr="00A61EB0">
        <w:rPr>
          <w:rFonts w:ascii="Arial" w:hAnsi="Arial" w:cs="Arial"/>
          <w:sz w:val="20"/>
          <w:szCs w:val="20"/>
          <w:lang w:val="es-SV"/>
        </w:rPr>
        <w:t>, l</w:t>
      </w:r>
      <w:r w:rsidR="002D2F2E" w:rsidRPr="00A61EB0">
        <w:rPr>
          <w:rFonts w:ascii="Arial" w:hAnsi="Arial" w:cs="Arial"/>
          <w:sz w:val="20"/>
          <w:szCs w:val="20"/>
          <w:lang w:val="es-SV"/>
        </w:rPr>
        <w:t>as Entidades Participantes deberán presentar los siguientes</w:t>
      </w:r>
      <w:r w:rsidRPr="00A61EB0">
        <w:rPr>
          <w:rFonts w:ascii="Arial" w:hAnsi="Arial" w:cs="Arial"/>
          <w:sz w:val="20"/>
          <w:szCs w:val="20"/>
          <w:lang w:val="es-SV"/>
        </w:rPr>
        <w:t xml:space="preserve"> documentos: </w:t>
      </w:r>
    </w:p>
    <w:p w:rsidR="000E5494" w:rsidRPr="00A61EB0" w:rsidRDefault="000E5494" w:rsidP="00747BBD">
      <w:pPr>
        <w:spacing w:line="276" w:lineRule="auto"/>
        <w:jc w:val="both"/>
        <w:rPr>
          <w:rFonts w:ascii="Arial" w:hAnsi="Arial" w:cs="Arial"/>
          <w:sz w:val="20"/>
          <w:szCs w:val="20"/>
          <w:lang w:val="es-SV"/>
        </w:rPr>
      </w:pPr>
    </w:p>
    <w:p w:rsidR="002D2F2E" w:rsidRPr="00A61EB0" w:rsidRDefault="004D71D2" w:rsidP="00311C85">
      <w:pPr>
        <w:pStyle w:val="Prrafodelista"/>
        <w:numPr>
          <w:ilvl w:val="0"/>
          <w:numId w:val="11"/>
        </w:numPr>
        <w:jc w:val="both"/>
        <w:rPr>
          <w:rFonts w:ascii="Arial" w:hAnsi="Arial" w:cs="Arial"/>
          <w:sz w:val="20"/>
          <w:szCs w:val="20"/>
          <w:lang w:val="es-SV"/>
        </w:rPr>
      </w:pPr>
      <w:r w:rsidRPr="00A61EB0">
        <w:rPr>
          <w:rFonts w:ascii="Arial" w:hAnsi="Arial" w:cs="Arial"/>
          <w:sz w:val="20"/>
          <w:szCs w:val="20"/>
          <w:lang w:val="es-SV"/>
        </w:rPr>
        <w:t>Detalle de la estructura organizacional incluyendo p</w:t>
      </w:r>
      <w:r w:rsidR="002D2F2E" w:rsidRPr="00A61EB0">
        <w:rPr>
          <w:rFonts w:ascii="Arial" w:hAnsi="Arial" w:cs="Arial"/>
          <w:sz w:val="20"/>
          <w:szCs w:val="20"/>
          <w:lang w:val="es-SV"/>
        </w:rPr>
        <w:t>ersonal administrativo</w:t>
      </w:r>
      <w:r w:rsidRPr="00A61EB0">
        <w:rPr>
          <w:rFonts w:ascii="Arial" w:hAnsi="Arial" w:cs="Arial"/>
          <w:sz w:val="20"/>
          <w:szCs w:val="20"/>
          <w:lang w:val="es-SV"/>
        </w:rPr>
        <w:t xml:space="preserve"> y técnico</w:t>
      </w:r>
      <w:r w:rsidR="000E5494" w:rsidRPr="00A61EB0">
        <w:rPr>
          <w:rFonts w:ascii="Arial" w:hAnsi="Arial" w:cs="Arial"/>
          <w:sz w:val="20"/>
          <w:szCs w:val="20"/>
          <w:lang w:val="es-SV"/>
        </w:rPr>
        <w:t>.</w:t>
      </w:r>
    </w:p>
    <w:p w:rsidR="002D2F2E" w:rsidRPr="00A61EB0" w:rsidRDefault="002D2F2E" w:rsidP="00311C85">
      <w:pPr>
        <w:pStyle w:val="Prrafodelista"/>
        <w:numPr>
          <w:ilvl w:val="0"/>
          <w:numId w:val="11"/>
        </w:numPr>
        <w:jc w:val="both"/>
        <w:rPr>
          <w:rFonts w:ascii="Arial" w:hAnsi="Arial" w:cs="Arial"/>
          <w:sz w:val="20"/>
          <w:szCs w:val="20"/>
          <w:lang w:val="es-SV"/>
        </w:rPr>
      </w:pPr>
      <w:r w:rsidRPr="00A61EB0">
        <w:rPr>
          <w:rFonts w:ascii="Arial" w:hAnsi="Arial" w:cs="Arial"/>
          <w:sz w:val="20"/>
          <w:szCs w:val="20"/>
          <w:lang w:val="es-SV"/>
        </w:rPr>
        <w:t>Ubicación de local y detalle de equipos disponibles</w:t>
      </w:r>
      <w:r w:rsidR="000E5494" w:rsidRPr="00A61EB0">
        <w:rPr>
          <w:rFonts w:ascii="Arial" w:hAnsi="Arial" w:cs="Arial"/>
          <w:sz w:val="20"/>
          <w:szCs w:val="20"/>
          <w:lang w:val="es-SV"/>
        </w:rPr>
        <w:t xml:space="preserve"> (tarjetas de circulación</w:t>
      </w:r>
      <w:r w:rsidR="004D71D2" w:rsidRPr="00A61EB0">
        <w:rPr>
          <w:rFonts w:ascii="Arial" w:hAnsi="Arial" w:cs="Arial"/>
          <w:sz w:val="20"/>
          <w:szCs w:val="20"/>
          <w:lang w:val="es-SV"/>
        </w:rPr>
        <w:t xml:space="preserve"> de vehículos</w:t>
      </w:r>
      <w:r w:rsidR="000E5494" w:rsidRPr="00A61EB0">
        <w:rPr>
          <w:rFonts w:ascii="Arial" w:hAnsi="Arial" w:cs="Arial"/>
          <w:sz w:val="20"/>
          <w:szCs w:val="20"/>
          <w:lang w:val="es-SV"/>
        </w:rPr>
        <w:t>, detall</w:t>
      </w:r>
      <w:r w:rsidR="00AC118F" w:rsidRPr="00A61EB0">
        <w:rPr>
          <w:rFonts w:ascii="Arial" w:hAnsi="Arial" w:cs="Arial"/>
          <w:sz w:val="20"/>
          <w:szCs w:val="20"/>
          <w:lang w:val="es-SV"/>
        </w:rPr>
        <w:t>e</w:t>
      </w:r>
      <w:r w:rsidR="000E5494" w:rsidRPr="00A61EB0">
        <w:rPr>
          <w:rFonts w:ascii="Arial" w:hAnsi="Arial" w:cs="Arial"/>
          <w:sz w:val="20"/>
          <w:szCs w:val="20"/>
          <w:lang w:val="es-SV"/>
        </w:rPr>
        <w:t xml:space="preserve"> de mobiliario, equipo de cómputo y otra maquinaria </w:t>
      </w:r>
      <w:r w:rsidR="00697234" w:rsidRPr="00A61EB0">
        <w:rPr>
          <w:rFonts w:ascii="Arial" w:hAnsi="Arial" w:cs="Arial"/>
          <w:sz w:val="20"/>
          <w:szCs w:val="20"/>
          <w:lang w:val="es-SV"/>
        </w:rPr>
        <w:t>relacionada con la ejecución de obras</w:t>
      </w:r>
      <w:r w:rsidR="000E5494" w:rsidRPr="00A61EB0">
        <w:rPr>
          <w:rFonts w:ascii="Arial" w:hAnsi="Arial" w:cs="Arial"/>
          <w:sz w:val="20"/>
          <w:szCs w:val="20"/>
          <w:lang w:val="es-SV"/>
        </w:rPr>
        <w:t>)</w:t>
      </w:r>
      <w:r w:rsidR="00697234" w:rsidRPr="00A61EB0">
        <w:rPr>
          <w:rFonts w:ascii="Arial" w:hAnsi="Arial" w:cs="Arial"/>
          <w:sz w:val="20"/>
          <w:szCs w:val="20"/>
          <w:lang w:val="es-SV"/>
        </w:rPr>
        <w:t>.</w:t>
      </w:r>
    </w:p>
    <w:p w:rsidR="002D2F2E" w:rsidRPr="00A61EB0" w:rsidRDefault="004D71D2" w:rsidP="00311C85">
      <w:pPr>
        <w:pStyle w:val="Prrafodelista"/>
        <w:numPr>
          <w:ilvl w:val="0"/>
          <w:numId w:val="11"/>
        </w:numPr>
        <w:jc w:val="both"/>
        <w:rPr>
          <w:rFonts w:ascii="Arial" w:hAnsi="Arial" w:cs="Arial"/>
          <w:sz w:val="20"/>
          <w:szCs w:val="20"/>
          <w:lang w:val="es-SV"/>
        </w:rPr>
      </w:pPr>
      <w:r w:rsidRPr="00A61EB0">
        <w:rPr>
          <w:rFonts w:ascii="Arial" w:hAnsi="Arial" w:cs="Arial"/>
          <w:sz w:val="20"/>
          <w:szCs w:val="20"/>
          <w:lang w:val="es-SV"/>
        </w:rPr>
        <w:t>Listado de proyectos</w:t>
      </w:r>
      <w:r w:rsidR="002D2F2E" w:rsidRPr="00A61EB0">
        <w:rPr>
          <w:rFonts w:ascii="Arial" w:hAnsi="Arial" w:cs="Arial"/>
          <w:sz w:val="20"/>
          <w:szCs w:val="20"/>
          <w:lang w:val="es-SV"/>
        </w:rPr>
        <w:t xml:space="preserve"> ejecutados o en Ejecución</w:t>
      </w:r>
      <w:r w:rsidRPr="00A61EB0">
        <w:rPr>
          <w:rFonts w:ascii="Arial" w:hAnsi="Arial" w:cs="Arial"/>
          <w:sz w:val="20"/>
          <w:szCs w:val="20"/>
          <w:lang w:val="es-SV"/>
        </w:rPr>
        <w:t xml:space="preserve"> en los últimos 5 años en materia de agua potable y saneamiento, capacitación y medio ambiente (que incluya nombre del proyecto, tipo, monto, fecha de ejecución)</w:t>
      </w:r>
      <w:r w:rsidR="001E0127">
        <w:rPr>
          <w:rFonts w:ascii="Arial" w:hAnsi="Arial" w:cs="Arial"/>
          <w:sz w:val="20"/>
          <w:szCs w:val="20"/>
          <w:lang w:val="es-SV"/>
        </w:rPr>
        <w:t>.</w:t>
      </w:r>
    </w:p>
    <w:p w:rsidR="00E44849" w:rsidRPr="00A61EB0" w:rsidRDefault="00E44849">
      <w:pPr>
        <w:rPr>
          <w:rFonts w:ascii="Arial" w:hAnsi="Arial" w:cs="Arial"/>
          <w:b/>
          <w:sz w:val="20"/>
          <w:szCs w:val="20"/>
          <w:lang w:val="es-SV"/>
        </w:rPr>
      </w:pPr>
      <w:r w:rsidRPr="00A61EB0">
        <w:rPr>
          <w:rFonts w:ascii="Arial" w:hAnsi="Arial" w:cs="Arial"/>
          <w:b/>
          <w:sz w:val="20"/>
          <w:szCs w:val="20"/>
          <w:lang w:val="es-SV"/>
        </w:rPr>
        <w:br w:type="page"/>
      </w:r>
    </w:p>
    <w:p w:rsidR="002B6D24" w:rsidRPr="00A61EB0" w:rsidRDefault="004D71D2" w:rsidP="00747BBD">
      <w:pPr>
        <w:spacing w:line="276" w:lineRule="auto"/>
        <w:jc w:val="both"/>
        <w:rPr>
          <w:rFonts w:ascii="Arial" w:hAnsi="Arial" w:cs="Arial"/>
          <w:b/>
          <w:sz w:val="20"/>
          <w:szCs w:val="20"/>
          <w:lang w:val="es-SV"/>
        </w:rPr>
      </w:pPr>
      <w:r w:rsidRPr="00A61EB0">
        <w:rPr>
          <w:rFonts w:ascii="Arial" w:hAnsi="Arial" w:cs="Arial"/>
          <w:b/>
          <w:sz w:val="20"/>
          <w:szCs w:val="20"/>
          <w:lang w:val="es-SV"/>
        </w:rPr>
        <w:t xml:space="preserve">13.4 </w:t>
      </w:r>
      <w:r w:rsidR="002B6D24" w:rsidRPr="00A61EB0">
        <w:rPr>
          <w:rFonts w:ascii="Arial" w:hAnsi="Arial" w:cs="Arial"/>
          <w:b/>
          <w:sz w:val="20"/>
          <w:szCs w:val="20"/>
          <w:lang w:val="es-SV"/>
        </w:rPr>
        <w:t xml:space="preserve">Propuesta </w:t>
      </w:r>
      <w:r w:rsidR="001E0127">
        <w:rPr>
          <w:rFonts w:ascii="Arial" w:hAnsi="Arial" w:cs="Arial"/>
          <w:b/>
          <w:sz w:val="20"/>
          <w:szCs w:val="20"/>
          <w:lang w:val="es-SV"/>
        </w:rPr>
        <w:t>de Proyecto.</w:t>
      </w:r>
    </w:p>
    <w:p w:rsidR="00DE1E8B" w:rsidRPr="00A61EB0" w:rsidRDefault="00DE1E8B" w:rsidP="00747BBD">
      <w:pPr>
        <w:spacing w:line="276" w:lineRule="auto"/>
        <w:rPr>
          <w:rFonts w:ascii="Arial" w:hAnsi="Arial" w:cs="Arial"/>
          <w:sz w:val="20"/>
          <w:szCs w:val="20"/>
          <w:lang w:val="es-SV"/>
        </w:rPr>
      </w:pPr>
    </w:p>
    <w:p w:rsidR="003F2B75" w:rsidRPr="00A61EB0" w:rsidRDefault="003F2B75" w:rsidP="00C67B8A">
      <w:pPr>
        <w:spacing w:line="276" w:lineRule="auto"/>
        <w:jc w:val="both"/>
        <w:rPr>
          <w:rFonts w:ascii="Arial" w:hAnsi="Arial" w:cs="Arial"/>
          <w:sz w:val="20"/>
          <w:szCs w:val="20"/>
          <w:lang w:val="es-SV"/>
        </w:rPr>
      </w:pPr>
      <w:r w:rsidRPr="00A61EB0">
        <w:rPr>
          <w:rFonts w:ascii="Arial" w:hAnsi="Arial" w:cs="Arial"/>
          <w:sz w:val="20"/>
          <w:szCs w:val="20"/>
          <w:lang w:val="es-SV"/>
        </w:rPr>
        <w:t xml:space="preserve">La Propuesta de Proyecto contempla los aspectos técnicos y financieros y deberá ser completada de acuerdo al </w:t>
      </w:r>
      <w:r w:rsidRPr="00A61EB0">
        <w:rPr>
          <w:rFonts w:ascii="Arial" w:hAnsi="Arial" w:cs="Arial"/>
          <w:b/>
          <w:sz w:val="20"/>
          <w:szCs w:val="20"/>
          <w:lang w:val="es-SV"/>
        </w:rPr>
        <w:t>Formato No. 2</w:t>
      </w:r>
      <w:r w:rsidRPr="00A61EB0">
        <w:rPr>
          <w:rFonts w:ascii="Arial" w:hAnsi="Arial" w:cs="Arial"/>
          <w:sz w:val="20"/>
          <w:szCs w:val="20"/>
          <w:lang w:val="es-SV"/>
        </w:rPr>
        <w:t xml:space="preserve"> de</w:t>
      </w:r>
      <w:r w:rsidR="00331354" w:rsidRPr="00A61EB0">
        <w:rPr>
          <w:rFonts w:ascii="Arial" w:hAnsi="Arial" w:cs="Arial"/>
          <w:sz w:val="20"/>
          <w:szCs w:val="20"/>
          <w:lang w:val="es-SV"/>
        </w:rPr>
        <w:t xml:space="preserve"> </w:t>
      </w:r>
      <w:r w:rsidR="00331354" w:rsidRPr="00A61EB0">
        <w:rPr>
          <w:rFonts w:ascii="Arial" w:hAnsi="Arial" w:cs="Arial"/>
          <w:b/>
          <w:sz w:val="20"/>
          <w:szCs w:val="20"/>
          <w:lang w:val="es-SV"/>
        </w:rPr>
        <w:t>PARTE</w:t>
      </w:r>
      <w:r w:rsidRPr="00A61EB0">
        <w:rPr>
          <w:rFonts w:ascii="Arial" w:hAnsi="Arial" w:cs="Arial"/>
          <w:b/>
          <w:sz w:val="20"/>
          <w:szCs w:val="20"/>
          <w:lang w:val="es-SV"/>
        </w:rPr>
        <w:t xml:space="preserve"> V </w:t>
      </w:r>
      <w:r w:rsidR="00331354" w:rsidRPr="00A61EB0">
        <w:rPr>
          <w:rFonts w:ascii="Arial" w:hAnsi="Arial" w:cs="Arial"/>
          <w:b/>
          <w:sz w:val="20"/>
          <w:szCs w:val="20"/>
          <w:lang w:val="es-SV"/>
        </w:rPr>
        <w:t>FORMATO DE LA PROPUESTA</w:t>
      </w:r>
      <w:r w:rsidRPr="00A61EB0">
        <w:rPr>
          <w:rFonts w:ascii="Arial" w:hAnsi="Arial" w:cs="Arial"/>
          <w:sz w:val="20"/>
          <w:szCs w:val="20"/>
          <w:lang w:val="es-SV"/>
        </w:rPr>
        <w:t>.</w:t>
      </w:r>
      <w:r w:rsidR="00C67B8A" w:rsidRPr="00A61EB0">
        <w:rPr>
          <w:rFonts w:ascii="Arial" w:hAnsi="Arial" w:cs="Arial"/>
          <w:sz w:val="20"/>
          <w:szCs w:val="20"/>
          <w:lang w:val="es-SV"/>
        </w:rPr>
        <w:t xml:space="preserve"> Dicha propuesta deberá estar firmada por el representante legal o apoderado. </w:t>
      </w:r>
    </w:p>
    <w:p w:rsidR="003F2B75" w:rsidRPr="00A61EB0" w:rsidRDefault="003F2B75" w:rsidP="00747BBD">
      <w:pPr>
        <w:spacing w:line="276" w:lineRule="auto"/>
        <w:rPr>
          <w:rFonts w:ascii="Arial" w:hAnsi="Arial" w:cs="Arial"/>
          <w:sz w:val="20"/>
          <w:szCs w:val="20"/>
          <w:lang w:val="es-SV"/>
        </w:rPr>
      </w:pPr>
    </w:p>
    <w:p w:rsidR="005042FB" w:rsidRPr="00A61EB0" w:rsidRDefault="003F2B75" w:rsidP="00747BBD">
      <w:pPr>
        <w:spacing w:line="276" w:lineRule="auto"/>
        <w:rPr>
          <w:rFonts w:ascii="Arial" w:hAnsi="Arial" w:cs="Arial"/>
          <w:i/>
          <w:sz w:val="20"/>
          <w:szCs w:val="20"/>
          <w:lang w:val="es-SV"/>
        </w:rPr>
      </w:pPr>
      <w:r w:rsidRPr="00A61EB0">
        <w:rPr>
          <w:rFonts w:ascii="Arial" w:hAnsi="Arial" w:cs="Arial"/>
          <w:i/>
          <w:sz w:val="20"/>
          <w:szCs w:val="20"/>
          <w:lang w:val="es-SV"/>
        </w:rPr>
        <w:t>13.4.1 Propuesta Técnica</w:t>
      </w:r>
      <w:r w:rsidR="001E0127">
        <w:rPr>
          <w:rFonts w:ascii="Arial" w:hAnsi="Arial" w:cs="Arial"/>
          <w:i/>
          <w:sz w:val="20"/>
          <w:szCs w:val="20"/>
          <w:lang w:val="es-SV"/>
        </w:rPr>
        <w:t>.</w:t>
      </w:r>
    </w:p>
    <w:p w:rsidR="005042FB" w:rsidRPr="00A61EB0" w:rsidRDefault="005042FB" w:rsidP="00747BBD">
      <w:pPr>
        <w:spacing w:line="276" w:lineRule="auto"/>
        <w:rPr>
          <w:rFonts w:ascii="Arial" w:hAnsi="Arial" w:cs="Arial"/>
          <w:i/>
          <w:sz w:val="20"/>
          <w:szCs w:val="20"/>
          <w:lang w:val="es-SV"/>
        </w:rPr>
      </w:pPr>
    </w:p>
    <w:p w:rsidR="008D50C2" w:rsidRPr="00A61EB0" w:rsidRDefault="00DE1E8B" w:rsidP="00747BBD">
      <w:pPr>
        <w:spacing w:line="276" w:lineRule="auto"/>
        <w:rPr>
          <w:rFonts w:ascii="Arial" w:hAnsi="Arial" w:cs="Arial"/>
          <w:sz w:val="20"/>
          <w:szCs w:val="20"/>
          <w:lang w:val="es-SV"/>
        </w:rPr>
      </w:pPr>
      <w:r w:rsidRPr="00A61EB0">
        <w:rPr>
          <w:rFonts w:ascii="Arial" w:hAnsi="Arial" w:cs="Arial"/>
          <w:sz w:val="20"/>
          <w:szCs w:val="20"/>
          <w:lang w:val="es-SV"/>
        </w:rPr>
        <w:t>La Propuesta técnica deberá de incluir:</w:t>
      </w:r>
    </w:p>
    <w:p w:rsidR="00DE1E8B" w:rsidRPr="00A61EB0" w:rsidRDefault="00DE1E8B" w:rsidP="00747BBD">
      <w:pPr>
        <w:spacing w:line="276" w:lineRule="auto"/>
        <w:rPr>
          <w:rFonts w:ascii="Arial" w:hAnsi="Arial" w:cs="Arial"/>
          <w:b/>
          <w:sz w:val="20"/>
          <w:szCs w:val="20"/>
          <w:lang w:val="es-SV"/>
        </w:rPr>
      </w:pPr>
    </w:p>
    <w:p w:rsidR="000B7795" w:rsidRPr="00A61EB0" w:rsidRDefault="00C67B8A" w:rsidP="007A62DF">
      <w:pPr>
        <w:numPr>
          <w:ilvl w:val="1"/>
          <w:numId w:val="37"/>
        </w:numPr>
        <w:tabs>
          <w:tab w:val="num" w:pos="1134"/>
        </w:tabs>
        <w:suppressAutoHyphens/>
        <w:spacing w:line="276" w:lineRule="auto"/>
        <w:ind w:left="709"/>
        <w:jc w:val="both"/>
        <w:rPr>
          <w:rFonts w:ascii="Arial" w:hAnsi="Arial" w:cs="Arial"/>
          <w:spacing w:val="-3"/>
          <w:sz w:val="20"/>
          <w:szCs w:val="20"/>
          <w:lang w:val="es-SV"/>
        </w:rPr>
      </w:pPr>
      <w:r w:rsidRPr="00A61EB0">
        <w:rPr>
          <w:rFonts w:ascii="Arial" w:hAnsi="Arial" w:cs="Arial"/>
          <w:sz w:val="20"/>
          <w:szCs w:val="20"/>
          <w:lang w:val="es-SV"/>
        </w:rPr>
        <w:t>Los detalles</w:t>
      </w:r>
      <w:r w:rsidR="004D6213" w:rsidRPr="00A61EB0">
        <w:rPr>
          <w:rFonts w:ascii="Arial" w:hAnsi="Arial" w:cs="Arial"/>
          <w:sz w:val="20"/>
          <w:szCs w:val="20"/>
          <w:lang w:val="es-SV"/>
        </w:rPr>
        <w:t xml:space="preserve"> técnicos del proyecto</w:t>
      </w:r>
      <w:r w:rsidRPr="00A61EB0">
        <w:rPr>
          <w:rFonts w:ascii="Arial" w:hAnsi="Arial" w:cs="Arial"/>
          <w:sz w:val="20"/>
          <w:szCs w:val="20"/>
          <w:lang w:val="es-SV"/>
        </w:rPr>
        <w:t xml:space="preserve"> de acuerdo al Formato No. 2</w:t>
      </w:r>
      <w:r w:rsidR="004D6213" w:rsidRPr="00A61EB0">
        <w:rPr>
          <w:rFonts w:ascii="Arial" w:hAnsi="Arial" w:cs="Arial"/>
          <w:sz w:val="20"/>
          <w:szCs w:val="20"/>
          <w:lang w:val="es-SV"/>
        </w:rPr>
        <w:t>.</w:t>
      </w:r>
      <w:r w:rsidR="00DE308D" w:rsidRPr="00A61EB0">
        <w:rPr>
          <w:rFonts w:ascii="Arial" w:hAnsi="Arial" w:cs="Arial"/>
          <w:sz w:val="20"/>
          <w:szCs w:val="20"/>
          <w:lang w:val="es-SV"/>
        </w:rPr>
        <w:t xml:space="preserve"> </w:t>
      </w:r>
      <w:r w:rsidR="002B6D24" w:rsidRPr="00A61EB0">
        <w:rPr>
          <w:rFonts w:ascii="Arial" w:hAnsi="Arial" w:cs="Arial"/>
          <w:sz w:val="20"/>
          <w:szCs w:val="20"/>
          <w:lang w:val="es-SV"/>
        </w:rPr>
        <w:t xml:space="preserve">El </w:t>
      </w:r>
      <w:r w:rsidR="00C515B0" w:rsidRPr="00A61EB0">
        <w:rPr>
          <w:rFonts w:ascii="Arial" w:hAnsi="Arial" w:cs="Arial"/>
          <w:sz w:val="20"/>
          <w:szCs w:val="20"/>
          <w:lang w:val="es-SV"/>
        </w:rPr>
        <w:t>Comité de Selección</w:t>
      </w:r>
      <w:r w:rsidR="002B6D24" w:rsidRPr="00A61EB0">
        <w:rPr>
          <w:rFonts w:ascii="Arial" w:hAnsi="Arial" w:cs="Arial"/>
          <w:sz w:val="20"/>
          <w:szCs w:val="20"/>
          <w:lang w:val="es-SV"/>
        </w:rPr>
        <w:t>,</w:t>
      </w:r>
      <w:r w:rsidR="00DE308D" w:rsidRPr="00A61EB0">
        <w:rPr>
          <w:rFonts w:ascii="Arial" w:hAnsi="Arial" w:cs="Arial"/>
          <w:sz w:val="20"/>
          <w:szCs w:val="20"/>
          <w:lang w:val="es-SV"/>
        </w:rPr>
        <w:t xml:space="preserve"> podrá solicitar ampliar información de respaldo relacionado con la propuesta. </w:t>
      </w:r>
    </w:p>
    <w:p w:rsidR="00434717" w:rsidRPr="00A61EB0" w:rsidRDefault="00434717" w:rsidP="00434717">
      <w:pPr>
        <w:numPr>
          <w:ilvl w:val="1"/>
          <w:numId w:val="37"/>
        </w:numPr>
        <w:tabs>
          <w:tab w:val="num" w:pos="1134"/>
        </w:tabs>
        <w:suppressAutoHyphens/>
        <w:spacing w:line="276" w:lineRule="auto"/>
        <w:ind w:left="709"/>
        <w:jc w:val="both"/>
        <w:rPr>
          <w:rFonts w:ascii="Arial" w:hAnsi="Arial" w:cs="Arial"/>
          <w:spacing w:val="-3"/>
          <w:sz w:val="20"/>
          <w:szCs w:val="20"/>
          <w:lang w:val="es-SV"/>
        </w:rPr>
      </w:pPr>
      <w:r w:rsidRPr="00A61EB0">
        <w:rPr>
          <w:rFonts w:ascii="Arial" w:hAnsi="Arial" w:cs="Arial"/>
          <w:b/>
          <w:spacing w:val="-3"/>
          <w:sz w:val="20"/>
          <w:szCs w:val="20"/>
          <w:lang w:val="es-SV"/>
        </w:rPr>
        <w:t>Detalle de los profesionales y técnicos</w:t>
      </w:r>
      <w:r w:rsidRPr="00A61EB0">
        <w:rPr>
          <w:rFonts w:ascii="Arial" w:hAnsi="Arial" w:cs="Arial"/>
          <w:spacing w:val="-3"/>
          <w:sz w:val="20"/>
          <w:szCs w:val="20"/>
          <w:lang w:val="es-SV"/>
        </w:rPr>
        <w:t xml:space="preserve"> necesarios para la ejecución de las obras según la propuesta presentada, siendo como mínimo un Ingeniero o Arquitecto</w:t>
      </w:r>
      <w:r w:rsidR="00331354" w:rsidRPr="00A61EB0">
        <w:rPr>
          <w:rFonts w:ascii="Arial" w:hAnsi="Arial" w:cs="Arial"/>
          <w:spacing w:val="-3"/>
          <w:sz w:val="20"/>
          <w:szCs w:val="20"/>
          <w:lang w:val="es-SV"/>
        </w:rPr>
        <w:t xml:space="preserve"> como Residente de obra</w:t>
      </w:r>
      <w:r w:rsidRPr="00A61EB0">
        <w:rPr>
          <w:rFonts w:ascii="Arial" w:hAnsi="Arial" w:cs="Arial"/>
          <w:spacing w:val="-3"/>
          <w:sz w:val="20"/>
          <w:szCs w:val="20"/>
          <w:lang w:val="es-SV"/>
        </w:rPr>
        <w:t xml:space="preserve"> para el componente de infraestructura y un Técnico Social. Para todos los casos se requiere una experiencia mínima de </w:t>
      </w:r>
      <w:r w:rsidR="00DC770E" w:rsidRPr="00A61EB0">
        <w:rPr>
          <w:rFonts w:ascii="Arial" w:hAnsi="Arial" w:cs="Arial"/>
          <w:spacing w:val="-3"/>
          <w:sz w:val="20"/>
          <w:szCs w:val="20"/>
          <w:lang w:val="es-SV"/>
        </w:rPr>
        <w:t xml:space="preserve">al menos 2 </w:t>
      </w:r>
      <w:proofErr w:type="gramStart"/>
      <w:r w:rsidR="00DC770E" w:rsidRPr="00A61EB0">
        <w:rPr>
          <w:rFonts w:ascii="Arial" w:hAnsi="Arial" w:cs="Arial"/>
          <w:spacing w:val="-3"/>
          <w:sz w:val="20"/>
          <w:szCs w:val="20"/>
          <w:lang w:val="es-SV"/>
        </w:rPr>
        <w:t xml:space="preserve">proyectos </w:t>
      </w:r>
      <w:r w:rsidRPr="00A61EB0">
        <w:rPr>
          <w:rFonts w:ascii="Arial" w:hAnsi="Arial" w:cs="Arial"/>
          <w:spacing w:val="-3"/>
          <w:sz w:val="20"/>
          <w:szCs w:val="20"/>
          <w:lang w:val="es-SV"/>
        </w:rPr>
        <w:t xml:space="preserve"> en</w:t>
      </w:r>
      <w:proofErr w:type="gramEnd"/>
      <w:r w:rsidRPr="00A61EB0">
        <w:rPr>
          <w:rFonts w:ascii="Arial" w:hAnsi="Arial" w:cs="Arial"/>
          <w:spacing w:val="-3"/>
          <w:sz w:val="20"/>
          <w:szCs w:val="20"/>
          <w:lang w:val="es-SV"/>
        </w:rPr>
        <w:t xml:space="preserve"> sistemas de abastecimiento de agua potable y</w:t>
      </w:r>
      <w:r w:rsidR="00331354" w:rsidRPr="00A61EB0">
        <w:rPr>
          <w:rFonts w:ascii="Arial" w:hAnsi="Arial" w:cs="Arial"/>
          <w:spacing w:val="-3"/>
          <w:sz w:val="20"/>
          <w:szCs w:val="20"/>
          <w:lang w:val="es-SV"/>
        </w:rPr>
        <w:t>/o</w:t>
      </w:r>
      <w:r w:rsidRPr="00A61EB0">
        <w:rPr>
          <w:rFonts w:ascii="Arial" w:hAnsi="Arial" w:cs="Arial"/>
          <w:spacing w:val="-3"/>
          <w:sz w:val="20"/>
          <w:szCs w:val="20"/>
          <w:lang w:val="es-SV"/>
        </w:rPr>
        <w:t xml:space="preserve"> saneamiento rural. Toda información relacionada con los profesionales propuestos vaciarse dentro del Formato No. 2 y presentar la evidencia necesaria para justificar su formación académica y experiencia completando el Formato No. 3 de hoja de vida para cada personal,</w:t>
      </w:r>
      <w:r w:rsidR="006B5F10" w:rsidRPr="00A61EB0">
        <w:rPr>
          <w:rFonts w:ascii="Arial" w:hAnsi="Arial" w:cs="Arial"/>
          <w:spacing w:val="-3"/>
          <w:sz w:val="20"/>
          <w:szCs w:val="20"/>
          <w:lang w:val="es-SV"/>
        </w:rPr>
        <w:t xml:space="preserve"> incluyendo los atestados. E</w:t>
      </w:r>
      <w:r w:rsidRPr="00A61EB0">
        <w:rPr>
          <w:rFonts w:ascii="Arial" w:hAnsi="Arial" w:cs="Arial"/>
          <w:spacing w:val="-3"/>
          <w:sz w:val="20"/>
          <w:szCs w:val="20"/>
          <w:lang w:val="es-SV"/>
        </w:rPr>
        <w:t xml:space="preserve">l Comité de Selección podrá solicitar ampliar información, de ser necesario. </w:t>
      </w:r>
    </w:p>
    <w:p w:rsidR="004D6213" w:rsidRPr="00A61EB0" w:rsidRDefault="002B6D24" w:rsidP="007A62DF">
      <w:pPr>
        <w:numPr>
          <w:ilvl w:val="1"/>
          <w:numId w:val="37"/>
        </w:numPr>
        <w:tabs>
          <w:tab w:val="num" w:pos="1134"/>
        </w:tabs>
        <w:suppressAutoHyphens/>
        <w:spacing w:line="276" w:lineRule="auto"/>
        <w:ind w:left="709"/>
        <w:jc w:val="both"/>
        <w:rPr>
          <w:rFonts w:ascii="Arial" w:hAnsi="Arial" w:cs="Arial"/>
          <w:spacing w:val="-3"/>
          <w:sz w:val="20"/>
          <w:szCs w:val="20"/>
          <w:u w:val="single"/>
          <w:lang w:val="es-SV"/>
        </w:rPr>
      </w:pPr>
      <w:r w:rsidRPr="00A61EB0">
        <w:rPr>
          <w:rFonts w:ascii="Arial" w:hAnsi="Arial" w:cs="Arial"/>
          <w:b/>
          <w:spacing w:val="-3"/>
          <w:sz w:val="20"/>
          <w:szCs w:val="20"/>
          <w:lang w:val="es-SV"/>
        </w:rPr>
        <w:t>Cronograma</w:t>
      </w:r>
      <w:r w:rsidRPr="00A61EB0">
        <w:rPr>
          <w:rFonts w:ascii="Arial" w:hAnsi="Arial" w:cs="Arial"/>
          <w:spacing w:val="-3"/>
          <w:sz w:val="20"/>
          <w:szCs w:val="20"/>
          <w:lang w:val="es-SV"/>
        </w:rPr>
        <w:t xml:space="preserve">, elaborado en </w:t>
      </w:r>
      <w:r w:rsidR="00EC66F6" w:rsidRPr="00A61EB0">
        <w:rPr>
          <w:rFonts w:ascii="Arial" w:hAnsi="Arial" w:cs="Arial"/>
          <w:spacing w:val="-3"/>
          <w:sz w:val="20"/>
          <w:szCs w:val="20"/>
          <w:lang w:val="es-SV"/>
        </w:rPr>
        <w:t>Diagrama de Barras.</w:t>
      </w:r>
      <w:r w:rsidR="008806E5" w:rsidRPr="00A61EB0">
        <w:rPr>
          <w:rFonts w:ascii="Arial" w:hAnsi="Arial" w:cs="Arial"/>
          <w:spacing w:val="-3"/>
          <w:sz w:val="20"/>
          <w:szCs w:val="20"/>
          <w:lang w:val="es-SV"/>
        </w:rPr>
        <w:t xml:space="preserve"> </w:t>
      </w:r>
      <w:r w:rsidR="008806E5" w:rsidRPr="00A61EB0">
        <w:rPr>
          <w:rFonts w:ascii="Arial" w:hAnsi="Arial" w:cs="Arial"/>
          <w:spacing w:val="-3"/>
          <w:sz w:val="20"/>
          <w:szCs w:val="20"/>
          <w:u w:val="single"/>
          <w:lang w:val="es-SV"/>
        </w:rPr>
        <w:t xml:space="preserve">Toda propuesta no deberá exceder </w:t>
      </w:r>
      <w:r w:rsidR="007A62DF" w:rsidRPr="00A61EB0">
        <w:rPr>
          <w:rFonts w:ascii="Arial" w:hAnsi="Arial" w:cs="Arial"/>
          <w:spacing w:val="-3"/>
          <w:sz w:val="20"/>
          <w:szCs w:val="20"/>
          <w:u w:val="single"/>
          <w:lang w:val="es-SV"/>
        </w:rPr>
        <w:t xml:space="preserve">un </w:t>
      </w:r>
      <w:r w:rsidR="008806E5" w:rsidRPr="00A61EB0">
        <w:rPr>
          <w:rFonts w:ascii="Arial" w:hAnsi="Arial" w:cs="Arial"/>
          <w:spacing w:val="-3"/>
          <w:sz w:val="20"/>
          <w:szCs w:val="20"/>
          <w:u w:val="single"/>
          <w:lang w:val="es-SV"/>
        </w:rPr>
        <w:t>año como plazo de ejecución</w:t>
      </w:r>
      <w:r w:rsidR="00331354" w:rsidRPr="00A61EB0">
        <w:rPr>
          <w:rFonts w:ascii="Arial" w:hAnsi="Arial" w:cs="Arial"/>
          <w:spacing w:val="-3"/>
          <w:sz w:val="20"/>
          <w:szCs w:val="20"/>
          <w:u w:val="single"/>
          <w:lang w:val="es-SV"/>
        </w:rPr>
        <w:t xml:space="preserve"> a partir de la firma del convenio</w:t>
      </w:r>
      <w:r w:rsidR="008806E5" w:rsidRPr="00A61EB0">
        <w:rPr>
          <w:rFonts w:ascii="Arial" w:hAnsi="Arial" w:cs="Arial"/>
          <w:spacing w:val="-3"/>
          <w:sz w:val="20"/>
          <w:szCs w:val="20"/>
          <w:u w:val="single"/>
          <w:lang w:val="es-SV"/>
        </w:rPr>
        <w:t xml:space="preserve">. </w:t>
      </w:r>
    </w:p>
    <w:p w:rsidR="008942EC" w:rsidRPr="00A61EB0" w:rsidRDefault="008942EC" w:rsidP="00747BBD">
      <w:pPr>
        <w:autoSpaceDE w:val="0"/>
        <w:autoSpaceDN w:val="0"/>
        <w:adjustRightInd w:val="0"/>
        <w:spacing w:line="276" w:lineRule="auto"/>
        <w:jc w:val="both"/>
        <w:rPr>
          <w:rFonts w:ascii="Arial" w:hAnsi="Arial" w:cs="Arial"/>
          <w:b/>
          <w:i/>
          <w:sz w:val="20"/>
          <w:szCs w:val="20"/>
          <w:lang w:val="es-SV"/>
        </w:rPr>
      </w:pPr>
    </w:p>
    <w:p w:rsidR="00C67B8A" w:rsidRPr="00A61EB0" w:rsidRDefault="00C67B8A" w:rsidP="00C67B8A">
      <w:pPr>
        <w:spacing w:line="276" w:lineRule="auto"/>
        <w:rPr>
          <w:rFonts w:ascii="Arial" w:hAnsi="Arial" w:cs="Arial"/>
          <w:i/>
          <w:sz w:val="20"/>
          <w:szCs w:val="20"/>
          <w:lang w:val="es-SV"/>
        </w:rPr>
      </w:pPr>
      <w:r w:rsidRPr="00A61EB0">
        <w:rPr>
          <w:rFonts w:ascii="Arial" w:hAnsi="Arial" w:cs="Arial"/>
          <w:i/>
          <w:sz w:val="20"/>
          <w:szCs w:val="20"/>
          <w:lang w:val="es-SV"/>
        </w:rPr>
        <w:t>13.4.2 Propuesta Económica</w:t>
      </w:r>
    </w:p>
    <w:p w:rsidR="008D50C2" w:rsidRPr="00A61EB0" w:rsidRDefault="008D50C2" w:rsidP="00747BBD">
      <w:pPr>
        <w:tabs>
          <w:tab w:val="left" w:pos="4252"/>
          <w:tab w:val="left" w:pos="4329"/>
          <w:tab w:val="left" w:pos="6804"/>
          <w:tab w:val="left" w:pos="6917"/>
        </w:tabs>
        <w:spacing w:line="276" w:lineRule="auto"/>
        <w:ind w:left="720"/>
        <w:jc w:val="both"/>
        <w:rPr>
          <w:rFonts w:ascii="Arial" w:hAnsi="Arial" w:cs="Arial"/>
          <w:spacing w:val="-3"/>
          <w:sz w:val="20"/>
          <w:szCs w:val="20"/>
          <w:lang w:val="es-SV"/>
        </w:rPr>
      </w:pPr>
    </w:p>
    <w:p w:rsidR="00B36E16" w:rsidRPr="00A61EB0" w:rsidRDefault="00B36E16" w:rsidP="00FA744D">
      <w:pPr>
        <w:tabs>
          <w:tab w:val="left" w:pos="340"/>
          <w:tab w:val="left" w:pos="3969"/>
          <w:tab w:val="left" w:pos="4252"/>
          <w:tab w:val="left" w:pos="6804"/>
          <w:tab w:val="left" w:pos="6917"/>
        </w:tabs>
        <w:spacing w:line="276" w:lineRule="auto"/>
        <w:jc w:val="both"/>
        <w:rPr>
          <w:rFonts w:ascii="Arial" w:hAnsi="Arial" w:cs="Arial"/>
          <w:spacing w:val="-3"/>
          <w:sz w:val="20"/>
          <w:szCs w:val="20"/>
          <w:lang w:val="es-SV"/>
        </w:rPr>
      </w:pPr>
      <w:bookmarkStart w:id="78" w:name="_Toc274643496"/>
      <w:bookmarkStart w:id="79" w:name="_Toc294170031"/>
      <w:r w:rsidRPr="00A61EB0">
        <w:rPr>
          <w:rFonts w:ascii="Arial" w:hAnsi="Arial" w:cs="Arial"/>
          <w:spacing w:val="-3"/>
          <w:sz w:val="20"/>
          <w:szCs w:val="20"/>
          <w:lang w:val="es-SV"/>
        </w:rPr>
        <w:t xml:space="preserve">La Entidad Participante deberá </w:t>
      </w:r>
      <w:r w:rsidR="00A531EC" w:rsidRPr="00A61EB0">
        <w:rPr>
          <w:rFonts w:ascii="Arial" w:hAnsi="Arial" w:cs="Arial"/>
          <w:spacing w:val="-3"/>
          <w:sz w:val="20"/>
          <w:szCs w:val="20"/>
          <w:lang w:val="es-SV"/>
        </w:rPr>
        <w:t>presentar</w:t>
      </w:r>
      <w:r w:rsidR="008250C0" w:rsidRPr="00A61EB0">
        <w:rPr>
          <w:rFonts w:ascii="Arial" w:hAnsi="Arial" w:cs="Arial"/>
          <w:spacing w:val="-3"/>
          <w:sz w:val="20"/>
          <w:szCs w:val="20"/>
          <w:lang w:val="es-SV"/>
        </w:rPr>
        <w:t xml:space="preserve"> su propuesta económica, </w:t>
      </w:r>
      <w:r w:rsidR="00A531EC" w:rsidRPr="00A61EB0">
        <w:rPr>
          <w:rFonts w:ascii="Arial" w:hAnsi="Arial" w:cs="Arial"/>
          <w:spacing w:val="-3"/>
          <w:sz w:val="20"/>
          <w:szCs w:val="20"/>
          <w:lang w:val="es-SV"/>
        </w:rPr>
        <w:t>considerando</w:t>
      </w:r>
      <w:r w:rsidR="00B3734F" w:rsidRPr="00A61EB0">
        <w:rPr>
          <w:rFonts w:ascii="Arial" w:hAnsi="Arial" w:cs="Arial"/>
          <w:spacing w:val="-3"/>
          <w:sz w:val="20"/>
          <w:szCs w:val="20"/>
          <w:lang w:val="es-SV"/>
        </w:rPr>
        <w:t xml:space="preserve"> </w:t>
      </w:r>
      <w:r w:rsidR="008250C0" w:rsidRPr="00A61EB0">
        <w:rPr>
          <w:rFonts w:ascii="Arial" w:hAnsi="Arial" w:cs="Arial"/>
          <w:spacing w:val="-3"/>
          <w:sz w:val="20"/>
          <w:szCs w:val="20"/>
          <w:lang w:val="es-SV"/>
        </w:rPr>
        <w:t xml:space="preserve">lo </w:t>
      </w:r>
      <w:r w:rsidRPr="00A61EB0">
        <w:rPr>
          <w:rFonts w:ascii="Arial" w:hAnsi="Arial" w:cs="Arial"/>
          <w:spacing w:val="-3"/>
          <w:sz w:val="20"/>
          <w:szCs w:val="20"/>
          <w:lang w:val="es-SV"/>
        </w:rPr>
        <w:t>siguiente:</w:t>
      </w:r>
    </w:p>
    <w:p w:rsidR="00B3734F" w:rsidRPr="00A61EB0" w:rsidRDefault="00B3734F" w:rsidP="00FA744D">
      <w:pPr>
        <w:tabs>
          <w:tab w:val="left" w:pos="340"/>
          <w:tab w:val="left" w:pos="3969"/>
          <w:tab w:val="left" w:pos="4252"/>
          <w:tab w:val="left" w:pos="6804"/>
          <w:tab w:val="left" w:pos="6917"/>
        </w:tabs>
        <w:spacing w:line="276" w:lineRule="auto"/>
        <w:jc w:val="both"/>
        <w:rPr>
          <w:rFonts w:ascii="Arial" w:hAnsi="Arial" w:cs="Arial"/>
          <w:spacing w:val="-3"/>
          <w:sz w:val="20"/>
          <w:szCs w:val="20"/>
          <w:lang w:val="es-SV"/>
        </w:rPr>
      </w:pPr>
    </w:p>
    <w:p w:rsidR="00B36E16" w:rsidRPr="008767DE" w:rsidRDefault="00B3734F" w:rsidP="008767DE">
      <w:pPr>
        <w:pStyle w:val="Prrafodelista"/>
        <w:numPr>
          <w:ilvl w:val="0"/>
          <w:numId w:val="45"/>
        </w:numPr>
        <w:suppressAutoHyphens/>
        <w:jc w:val="both"/>
        <w:rPr>
          <w:rFonts w:ascii="Arial" w:hAnsi="Arial" w:cs="Arial"/>
          <w:sz w:val="20"/>
          <w:szCs w:val="20"/>
          <w:lang w:val="es-SV"/>
        </w:rPr>
      </w:pPr>
      <w:bookmarkStart w:id="80" w:name="_Toc14852328"/>
      <w:r w:rsidRPr="008767DE">
        <w:rPr>
          <w:rFonts w:ascii="Arial" w:hAnsi="Arial" w:cs="Arial"/>
          <w:sz w:val="20"/>
          <w:szCs w:val="20"/>
          <w:lang w:val="es-SV"/>
        </w:rPr>
        <w:t>En el Formato No. 1</w:t>
      </w:r>
      <w:r w:rsidR="00B36E16" w:rsidRPr="008767DE">
        <w:rPr>
          <w:rFonts w:ascii="Arial" w:hAnsi="Arial" w:cs="Arial"/>
          <w:sz w:val="20"/>
          <w:szCs w:val="20"/>
          <w:lang w:val="es-SV"/>
        </w:rPr>
        <w:t xml:space="preserve"> deberán estar claramente detallad</w:t>
      </w:r>
      <w:r w:rsidRPr="008767DE">
        <w:rPr>
          <w:rFonts w:ascii="Arial" w:hAnsi="Arial" w:cs="Arial"/>
          <w:sz w:val="20"/>
          <w:szCs w:val="20"/>
          <w:lang w:val="es-SV"/>
        </w:rPr>
        <w:t>a</w:t>
      </w:r>
      <w:r w:rsidR="00B36E16" w:rsidRPr="008767DE">
        <w:rPr>
          <w:rFonts w:ascii="Arial" w:hAnsi="Arial" w:cs="Arial"/>
          <w:sz w:val="20"/>
          <w:szCs w:val="20"/>
          <w:lang w:val="es-SV"/>
        </w:rPr>
        <w:t>s las cantidades y totales</w:t>
      </w:r>
      <w:r w:rsidR="00643820" w:rsidRPr="008767DE">
        <w:rPr>
          <w:rFonts w:ascii="Arial" w:hAnsi="Arial" w:cs="Arial"/>
          <w:sz w:val="20"/>
          <w:szCs w:val="20"/>
          <w:lang w:val="es-SV"/>
        </w:rPr>
        <w:t xml:space="preserve"> con IVA incluido</w:t>
      </w:r>
      <w:r w:rsidR="00B36E16" w:rsidRPr="008767DE">
        <w:rPr>
          <w:rFonts w:ascii="Arial" w:hAnsi="Arial" w:cs="Arial"/>
          <w:sz w:val="20"/>
          <w:szCs w:val="20"/>
          <w:lang w:val="es-SV"/>
        </w:rPr>
        <w:t xml:space="preserve">; </w:t>
      </w:r>
      <w:bookmarkEnd w:id="80"/>
    </w:p>
    <w:p w:rsidR="00B36E16" w:rsidRPr="00A61EB0" w:rsidRDefault="00B36E16" w:rsidP="008767DE">
      <w:pPr>
        <w:pStyle w:val="Prrafodelista"/>
        <w:numPr>
          <w:ilvl w:val="0"/>
          <w:numId w:val="45"/>
        </w:numPr>
        <w:suppressAutoHyphens/>
        <w:jc w:val="both"/>
        <w:rPr>
          <w:rFonts w:ascii="Arial" w:hAnsi="Arial" w:cs="Arial"/>
          <w:sz w:val="20"/>
          <w:szCs w:val="20"/>
          <w:lang w:val="es-SV"/>
        </w:rPr>
      </w:pPr>
      <w:bookmarkStart w:id="81" w:name="_Toc14852329"/>
      <w:r w:rsidRPr="00A61EB0">
        <w:rPr>
          <w:rFonts w:ascii="Arial" w:hAnsi="Arial" w:cs="Arial"/>
          <w:sz w:val="20"/>
          <w:szCs w:val="20"/>
          <w:lang w:val="es-SV"/>
        </w:rPr>
        <w:t>La propuesta deberá estar sin borrones, tachaduras, y enmendaduras.</w:t>
      </w:r>
      <w:bookmarkEnd w:id="81"/>
    </w:p>
    <w:p w:rsidR="00B36E16" w:rsidRPr="00A61EB0" w:rsidRDefault="00B36E16" w:rsidP="008767DE">
      <w:pPr>
        <w:pStyle w:val="Prrafodelista"/>
        <w:numPr>
          <w:ilvl w:val="0"/>
          <w:numId w:val="45"/>
        </w:numPr>
        <w:suppressAutoHyphens/>
        <w:jc w:val="both"/>
        <w:rPr>
          <w:rFonts w:ascii="Arial" w:hAnsi="Arial" w:cs="Arial"/>
          <w:sz w:val="20"/>
          <w:szCs w:val="20"/>
          <w:lang w:val="es-SV"/>
        </w:rPr>
      </w:pPr>
      <w:bookmarkStart w:id="82" w:name="_Toc14852330"/>
      <w:r w:rsidRPr="00A61EB0">
        <w:rPr>
          <w:rFonts w:ascii="Arial" w:hAnsi="Arial" w:cs="Arial"/>
          <w:sz w:val="20"/>
          <w:szCs w:val="20"/>
          <w:lang w:val="es-SV"/>
        </w:rPr>
        <w:t xml:space="preserve">La Entidad Participante, será responsable de tomar las medidas necesarias para cerciorarse de la naturaleza y ubicación de los lugares en donde se ejecutará el </w:t>
      </w:r>
      <w:r w:rsidR="00A531EC" w:rsidRPr="00A61EB0">
        <w:rPr>
          <w:rFonts w:ascii="Arial" w:hAnsi="Arial" w:cs="Arial"/>
          <w:sz w:val="20"/>
          <w:szCs w:val="20"/>
          <w:lang w:val="es-SV"/>
        </w:rPr>
        <w:t>proyecto</w:t>
      </w:r>
      <w:r w:rsidRPr="00A61EB0">
        <w:rPr>
          <w:rFonts w:ascii="Arial" w:hAnsi="Arial" w:cs="Arial"/>
          <w:sz w:val="20"/>
          <w:szCs w:val="20"/>
          <w:lang w:val="es-SV"/>
        </w:rPr>
        <w:t>, así como de las condiciones que puedan afectar el trabajo o el costo del mismo. Cualquier falla por parte de la Entidad Participante, no lo exonerará posteriormente de la responsabilidad de realizar el trabajo en forma satisfactoria.</w:t>
      </w:r>
      <w:bookmarkEnd w:id="82"/>
    </w:p>
    <w:p w:rsidR="00B36E16" w:rsidRPr="00A61EB0" w:rsidRDefault="001B2A79" w:rsidP="008767DE">
      <w:pPr>
        <w:pStyle w:val="Prrafodelista"/>
        <w:numPr>
          <w:ilvl w:val="0"/>
          <w:numId w:val="45"/>
        </w:numPr>
        <w:suppressAutoHyphens/>
        <w:jc w:val="both"/>
        <w:rPr>
          <w:rFonts w:ascii="Arial" w:hAnsi="Arial" w:cs="Arial"/>
          <w:sz w:val="20"/>
          <w:szCs w:val="20"/>
          <w:lang w:val="es-SV"/>
        </w:rPr>
      </w:pPr>
      <w:bookmarkStart w:id="83" w:name="_Toc14852331"/>
      <w:r w:rsidRPr="00A61EB0">
        <w:rPr>
          <w:rFonts w:ascii="Arial" w:hAnsi="Arial" w:cs="Arial"/>
          <w:sz w:val="20"/>
          <w:szCs w:val="20"/>
          <w:lang w:val="es-SV"/>
        </w:rPr>
        <w:t xml:space="preserve">El </w:t>
      </w:r>
      <w:r w:rsidR="00C515B0" w:rsidRPr="00A61EB0">
        <w:rPr>
          <w:rFonts w:ascii="Arial" w:hAnsi="Arial" w:cs="Arial"/>
          <w:sz w:val="20"/>
          <w:szCs w:val="20"/>
          <w:lang w:val="es-SV"/>
        </w:rPr>
        <w:t>Comité de Selección</w:t>
      </w:r>
      <w:r w:rsidR="00B36E16" w:rsidRPr="00A61EB0">
        <w:rPr>
          <w:rFonts w:ascii="Arial" w:hAnsi="Arial" w:cs="Arial"/>
          <w:sz w:val="20"/>
          <w:szCs w:val="20"/>
          <w:lang w:val="es-SV"/>
        </w:rPr>
        <w:t>, da por entendido que en cada propuesta presentada se han incluido todos los componentes inclusive tributos y prestaciones estipuladas por el ordenamiento jurídico nacional y local vigentes, necesarios para garantizar la calidad, seguridad y acertada evaluación de los Bienes objeto de est</w:t>
      </w:r>
      <w:r w:rsidR="00D601F5" w:rsidRPr="00A61EB0">
        <w:rPr>
          <w:rFonts w:ascii="Arial" w:hAnsi="Arial" w:cs="Arial"/>
          <w:sz w:val="20"/>
          <w:szCs w:val="20"/>
          <w:lang w:val="es-SV"/>
        </w:rPr>
        <w:t>os Fondos Concursables</w:t>
      </w:r>
      <w:r w:rsidR="00B36E16" w:rsidRPr="00A61EB0">
        <w:rPr>
          <w:rFonts w:ascii="Arial" w:hAnsi="Arial" w:cs="Arial"/>
          <w:sz w:val="20"/>
          <w:szCs w:val="20"/>
          <w:lang w:val="es-SV"/>
        </w:rPr>
        <w:t>.</w:t>
      </w:r>
      <w:bookmarkEnd w:id="83"/>
    </w:p>
    <w:p w:rsidR="00B36E16" w:rsidRPr="00A61EB0" w:rsidRDefault="00B36E16" w:rsidP="008767DE">
      <w:pPr>
        <w:pStyle w:val="Prrafodelista"/>
        <w:numPr>
          <w:ilvl w:val="0"/>
          <w:numId w:val="45"/>
        </w:numPr>
        <w:suppressAutoHyphens/>
        <w:jc w:val="both"/>
        <w:rPr>
          <w:rFonts w:ascii="Arial" w:hAnsi="Arial" w:cs="Arial"/>
          <w:sz w:val="20"/>
          <w:szCs w:val="20"/>
          <w:lang w:val="es-SV"/>
        </w:rPr>
      </w:pPr>
      <w:bookmarkStart w:id="84" w:name="_Toc14852332"/>
      <w:r w:rsidRPr="00A61EB0">
        <w:rPr>
          <w:rFonts w:ascii="Arial" w:hAnsi="Arial" w:cs="Arial"/>
          <w:sz w:val="20"/>
          <w:szCs w:val="20"/>
          <w:lang w:val="es-SV"/>
        </w:rPr>
        <w:t xml:space="preserve">La recepción de </w:t>
      </w:r>
      <w:r w:rsidR="00D601F5" w:rsidRPr="00A61EB0">
        <w:rPr>
          <w:rFonts w:ascii="Arial" w:hAnsi="Arial" w:cs="Arial"/>
          <w:sz w:val="20"/>
          <w:szCs w:val="20"/>
          <w:lang w:val="es-SV"/>
        </w:rPr>
        <w:t xml:space="preserve">la </w:t>
      </w:r>
      <w:r w:rsidRPr="00A61EB0">
        <w:rPr>
          <w:rFonts w:ascii="Arial" w:hAnsi="Arial" w:cs="Arial"/>
          <w:sz w:val="20"/>
          <w:szCs w:val="20"/>
          <w:lang w:val="es-SV"/>
        </w:rPr>
        <w:t>propuesta económica no implica ninguna aceptación del proyecto por parte de</w:t>
      </w:r>
      <w:r w:rsidR="00D601F5" w:rsidRPr="00A61EB0">
        <w:rPr>
          <w:rFonts w:ascii="Arial" w:hAnsi="Arial" w:cs="Arial"/>
          <w:sz w:val="20"/>
          <w:szCs w:val="20"/>
          <w:lang w:val="es-SV"/>
        </w:rPr>
        <w:t xml:space="preserve">l </w:t>
      </w:r>
      <w:r w:rsidR="00C515B0" w:rsidRPr="00A61EB0">
        <w:rPr>
          <w:rFonts w:ascii="Arial" w:hAnsi="Arial" w:cs="Arial"/>
          <w:sz w:val="20"/>
          <w:szCs w:val="20"/>
          <w:lang w:val="es-SV"/>
        </w:rPr>
        <w:t>Comité de Selección</w:t>
      </w:r>
      <w:r w:rsidR="00D601F5" w:rsidRPr="00A61EB0">
        <w:rPr>
          <w:rFonts w:ascii="Arial" w:hAnsi="Arial" w:cs="Arial"/>
          <w:sz w:val="20"/>
          <w:szCs w:val="20"/>
          <w:lang w:val="es-SV"/>
        </w:rPr>
        <w:t>;</w:t>
      </w:r>
      <w:r w:rsidRPr="00A61EB0">
        <w:rPr>
          <w:rFonts w:ascii="Arial" w:hAnsi="Arial" w:cs="Arial"/>
          <w:sz w:val="20"/>
          <w:szCs w:val="20"/>
          <w:lang w:val="es-SV"/>
        </w:rPr>
        <w:t xml:space="preserve"> ni tampoco obligación de cubrir costos en los que haya incurrido la Entidad Participante.</w:t>
      </w:r>
      <w:bookmarkEnd w:id="84"/>
    </w:p>
    <w:p w:rsidR="00E95231" w:rsidRPr="00A61EB0" w:rsidRDefault="00E95231" w:rsidP="008767DE">
      <w:pPr>
        <w:pStyle w:val="Prrafodelista"/>
        <w:numPr>
          <w:ilvl w:val="0"/>
          <w:numId w:val="45"/>
        </w:numPr>
        <w:suppressAutoHyphens/>
        <w:jc w:val="both"/>
        <w:rPr>
          <w:rFonts w:ascii="Arial" w:hAnsi="Arial" w:cs="Arial"/>
          <w:sz w:val="20"/>
          <w:szCs w:val="20"/>
          <w:lang w:val="es-SV"/>
        </w:rPr>
      </w:pPr>
      <w:bookmarkStart w:id="85" w:name="_Toc14712110"/>
      <w:bookmarkStart w:id="86" w:name="_Toc14852334"/>
      <w:r w:rsidRPr="00A61EB0">
        <w:rPr>
          <w:rFonts w:ascii="Arial" w:hAnsi="Arial" w:cs="Arial"/>
          <w:sz w:val="20"/>
          <w:szCs w:val="20"/>
          <w:lang w:val="es-SV"/>
        </w:rPr>
        <w:t>Los montos plasmados en el Formato No. 1 deberán coincidir con el desglose de presupuesto del proyecto establecido en el Formato No. 2</w:t>
      </w:r>
    </w:p>
    <w:p w:rsidR="00B36E16" w:rsidRPr="00A61EB0" w:rsidRDefault="001B2705" w:rsidP="008767DE">
      <w:pPr>
        <w:spacing w:line="276" w:lineRule="auto"/>
        <w:jc w:val="both"/>
        <w:rPr>
          <w:rFonts w:ascii="Arial" w:hAnsi="Arial" w:cs="Arial"/>
          <w:bCs/>
          <w:i/>
          <w:sz w:val="20"/>
          <w:szCs w:val="20"/>
          <w:lang w:val="es-SV"/>
        </w:rPr>
      </w:pPr>
      <w:r w:rsidRPr="00A61EB0">
        <w:rPr>
          <w:rFonts w:ascii="Arial" w:hAnsi="Arial" w:cs="Arial"/>
          <w:bCs/>
          <w:i/>
          <w:sz w:val="20"/>
          <w:szCs w:val="20"/>
          <w:lang w:val="es-SV"/>
        </w:rPr>
        <w:t>Inversión máxima por propuesta y posteriormente por sistema seleccionado</w:t>
      </w:r>
      <w:bookmarkEnd w:id="85"/>
      <w:r w:rsidR="00AC769D" w:rsidRPr="00A61EB0">
        <w:rPr>
          <w:rFonts w:ascii="Arial" w:hAnsi="Arial" w:cs="Arial"/>
          <w:bCs/>
          <w:i/>
          <w:sz w:val="20"/>
          <w:szCs w:val="20"/>
          <w:lang w:val="es-SV"/>
        </w:rPr>
        <w:t>:</w:t>
      </w:r>
      <w:bookmarkEnd w:id="86"/>
    </w:p>
    <w:p w:rsidR="00C74225" w:rsidRPr="00A61EB0" w:rsidRDefault="00C74225" w:rsidP="008767DE">
      <w:pPr>
        <w:spacing w:line="276" w:lineRule="auto"/>
        <w:jc w:val="both"/>
        <w:rPr>
          <w:rFonts w:ascii="Arial" w:hAnsi="Arial" w:cs="Arial"/>
          <w:b/>
          <w:bCs/>
          <w:sz w:val="20"/>
          <w:szCs w:val="20"/>
          <w:lang w:val="es-SV"/>
        </w:rPr>
      </w:pPr>
    </w:p>
    <w:p w:rsidR="00C74225" w:rsidRPr="00A61EB0" w:rsidRDefault="00B3734F" w:rsidP="008767DE">
      <w:pPr>
        <w:spacing w:line="276" w:lineRule="auto"/>
        <w:jc w:val="both"/>
        <w:rPr>
          <w:rFonts w:ascii="Arial" w:hAnsi="Arial" w:cs="Arial"/>
          <w:bCs/>
          <w:sz w:val="20"/>
          <w:szCs w:val="20"/>
          <w:lang w:val="es-SV"/>
        </w:rPr>
      </w:pPr>
      <w:r w:rsidRPr="00A61EB0">
        <w:rPr>
          <w:rFonts w:ascii="Arial" w:hAnsi="Arial" w:cs="Arial"/>
          <w:sz w:val="20"/>
          <w:szCs w:val="20"/>
          <w:lang w:val="es-SV"/>
        </w:rPr>
        <w:t>L</w:t>
      </w:r>
      <w:r w:rsidR="00C74225" w:rsidRPr="00A61EB0">
        <w:rPr>
          <w:rFonts w:ascii="Arial" w:hAnsi="Arial" w:cs="Arial"/>
          <w:sz w:val="20"/>
          <w:szCs w:val="20"/>
          <w:lang w:val="es-SV"/>
        </w:rPr>
        <w:t xml:space="preserve">a propuesta </w:t>
      </w:r>
      <w:r w:rsidRPr="00A61EB0">
        <w:rPr>
          <w:rFonts w:ascii="Arial" w:hAnsi="Arial" w:cs="Arial"/>
          <w:sz w:val="20"/>
          <w:szCs w:val="20"/>
          <w:lang w:val="es-SV"/>
        </w:rPr>
        <w:t xml:space="preserve">económica </w:t>
      </w:r>
      <w:r w:rsidR="00C74225" w:rsidRPr="00A61EB0">
        <w:rPr>
          <w:rFonts w:ascii="Arial" w:hAnsi="Arial" w:cs="Arial"/>
          <w:sz w:val="20"/>
          <w:szCs w:val="20"/>
          <w:lang w:val="es-SV"/>
        </w:rPr>
        <w:t xml:space="preserve">debe incluir un aporte de contrapartida mínimo del </w:t>
      </w:r>
      <w:r w:rsidR="00C74225" w:rsidRPr="00A61EB0">
        <w:rPr>
          <w:rFonts w:ascii="Arial" w:hAnsi="Arial" w:cs="Arial"/>
          <w:b/>
          <w:sz w:val="20"/>
          <w:szCs w:val="20"/>
          <w:u w:val="single"/>
          <w:lang w:val="es-SV"/>
        </w:rPr>
        <w:t>10%</w:t>
      </w:r>
      <w:r w:rsidR="00C74225" w:rsidRPr="00A61EB0">
        <w:rPr>
          <w:rFonts w:ascii="Arial" w:hAnsi="Arial" w:cs="Arial"/>
          <w:sz w:val="20"/>
          <w:szCs w:val="20"/>
          <w:lang w:val="es-SV"/>
        </w:rPr>
        <w:t xml:space="preserve"> del total. Este aporte puede ser en equipos,</w:t>
      </w:r>
      <w:r w:rsidRPr="00A61EB0">
        <w:rPr>
          <w:rFonts w:ascii="Arial" w:hAnsi="Arial" w:cs="Arial"/>
          <w:sz w:val="20"/>
          <w:szCs w:val="20"/>
          <w:lang w:val="es-SV"/>
        </w:rPr>
        <w:t xml:space="preserve"> materiales, </w:t>
      </w:r>
      <w:r w:rsidR="00213617" w:rsidRPr="00A61EB0">
        <w:rPr>
          <w:rFonts w:ascii="Arial" w:hAnsi="Arial" w:cs="Arial"/>
          <w:sz w:val="20"/>
          <w:szCs w:val="20"/>
          <w:lang w:val="es-SV"/>
        </w:rPr>
        <w:t xml:space="preserve">gastos de </w:t>
      </w:r>
      <w:r w:rsidR="00B36CC8" w:rsidRPr="00A61EB0">
        <w:rPr>
          <w:rFonts w:ascii="Arial" w:hAnsi="Arial" w:cs="Arial"/>
          <w:sz w:val="20"/>
          <w:szCs w:val="20"/>
          <w:lang w:val="es-SV"/>
        </w:rPr>
        <w:t>alimentación para</w:t>
      </w:r>
      <w:r w:rsidR="00213617" w:rsidRPr="00A61EB0">
        <w:rPr>
          <w:rFonts w:ascii="Arial" w:hAnsi="Arial" w:cs="Arial"/>
          <w:sz w:val="20"/>
          <w:szCs w:val="20"/>
          <w:lang w:val="es-SV"/>
        </w:rPr>
        <w:t xml:space="preserve"> capacitación, </w:t>
      </w:r>
      <w:r w:rsidR="00C74225" w:rsidRPr="00A61EB0">
        <w:rPr>
          <w:rFonts w:ascii="Arial" w:hAnsi="Arial" w:cs="Arial"/>
          <w:sz w:val="20"/>
          <w:szCs w:val="20"/>
          <w:lang w:val="es-SV"/>
        </w:rPr>
        <w:t>mano de obra calificada y no calificada o de otras fuentes de financiamiento</w:t>
      </w:r>
      <w:r w:rsidR="00D65F60" w:rsidRPr="00A61EB0">
        <w:rPr>
          <w:rFonts w:ascii="Arial" w:hAnsi="Arial" w:cs="Arial"/>
          <w:sz w:val="20"/>
          <w:szCs w:val="20"/>
          <w:lang w:val="es-SV"/>
        </w:rPr>
        <w:t>.</w:t>
      </w:r>
      <w:r w:rsidR="00C74225" w:rsidRPr="00A61EB0">
        <w:rPr>
          <w:rFonts w:ascii="Arial" w:hAnsi="Arial" w:cs="Arial"/>
          <w:bCs/>
          <w:sz w:val="20"/>
          <w:szCs w:val="20"/>
          <w:lang w:val="es-SV"/>
        </w:rPr>
        <w:t xml:space="preserve"> </w:t>
      </w:r>
    </w:p>
    <w:p w:rsidR="00C74225" w:rsidRPr="008767DE" w:rsidRDefault="00C74225" w:rsidP="008767DE">
      <w:pPr>
        <w:spacing w:line="276" w:lineRule="auto"/>
        <w:jc w:val="both"/>
        <w:rPr>
          <w:rFonts w:ascii="Arial" w:hAnsi="Arial" w:cs="Arial"/>
          <w:sz w:val="20"/>
          <w:szCs w:val="20"/>
          <w:lang w:val="es-SV"/>
        </w:rPr>
      </w:pPr>
    </w:p>
    <w:p w:rsidR="00C74225" w:rsidRPr="008767DE" w:rsidRDefault="00C74225" w:rsidP="008767DE">
      <w:pPr>
        <w:spacing w:line="276" w:lineRule="auto"/>
        <w:jc w:val="both"/>
        <w:rPr>
          <w:rFonts w:ascii="Arial" w:hAnsi="Arial" w:cs="Arial"/>
          <w:sz w:val="20"/>
          <w:szCs w:val="20"/>
          <w:lang w:val="es-SV"/>
        </w:rPr>
      </w:pPr>
      <w:r w:rsidRPr="008767DE">
        <w:rPr>
          <w:rFonts w:ascii="Arial" w:hAnsi="Arial" w:cs="Arial"/>
          <w:sz w:val="20"/>
          <w:szCs w:val="20"/>
          <w:lang w:val="es-SV"/>
        </w:rPr>
        <w:t>Para protección y conservación de fuentes</w:t>
      </w:r>
      <w:r w:rsidR="00E00828" w:rsidRPr="008767DE">
        <w:rPr>
          <w:rFonts w:ascii="Arial" w:hAnsi="Arial" w:cs="Arial"/>
          <w:sz w:val="20"/>
          <w:szCs w:val="20"/>
          <w:lang w:val="es-SV"/>
        </w:rPr>
        <w:t>,</w:t>
      </w:r>
      <w:r w:rsidRPr="008767DE">
        <w:rPr>
          <w:rFonts w:ascii="Arial" w:hAnsi="Arial" w:cs="Arial"/>
          <w:sz w:val="20"/>
          <w:szCs w:val="20"/>
          <w:lang w:val="es-SV"/>
        </w:rPr>
        <w:t xml:space="preserve"> </w:t>
      </w:r>
      <w:r w:rsidR="000A415E" w:rsidRPr="008767DE">
        <w:rPr>
          <w:rFonts w:ascii="Arial" w:hAnsi="Arial" w:cs="Arial"/>
          <w:sz w:val="20"/>
          <w:szCs w:val="20"/>
          <w:lang w:val="es-SV"/>
        </w:rPr>
        <w:t>se considera un monto</w:t>
      </w:r>
      <w:r w:rsidRPr="008767DE">
        <w:rPr>
          <w:rFonts w:ascii="Arial" w:hAnsi="Arial" w:cs="Arial"/>
          <w:sz w:val="20"/>
          <w:szCs w:val="20"/>
          <w:lang w:val="es-SV"/>
        </w:rPr>
        <w:t xml:space="preserve"> máximo de $14,000 por sistema de abastecimiento de agua potable</w:t>
      </w:r>
      <w:r w:rsidR="000A415E" w:rsidRPr="008767DE">
        <w:rPr>
          <w:rFonts w:ascii="Arial" w:hAnsi="Arial" w:cs="Arial"/>
          <w:sz w:val="20"/>
          <w:szCs w:val="20"/>
          <w:lang w:val="es-SV"/>
        </w:rPr>
        <w:t>. E</w:t>
      </w:r>
      <w:r w:rsidR="00E00828" w:rsidRPr="008767DE">
        <w:rPr>
          <w:rFonts w:ascii="Arial" w:hAnsi="Arial" w:cs="Arial"/>
          <w:sz w:val="20"/>
          <w:szCs w:val="20"/>
          <w:lang w:val="es-SV"/>
        </w:rPr>
        <w:t>l</w:t>
      </w:r>
      <w:r w:rsidRPr="008767DE">
        <w:rPr>
          <w:rFonts w:ascii="Arial" w:hAnsi="Arial" w:cs="Arial"/>
          <w:sz w:val="20"/>
          <w:szCs w:val="20"/>
          <w:lang w:val="es-SV"/>
        </w:rPr>
        <w:t xml:space="preserve"> monto </w:t>
      </w:r>
      <w:r w:rsidR="000A415E" w:rsidRPr="008767DE">
        <w:rPr>
          <w:rFonts w:ascii="Arial" w:hAnsi="Arial" w:cs="Arial"/>
          <w:sz w:val="20"/>
          <w:szCs w:val="20"/>
          <w:lang w:val="es-SV"/>
        </w:rPr>
        <w:t xml:space="preserve">propuesto </w:t>
      </w:r>
      <w:r w:rsidRPr="008767DE">
        <w:rPr>
          <w:rFonts w:ascii="Arial" w:hAnsi="Arial" w:cs="Arial"/>
          <w:sz w:val="20"/>
          <w:szCs w:val="20"/>
          <w:lang w:val="es-SV"/>
        </w:rPr>
        <w:t xml:space="preserve">deberá estar incluido en las cantidades descritas </w:t>
      </w:r>
      <w:r w:rsidR="00CA7464" w:rsidRPr="008767DE">
        <w:rPr>
          <w:rFonts w:ascii="Arial" w:hAnsi="Arial" w:cs="Arial"/>
          <w:sz w:val="20"/>
          <w:szCs w:val="20"/>
          <w:lang w:val="es-SV"/>
        </w:rPr>
        <w:t>a continuación</w:t>
      </w:r>
      <w:r w:rsidR="00F33E54" w:rsidRPr="008767DE">
        <w:rPr>
          <w:rFonts w:ascii="Arial" w:hAnsi="Arial" w:cs="Arial"/>
          <w:sz w:val="20"/>
          <w:szCs w:val="20"/>
          <w:lang w:val="es-SV"/>
        </w:rPr>
        <w:t>:</w:t>
      </w:r>
    </w:p>
    <w:p w:rsidR="00C74225" w:rsidRPr="00A61EB0" w:rsidRDefault="00C74225" w:rsidP="008767DE">
      <w:pPr>
        <w:spacing w:line="276" w:lineRule="auto"/>
        <w:jc w:val="both"/>
        <w:rPr>
          <w:rFonts w:ascii="Arial" w:hAnsi="Arial" w:cs="Arial"/>
          <w:b/>
          <w:bCs/>
          <w:sz w:val="20"/>
          <w:szCs w:val="20"/>
          <w:lang w:val="es-SV"/>
        </w:rPr>
      </w:pPr>
    </w:p>
    <w:p w:rsidR="00E95231" w:rsidRPr="008767DE" w:rsidRDefault="00E95231" w:rsidP="008767DE">
      <w:pPr>
        <w:pStyle w:val="Prrafodelista"/>
        <w:numPr>
          <w:ilvl w:val="0"/>
          <w:numId w:val="46"/>
        </w:numPr>
        <w:jc w:val="both"/>
        <w:rPr>
          <w:rFonts w:ascii="Arial" w:hAnsi="Arial" w:cs="Arial"/>
          <w:sz w:val="20"/>
          <w:szCs w:val="20"/>
          <w:lang w:val="es-SV"/>
        </w:rPr>
      </w:pPr>
      <w:bookmarkStart w:id="87" w:name="_Toc14712111"/>
      <w:bookmarkStart w:id="88" w:name="_Toc14852335"/>
      <w:r w:rsidRPr="008767DE">
        <w:rPr>
          <w:rFonts w:ascii="Arial" w:hAnsi="Arial" w:cs="Arial"/>
          <w:sz w:val="20"/>
          <w:szCs w:val="20"/>
          <w:lang w:val="es-SV"/>
        </w:rPr>
        <w:t xml:space="preserve">Sistemas hasta 100 conexiones: </w:t>
      </w:r>
      <w:r w:rsidRPr="008767DE">
        <w:rPr>
          <w:rFonts w:ascii="Arial" w:hAnsi="Arial" w:cs="Arial"/>
          <w:sz w:val="20"/>
          <w:szCs w:val="20"/>
          <w:lang w:val="es-SV"/>
        </w:rPr>
        <w:tab/>
      </w:r>
      <w:r w:rsidRPr="008767DE">
        <w:rPr>
          <w:rFonts w:ascii="Arial" w:hAnsi="Arial" w:cs="Arial"/>
          <w:sz w:val="20"/>
          <w:szCs w:val="20"/>
          <w:lang w:val="es-SV"/>
        </w:rPr>
        <w:tab/>
        <w:t>US$ 40,000</w:t>
      </w:r>
      <w:bookmarkEnd w:id="87"/>
      <w:bookmarkEnd w:id="88"/>
    </w:p>
    <w:p w:rsidR="00E95231" w:rsidRPr="008767DE" w:rsidRDefault="00E95231" w:rsidP="008767DE">
      <w:pPr>
        <w:pStyle w:val="Prrafodelista"/>
        <w:numPr>
          <w:ilvl w:val="0"/>
          <w:numId w:val="46"/>
        </w:numPr>
        <w:jc w:val="both"/>
        <w:rPr>
          <w:rFonts w:ascii="Arial" w:hAnsi="Arial" w:cs="Arial"/>
          <w:sz w:val="20"/>
          <w:szCs w:val="20"/>
          <w:lang w:val="es-SV"/>
        </w:rPr>
      </w:pPr>
      <w:bookmarkStart w:id="89" w:name="_Toc14712112"/>
      <w:bookmarkStart w:id="90" w:name="_Toc14852336"/>
      <w:r w:rsidRPr="008767DE">
        <w:rPr>
          <w:rFonts w:ascii="Arial" w:hAnsi="Arial" w:cs="Arial"/>
          <w:sz w:val="20"/>
          <w:szCs w:val="20"/>
          <w:lang w:val="es-SV"/>
        </w:rPr>
        <w:t>Sistemas de 101 a 300 conexiones:</w:t>
      </w:r>
      <w:r w:rsidRPr="008767DE">
        <w:rPr>
          <w:rFonts w:ascii="Arial" w:hAnsi="Arial" w:cs="Arial"/>
          <w:sz w:val="20"/>
          <w:szCs w:val="20"/>
          <w:lang w:val="es-SV"/>
        </w:rPr>
        <w:tab/>
        <w:t>US$ 90,000</w:t>
      </w:r>
      <w:bookmarkEnd w:id="89"/>
      <w:bookmarkEnd w:id="90"/>
    </w:p>
    <w:p w:rsidR="00BE3AB4" w:rsidRPr="008767DE" w:rsidRDefault="00E95231" w:rsidP="008767DE">
      <w:pPr>
        <w:pStyle w:val="Prrafodelista"/>
        <w:numPr>
          <w:ilvl w:val="0"/>
          <w:numId w:val="46"/>
        </w:numPr>
        <w:jc w:val="both"/>
        <w:rPr>
          <w:rFonts w:ascii="Arial" w:hAnsi="Arial" w:cs="Arial"/>
          <w:sz w:val="20"/>
          <w:szCs w:val="20"/>
          <w:lang w:val="es-SV"/>
        </w:rPr>
      </w:pPr>
      <w:bookmarkStart w:id="91" w:name="_Toc14712113"/>
      <w:bookmarkStart w:id="92" w:name="_Toc14852337"/>
      <w:r w:rsidRPr="008767DE">
        <w:rPr>
          <w:rFonts w:ascii="Arial" w:hAnsi="Arial" w:cs="Arial"/>
          <w:sz w:val="20"/>
          <w:szCs w:val="20"/>
          <w:lang w:val="es-SV"/>
        </w:rPr>
        <w:t>Sistemas más de 300 conexiones:</w:t>
      </w:r>
      <w:r w:rsidRPr="008767DE">
        <w:rPr>
          <w:rFonts w:ascii="Arial" w:hAnsi="Arial" w:cs="Arial"/>
          <w:sz w:val="20"/>
          <w:szCs w:val="20"/>
          <w:lang w:val="es-SV"/>
        </w:rPr>
        <w:tab/>
        <w:t>US$ 120,000</w:t>
      </w:r>
      <w:bookmarkEnd w:id="91"/>
      <w:bookmarkEnd w:id="92"/>
    </w:p>
    <w:p w:rsidR="00B07A5E" w:rsidRPr="008767DE" w:rsidRDefault="000C3323" w:rsidP="008767DE">
      <w:pPr>
        <w:spacing w:line="276" w:lineRule="auto"/>
        <w:jc w:val="both"/>
        <w:rPr>
          <w:rFonts w:ascii="Arial" w:hAnsi="Arial" w:cs="Arial"/>
          <w:bCs/>
          <w:sz w:val="20"/>
          <w:szCs w:val="20"/>
          <w:lang w:val="es-SV"/>
        </w:rPr>
      </w:pPr>
      <w:r w:rsidRPr="008767DE">
        <w:rPr>
          <w:rFonts w:ascii="Arial" w:hAnsi="Arial" w:cs="Arial"/>
          <w:bCs/>
          <w:sz w:val="20"/>
          <w:szCs w:val="20"/>
          <w:lang w:val="es-SV"/>
        </w:rPr>
        <w:t>Estos montos corresponden exclusivamente a los fondos de donación FCAS</w:t>
      </w:r>
      <w:r w:rsidR="00E618D2" w:rsidRPr="008767DE">
        <w:rPr>
          <w:rFonts w:ascii="Arial" w:hAnsi="Arial" w:cs="Arial"/>
          <w:bCs/>
          <w:sz w:val="20"/>
          <w:szCs w:val="20"/>
          <w:lang w:val="es-SV"/>
        </w:rPr>
        <w:t xml:space="preserve">. </w:t>
      </w:r>
    </w:p>
    <w:p w:rsidR="001160FB" w:rsidRPr="008767DE" w:rsidRDefault="001160FB" w:rsidP="008767DE">
      <w:pPr>
        <w:spacing w:line="276" w:lineRule="auto"/>
        <w:jc w:val="both"/>
        <w:rPr>
          <w:rFonts w:ascii="Arial" w:hAnsi="Arial" w:cs="Arial"/>
          <w:bCs/>
          <w:sz w:val="20"/>
          <w:szCs w:val="20"/>
          <w:lang w:val="es-SV"/>
        </w:rPr>
      </w:pPr>
    </w:p>
    <w:p w:rsidR="001160FB" w:rsidRPr="008767DE" w:rsidRDefault="001160FB" w:rsidP="008767DE">
      <w:pPr>
        <w:spacing w:line="276" w:lineRule="auto"/>
        <w:jc w:val="both"/>
        <w:rPr>
          <w:rFonts w:ascii="Arial" w:hAnsi="Arial" w:cs="Arial"/>
          <w:bCs/>
          <w:sz w:val="20"/>
          <w:szCs w:val="20"/>
          <w:lang w:val="es-SV"/>
        </w:rPr>
      </w:pPr>
      <w:r w:rsidRPr="008767DE">
        <w:rPr>
          <w:rFonts w:ascii="Arial" w:hAnsi="Arial" w:cs="Arial"/>
          <w:bCs/>
          <w:sz w:val="20"/>
          <w:szCs w:val="20"/>
          <w:lang w:val="es-SV"/>
        </w:rPr>
        <w:t xml:space="preserve">El 5% de imprevisto </w:t>
      </w:r>
      <w:r w:rsidR="000A415E" w:rsidRPr="008767DE">
        <w:rPr>
          <w:rFonts w:ascii="Arial" w:hAnsi="Arial" w:cs="Arial"/>
          <w:bCs/>
          <w:sz w:val="20"/>
          <w:szCs w:val="20"/>
          <w:lang w:val="es-SV"/>
        </w:rPr>
        <w:t xml:space="preserve">son adicionales </w:t>
      </w:r>
      <w:r w:rsidRPr="008767DE">
        <w:rPr>
          <w:rFonts w:ascii="Arial" w:hAnsi="Arial" w:cs="Arial"/>
          <w:bCs/>
          <w:sz w:val="20"/>
          <w:szCs w:val="20"/>
          <w:lang w:val="es-SV"/>
        </w:rPr>
        <w:t>al</w:t>
      </w:r>
      <w:r w:rsidR="000A415E" w:rsidRPr="008767DE">
        <w:rPr>
          <w:rFonts w:ascii="Arial" w:hAnsi="Arial" w:cs="Arial"/>
          <w:bCs/>
          <w:sz w:val="20"/>
          <w:szCs w:val="20"/>
          <w:lang w:val="es-SV"/>
        </w:rPr>
        <w:t xml:space="preserve"> monto</w:t>
      </w:r>
      <w:r w:rsidRPr="008767DE">
        <w:rPr>
          <w:rFonts w:ascii="Arial" w:hAnsi="Arial" w:cs="Arial"/>
          <w:bCs/>
          <w:sz w:val="20"/>
          <w:szCs w:val="20"/>
          <w:lang w:val="es-SV"/>
        </w:rPr>
        <w:t xml:space="preserve"> </w:t>
      </w:r>
      <w:r w:rsidR="000A415E" w:rsidRPr="008767DE">
        <w:rPr>
          <w:rFonts w:ascii="Arial" w:hAnsi="Arial" w:cs="Arial"/>
          <w:bCs/>
          <w:sz w:val="20"/>
          <w:szCs w:val="20"/>
          <w:lang w:val="es-SV"/>
        </w:rPr>
        <w:t>máximo</w:t>
      </w:r>
      <w:r w:rsidRPr="008767DE">
        <w:rPr>
          <w:rFonts w:ascii="Arial" w:hAnsi="Arial" w:cs="Arial"/>
          <w:bCs/>
          <w:sz w:val="20"/>
          <w:szCs w:val="20"/>
          <w:lang w:val="es-SV"/>
        </w:rPr>
        <w:t xml:space="preserve"> </w:t>
      </w:r>
      <w:r w:rsidR="000A415E" w:rsidRPr="008767DE">
        <w:rPr>
          <w:rFonts w:ascii="Arial" w:hAnsi="Arial" w:cs="Arial"/>
          <w:bCs/>
          <w:sz w:val="20"/>
          <w:szCs w:val="20"/>
          <w:lang w:val="es-SV"/>
        </w:rPr>
        <w:t xml:space="preserve">de referencia </w:t>
      </w:r>
      <w:r w:rsidRPr="008767DE">
        <w:rPr>
          <w:rFonts w:ascii="Arial" w:hAnsi="Arial" w:cs="Arial"/>
          <w:bCs/>
          <w:sz w:val="20"/>
          <w:szCs w:val="20"/>
          <w:lang w:val="es-SV"/>
        </w:rPr>
        <w:t>de los fondos FCAS</w:t>
      </w:r>
      <w:r w:rsidR="000A415E" w:rsidRPr="008767DE">
        <w:rPr>
          <w:rFonts w:ascii="Arial" w:hAnsi="Arial" w:cs="Arial"/>
          <w:bCs/>
          <w:sz w:val="20"/>
          <w:szCs w:val="20"/>
          <w:lang w:val="es-SV"/>
        </w:rPr>
        <w:t>.</w:t>
      </w:r>
    </w:p>
    <w:p w:rsidR="00223CE5" w:rsidRPr="00A61EB0" w:rsidRDefault="00223CE5" w:rsidP="00747BBD">
      <w:pPr>
        <w:autoSpaceDE w:val="0"/>
        <w:autoSpaceDN w:val="0"/>
        <w:adjustRightInd w:val="0"/>
        <w:spacing w:line="276" w:lineRule="auto"/>
        <w:ind w:left="851" w:hanging="851"/>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ind w:left="851" w:hanging="851"/>
        <w:outlineLvl w:val="0"/>
        <w:rPr>
          <w:rFonts w:ascii="Arial" w:hAnsi="Arial" w:cs="Arial"/>
          <w:b/>
          <w:bCs/>
          <w:sz w:val="20"/>
          <w:szCs w:val="20"/>
          <w:lang w:val="es-SV"/>
        </w:rPr>
      </w:pPr>
      <w:bookmarkStart w:id="93" w:name="_Toc24551658"/>
      <w:r w:rsidRPr="00A61EB0">
        <w:rPr>
          <w:rFonts w:ascii="Arial" w:hAnsi="Arial" w:cs="Arial"/>
          <w:b/>
          <w:bCs/>
          <w:sz w:val="20"/>
          <w:szCs w:val="20"/>
          <w:lang w:val="es-SV"/>
        </w:rPr>
        <w:t>I</w:t>
      </w:r>
      <w:r w:rsidR="00096CEE" w:rsidRPr="00A61EB0">
        <w:rPr>
          <w:rFonts w:ascii="Arial" w:hAnsi="Arial" w:cs="Arial"/>
          <w:b/>
          <w:bCs/>
          <w:sz w:val="20"/>
          <w:szCs w:val="20"/>
          <w:lang w:val="es-SV"/>
        </w:rPr>
        <w:t>EP</w:t>
      </w:r>
      <w:r w:rsidRPr="00A61EB0">
        <w:rPr>
          <w:rFonts w:ascii="Arial" w:hAnsi="Arial" w:cs="Arial"/>
          <w:b/>
          <w:bCs/>
          <w:sz w:val="20"/>
          <w:szCs w:val="20"/>
          <w:lang w:val="es-SV"/>
        </w:rPr>
        <w:t>-1</w:t>
      </w:r>
      <w:r w:rsidR="000377D6" w:rsidRPr="00A61EB0">
        <w:rPr>
          <w:rFonts w:ascii="Arial" w:hAnsi="Arial" w:cs="Arial"/>
          <w:b/>
          <w:bCs/>
          <w:sz w:val="20"/>
          <w:szCs w:val="20"/>
          <w:lang w:val="es-SV"/>
        </w:rPr>
        <w:t>4</w:t>
      </w:r>
      <w:r w:rsidRPr="00A61EB0">
        <w:rPr>
          <w:rFonts w:ascii="Arial" w:hAnsi="Arial" w:cs="Arial"/>
          <w:b/>
          <w:bCs/>
          <w:sz w:val="20"/>
          <w:szCs w:val="20"/>
          <w:lang w:val="es-SV"/>
        </w:rPr>
        <w:t>.</w:t>
      </w:r>
      <w:r w:rsidRPr="00A61EB0">
        <w:rPr>
          <w:rFonts w:ascii="Arial" w:hAnsi="Arial" w:cs="Arial"/>
          <w:b/>
          <w:bCs/>
          <w:sz w:val="20"/>
          <w:szCs w:val="20"/>
          <w:lang w:val="es-SV"/>
        </w:rPr>
        <w:tab/>
        <w:t xml:space="preserve">CONDICIONES DE LA </w:t>
      </w:r>
      <w:r w:rsidR="008250C0" w:rsidRPr="00A61EB0">
        <w:rPr>
          <w:rFonts w:ascii="Arial" w:hAnsi="Arial" w:cs="Arial"/>
          <w:b/>
          <w:bCs/>
          <w:sz w:val="20"/>
          <w:szCs w:val="20"/>
          <w:lang w:val="es-SV"/>
        </w:rPr>
        <w:t>PROPUESTA</w:t>
      </w:r>
      <w:bookmarkEnd w:id="78"/>
      <w:bookmarkEnd w:id="79"/>
      <w:bookmarkEnd w:id="93"/>
    </w:p>
    <w:p w:rsidR="008D50C2" w:rsidRPr="00A61EB0" w:rsidRDefault="008D50C2" w:rsidP="00747BBD">
      <w:pPr>
        <w:spacing w:line="276" w:lineRule="auto"/>
        <w:ind w:left="284" w:hanging="284"/>
        <w:jc w:val="both"/>
        <w:rPr>
          <w:rFonts w:ascii="Arial" w:hAnsi="Arial" w:cs="Arial"/>
          <w:b/>
          <w:sz w:val="20"/>
          <w:szCs w:val="20"/>
          <w:lang w:val="es-SV"/>
        </w:rPr>
      </w:pPr>
    </w:p>
    <w:p w:rsidR="008D50C2" w:rsidRPr="00A61EB0" w:rsidRDefault="008D50C2" w:rsidP="00D65F60">
      <w:pPr>
        <w:numPr>
          <w:ilvl w:val="0"/>
          <w:numId w:val="3"/>
        </w:numPr>
        <w:spacing w:line="276" w:lineRule="auto"/>
        <w:ind w:left="709" w:hanging="284"/>
        <w:jc w:val="both"/>
        <w:rPr>
          <w:rFonts w:ascii="Arial" w:hAnsi="Arial" w:cs="Arial"/>
          <w:sz w:val="20"/>
          <w:szCs w:val="20"/>
          <w:lang w:val="es-SV"/>
        </w:rPr>
      </w:pPr>
      <w:r w:rsidRPr="00A61EB0">
        <w:rPr>
          <w:rFonts w:ascii="Arial" w:hAnsi="Arial" w:cs="Arial"/>
          <w:sz w:val="20"/>
          <w:szCs w:val="20"/>
          <w:lang w:val="es-SV"/>
        </w:rPr>
        <w:t xml:space="preserve">Los precios de la </w:t>
      </w:r>
      <w:r w:rsidR="002C49D0" w:rsidRPr="00A61EB0">
        <w:rPr>
          <w:rFonts w:ascii="Arial" w:hAnsi="Arial" w:cs="Arial"/>
          <w:sz w:val="20"/>
          <w:szCs w:val="20"/>
          <w:lang w:val="es-SV"/>
        </w:rPr>
        <w:t>Propuesta</w:t>
      </w:r>
      <w:r w:rsidRPr="00A61EB0">
        <w:rPr>
          <w:rFonts w:ascii="Arial" w:hAnsi="Arial" w:cs="Arial"/>
          <w:sz w:val="20"/>
          <w:szCs w:val="20"/>
          <w:lang w:val="es-SV"/>
        </w:rPr>
        <w:t xml:space="preserve"> debe incluir impuestos, tasas y contribuciones que se causen en razón </w:t>
      </w:r>
      <w:r w:rsidR="00B36CC8" w:rsidRPr="00A61EB0">
        <w:rPr>
          <w:rFonts w:ascii="Arial" w:hAnsi="Arial" w:cs="Arial"/>
          <w:sz w:val="20"/>
          <w:szCs w:val="20"/>
          <w:lang w:val="es-SV"/>
        </w:rPr>
        <w:t>del objeto</w:t>
      </w:r>
      <w:r w:rsidRPr="00A61EB0">
        <w:rPr>
          <w:rFonts w:ascii="Arial" w:hAnsi="Arial" w:cs="Arial"/>
          <w:sz w:val="20"/>
          <w:szCs w:val="20"/>
          <w:lang w:val="es-SV"/>
        </w:rPr>
        <w:t xml:space="preserve"> de </w:t>
      </w:r>
      <w:r w:rsidR="002C49D0" w:rsidRPr="00A61EB0">
        <w:rPr>
          <w:rFonts w:ascii="Arial" w:hAnsi="Arial" w:cs="Arial"/>
          <w:sz w:val="20"/>
          <w:szCs w:val="20"/>
          <w:lang w:val="es-SV"/>
        </w:rPr>
        <w:t>esta convocatoria.</w:t>
      </w:r>
    </w:p>
    <w:p w:rsidR="008D50C2" w:rsidRPr="00A61EB0" w:rsidRDefault="00C42A8F" w:rsidP="00D65F60">
      <w:pPr>
        <w:numPr>
          <w:ilvl w:val="0"/>
          <w:numId w:val="3"/>
        </w:numPr>
        <w:spacing w:line="276" w:lineRule="auto"/>
        <w:ind w:left="709" w:hanging="284"/>
        <w:jc w:val="both"/>
        <w:rPr>
          <w:rFonts w:ascii="Arial" w:hAnsi="Arial" w:cs="Arial"/>
          <w:sz w:val="20"/>
          <w:szCs w:val="20"/>
          <w:lang w:val="es-SV"/>
        </w:rPr>
      </w:pPr>
      <w:r w:rsidRPr="00A61EB0">
        <w:rPr>
          <w:rFonts w:ascii="Arial" w:hAnsi="Arial" w:cs="Arial"/>
          <w:sz w:val="20"/>
          <w:szCs w:val="20"/>
          <w:lang w:val="es-SV"/>
        </w:rPr>
        <w:t>L</w:t>
      </w:r>
      <w:r w:rsidR="008D50C2" w:rsidRPr="00A61EB0">
        <w:rPr>
          <w:rFonts w:ascii="Arial" w:hAnsi="Arial" w:cs="Arial"/>
          <w:sz w:val="20"/>
          <w:szCs w:val="20"/>
          <w:lang w:val="es-SV"/>
        </w:rPr>
        <w:t xml:space="preserve">a </w:t>
      </w:r>
      <w:r w:rsidR="002C49D0" w:rsidRPr="00A61EB0">
        <w:rPr>
          <w:rFonts w:ascii="Arial" w:hAnsi="Arial" w:cs="Arial"/>
          <w:sz w:val="20"/>
          <w:szCs w:val="20"/>
          <w:lang w:val="es-SV"/>
        </w:rPr>
        <w:t xml:space="preserve">Propuesta </w:t>
      </w:r>
      <w:r w:rsidR="00FC0035" w:rsidRPr="00A61EB0">
        <w:rPr>
          <w:rFonts w:ascii="Arial" w:hAnsi="Arial" w:cs="Arial"/>
          <w:sz w:val="20"/>
          <w:szCs w:val="20"/>
          <w:lang w:val="es-SV"/>
        </w:rPr>
        <w:t>del PRESUPUESTO DE LAS ACTIVIDADES DE LAS MEJORAS PROPUESTAS</w:t>
      </w:r>
      <w:r w:rsidR="008D50C2" w:rsidRPr="00A61EB0">
        <w:rPr>
          <w:rFonts w:ascii="Arial" w:hAnsi="Arial" w:cs="Arial"/>
          <w:sz w:val="20"/>
          <w:szCs w:val="20"/>
          <w:lang w:val="es-SV"/>
        </w:rPr>
        <w:t xml:space="preserve"> deberá </w:t>
      </w:r>
      <w:r w:rsidR="00A86732" w:rsidRPr="00A61EB0">
        <w:rPr>
          <w:rFonts w:ascii="Arial" w:hAnsi="Arial" w:cs="Arial"/>
          <w:sz w:val="20"/>
          <w:szCs w:val="20"/>
          <w:lang w:val="es-SV"/>
        </w:rPr>
        <w:t xml:space="preserve">ser coherente </w:t>
      </w:r>
      <w:r w:rsidR="008D50C2" w:rsidRPr="00A61EB0">
        <w:rPr>
          <w:rFonts w:ascii="Arial" w:hAnsi="Arial" w:cs="Arial"/>
          <w:sz w:val="20"/>
          <w:szCs w:val="20"/>
          <w:lang w:val="es-SV"/>
        </w:rPr>
        <w:t>con</w:t>
      </w:r>
      <w:r w:rsidR="00096CEE" w:rsidRPr="00A61EB0">
        <w:rPr>
          <w:rFonts w:ascii="Arial" w:hAnsi="Arial" w:cs="Arial"/>
          <w:sz w:val="20"/>
          <w:szCs w:val="20"/>
          <w:lang w:val="es-SV"/>
        </w:rPr>
        <w:t xml:space="preserve"> </w:t>
      </w:r>
      <w:r w:rsidR="008D50C2" w:rsidRPr="00A61EB0">
        <w:rPr>
          <w:rFonts w:ascii="Arial" w:hAnsi="Arial" w:cs="Arial"/>
          <w:sz w:val="20"/>
          <w:szCs w:val="20"/>
          <w:lang w:val="es-SV"/>
        </w:rPr>
        <w:t xml:space="preserve">la cantidad y descripción de las </w:t>
      </w:r>
      <w:r w:rsidR="002C49D0" w:rsidRPr="00A61EB0">
        <w:rPr>
          <w:rFonts w:ascii="Arial" w:hAnsi="Arial" w:cs="Arial"/>
          <w:sz w:val="20"/>
          <w:szCs w:val="20"/>
          <w:lang w:val="es-SV"/>
        </w:rPr>
        <w:t xml:space="preserve">obras descritas en la </w:t>
      </w:r>
      <w:r w:rsidR="00FC0035" w:rsidRPr="00A61EB0">
        <w:rPr>
          <w:rFonts w:ascii="Arial" w:hAnsi="Arial" w:cs="Arial"/>
          <w:sz w:val="20"/>
          <w:szCs w:val="20"/>
          <w:lang w:val="es-SV"/>
        </w:rPr>
        <w:t>PROPUESTA DE LAS MEJORAS DE LA GESTION DEL SISTEMA</w:t>
      </w:r>
      <w:r w:rsidR="008D50C2" w:rsidRPr="00A61EB0">
        <w:rPr>
          <w:rFonts w:ascii="Arial" w:hAnsi="Arial" w:cs="Arial"/>
          <w:sz w:val="20"/>
          <w:szCs w:val="20"/>
          <w:lang w:val="es-SV"/>
        </w:rPr>
        <w:t xml:space="preserve">, </w:t>
      </w:r>
      <w:r w:rsidR="00A86732" w:rsidRPr="00A61EB0">
        <w:rPr>
          <w:rFonts w:ascii="Arial" w:hAnsi="Arial" w:cs="Arial"/>
          <w:sz w:val="20"/>
          <w:szCs w:val="20"/>
          <w:lang w:val="es-SV"/>
        </w:rPr>
        <w:t xml:space="preserve">de no ser </w:t>
      </w:r>
      <w:r w:rsidR="00096CEE" w:rsidRPr="00A61EB0">
        <w:rPr>
          <w:rFonts w:ascii="Arial" w:hAnsi="Arial" w:cs="Arial"/>
          <w:sz w:val="20"/>
          <w:szCs w:val="20"/>
          <w:lang w:val="es-SV"/>
        </w:rPr>
        <w:t>así</w:t>
      </w:r>
      <w:r w:rsidR="002C49D0" w:rsidRPr="00A61EB0">
        <w:rPr>
          <w:rFonts w:ascii="Arial" w:hAnsi="Arial" w:cs="Arial"/>
          <w:sz w:val="20"/>
          <w:szCs w:val="20"/>
          <w:lang w:val="es-SV"/>
        </w:rPr>
        <w:t>, será descalificad</w:t>
      </w:r>
      <w:r w:rsidR="00A86732" w:rsidRPr="00A61EB0">
        <w:rPr>
          <w:rFonts w:ascii="Arial" w:hAnsi="Arial" w:cs="Arial"/>
          <w:sz w:val="20"/>
          <w:szCs w:val="20"/>
          <w:lang w:val="es-SV"/>
        </w:rPr>
        <w:t>a</w:t>
      </w:r>
      <w:r w:rsidR="002C49D0" w:rsidRPr="00A61EB0">
        <w:rPr>
          <w:rFonts w:ascii="Arial" w:hAnsi="Arial" w:cs="Arial"/>
          <w:sz w:val="20"/>
          <w:szCs w:val="20"/>
          <w:lang w:val="es-SV"/>
        </w:rPr>
        <w:t>.</w:t>
      </w:r>
    </w:p>
    <w:p w:rsidR="008D50C2" w:rsidRPr="00A61EB0" w:rsidRDefault="008D50C2" w:rsidP="00D65F60">
      <w:pPr>
        <w:numPr>
          <w:ilvl w:val="0"/>
          <w:numId w:val="3"/>
        </w:numPr>
        <w:spacing w:line="276" w:lineRule="auto"/>
        <w:ind w:left="709" w:hanging="284"/>
        <w:jc w:val="both"/>
        <w:rPr>
          <w:rFonts w:ascii="Arial" w:hAnsi="Arial" w:cs="Arial"/>
          <w:sz w:val="20"/>
          <w:szCs w:val="20"/>
          <w:lang w:val="es-SV"/>
        </w:rPr>
      </w:pPr>
      <w:r w:rsidRPr="00A61EB0">
        <w:rPr>
          <w:rFonts w:ascii="Arial" w:hAnsi="Arial" w:cs="Arial"/>
          <w:sz w:val="20"/>
          <w:szCs w:val="20"/>
          <w:lang w:val="es-SV"/>
        </w:rPr>
        <w:t xml:space="preserve">Las </w:t>
      </w:r>
      <w:r w:rsidR="002C49D0" w:rsidRPr="00A61EB0">
        <w:rPr>
          <w:rFonts w:ascii="Arial" w:hAnsi="Arial" w:cs="Arial"/>
          <w:sz w:val="20"/>
          <w:szCs w:val="20"/>
          <w:lang w:val="es-SV"/>
        </w:rPr>
        <w:t>Propuestas</w:t>
      </w:r>
      <w:r w:rsidRPr="00A61EB0">
        <w:rPr>
          <w:rFonts w:ascii="Arial" w:hAnsi="Arial" w:cs="Arial"/>
          <w:sz w:val="20"/>
          <w:szCs w:val="20"/>
          <w:lang w:val="es-SV"/>
        </w:rPr>
        <w:t xml:space="preserve"> que no cumplan con las presentes Bases serán rechazadas por</w:t>
      </w:r>
      <w:r w:rsidR="00096CEE" w:rsidRPr="00A61EB0">
        <w:rPr>
          <w:rFonts w:ascii="Arial" w:hAnsi="Arial" w:cs="Arial"/>
          <w:sz w:val="20"/>
          <w:szCs w:val="20"/>
          <w:lang w:val="es-SV"/>
        </w:rPr>
        <w:t xml:space="preserve"> el </w:t>
      </w:r>
      <w:r w:rsidR="00C515B0" w:rsidRPr="00A61EB0">
        <w:rPr>
          <w:rFonts w:ascii="Arial" w:hAnsi="Arial" w:cs="Arial"/>
          <w:sz w:val="20"/>
          <w:szCs w:val="20"/>
          <w:lang w:val="es-SV"/>
        </w:rPr>
        <w:t>Comité de Selección</w:t>
      </w:r>
      <w:r w:rsidR="002C49D0" w:rsidRPr="00A61EB0">
        <w:rPr>
          <w:rFonts w:ascii="Arial" w:hAnsi="Arial" w:cs="Arial"/>
          <w:sz w:val="20"/>
          <w:szCs w:val="20"/>
          <w:lang w:val="es-SV"/>
        </w:rPr>
        <w:t>.</w:t>
      </w:r>
      <w:r w:rsidRPr="00A61EB0">
        <w:rPr>
          <w:rFonts w:ascii="Arial" w:hAnsi="Arial" w:cs="Arial"/>
          <w:sz w:val="20"/>
          <w:szCs w:val="20"/>
          <w:lang w:val="es-SV"/>
        </w:rPr>
        <w:t xml:space="preserve"> </w:t>
      </w:r>
      <w:bookmarkStart w:id="94" w:name="_Toc274643497"/>
    </w:p>
    <w:p w:rsidR="00AC769D" w:rsidRPr="00A61EB0" w:rsidRDefault="00AC769D" w:rsidP="00747BBD">
      <w:pPr>
        <w:autoSpaceDE w:val="0"/>
        <w:autoSpaceDN w:val="0"/>
        <w:adjustRightInd w:val="0"/>
        <w:spacing w:line="276" w:lineRule="auto"/>
        <w:outlineLvl w:val="0"/>
        <w:rPr>
          <w:rFonts w:ascii="Arial" w:hAnsi="Arial" w:cs="Arial"/>
          <w:b/>
          <w:bCs/>
          <w:sz w:val="20"/>
          <w:szCs w:val="20"/>
          <w:lang w:val="es-SV"/>
        </w:rPr>
      </w:pPr>
    </w:p>
    <w:p w:rsidR="00AC769D" w:rsidRPr="00A61EB0" w:rsidRDefault="00AC769D" w:rsidP="00747BBD">
      <w:pPr>
        <w:spacing w:line="276" w:lineRule="auto"/>
        <w:jc w:val="both"/>
        <w:rPr>
          <w:rFonts w:ascii="Arial" w:hAnsi="Arial" w:cs="Arial"/>
          <w:sz w:val="20"/>
          <w:szCs w:val="20"/>
          <w:lang w:val="es-SV"/>
        </w:rPr>
      </w:pPr>
      <w:r w:rsidRPr="00A61EB0">
        <w:rPr>
          <w:rFonts w:ascii="Arial" w:hAnsi="Arial" w:cs="Arial"/>
          <w:sz w:val="20"/>
          <w:szCs w:val="20"/>
          <w:lang w:val="es-SV"/>
        </w:rPr>
        <w:t>Se valorará la razonabilidad de los costos en el presupuesto presentado</w:t>
      </w:r>
      <w:r w:rsidR="00C42A8F" w:rsidRPr="00A61EB0">
        <w:rPr>
          <w:rFonts w:ascii="Arial" w:hAnsi="Arial" w:cs="Arial"/>
          <w:sz w:val="20"/>
          <w:szCs w:val="20"/>
          <w:lang w:val="es-SV"/>
        </w:rPr>
        <w:t xml:space="preserve"> y los aportes de contrapartida</w:t>
      </w:r>
      <w:r w:rsidRPr="00A61EB0">
        <w:rPr>
          <w:rFonts w:ascii="Arial" w:hAnsi="Arial" w:cs="Arial"/>
          <w:sz w:val="20"/>
          <w:szCs w:val="20"/>
          <w:lang w:val="es-SV"/>
        </w:rPr>
        <w:t xml:space="preserve">. Estos últimos </w:t>
      </w:r>
      <w:r w:rsidR="00C42A8F" w:rsidRPr="00A61EB0">
        <w:rPr>
          <w:rFonts w:ascii="Arial" w:hAnsi="Arial" w:cs="Arial"/>
          <w:sz w:val="20"/>
          <w:szCs w:val="20"/>
          <w:lang w:val="es-SV"/>
        </w:rPr>
        <w:t xml:space="preserve">puede ser en equipos, materiales, </w:t>
      </w:r>
      <w:r w:rsidR="00B81EBC" w:rsidRPr="00A61EB0">
        <w:rPr>
          <w:rFonts w:ascii="Arial" w:hAnsi="Arial" w:cs="Arial"/>
          <w:sz w:val="20"/>
          <w:szCs w:val="20"/>
          <w:lang w:val="es-SV"/>
        </w:rPr>
        <w:t xml:space="preserve">gastos de </w:t>
      </w:r>
      <w:r w:rsidR="00DA5DE4" w:rsidRPr="00A61EB0">
        <w:rPr>
          <w:rFonts w:ascii="Arial" w:hAnsi="Arial" w:cs="Arial"/>
          <w:sz w:val="20"/>
          <w:szCs w:val="20"/>
          <w:lang w:val="es-SV"/>
        </w:rPr>
        <w:t>alimentación para</w:t>
      </w:r>
      <w:r w:rsidR="00B81EBC" w:rsidRPr="00A61EB0">
        <w:rPr>
          <w:rFonts w:ascii="Arial" w:hAnsi="Arial" w:cs="Arial"/>
          <w:sz w:val="20"/>
          <w:szCs w:val="20"/>
          <w:lang w:val="es-SV"/>
        </w:rPr>
        <w:t xml:space="preserve"> capacitación, </w:t>
      </w:r>
      <w:r w:rsidR="00C42A8F" w:rsidRPr="00A61EB0">
        <w:rPr>
          <w:rFonts w:ascii="Arial" w:hAnsi="Arial" w:cs="Arial"/>
          <w:sz w:val="20"/>
          <w:szCs w:val="20"/>
          <w:lang w:val="es-SV"/>
        </w:rPr>
        <w:t>mano de obra calificada y no calificada o de otras fuentes de financiamiento.</w:t>
      </w:r>
    </w:p>
    <w:p w:rsidR="00AC769D" w:rsidRPr="00A61EB0" w:rsidRDefault="00AC769D" w:rsidP="00747BBD">
      <w:pPr>
        <w:spacing w:line="276" w:lineRule="auto"/>
        <w:rPr>
          <w:rFonts w:ascii="Arial" w:hAnsi="Arial" w:cs="Arial"/>
          <w:sz w:val="20"/>
          <w:szCs w:val="20"/>
          <w:lang w:val="es-SV"/>
        </w:rPr>
      </w:pPr>
    </w:p>
    <w:p w:rsidR="00AC769D" w:rsidRPr="00A61EB0" w:rsidRDefault="00AC769D" w:rsidP="00747BBD">
      <w:pPr>
        <w:spacing w:line="276" w:lineRule="auto"/>
        <w:rPr>
          <w:rFonts w:ascii="Arial" w:hAnsi="Arial" w:cs="Arial"/>
          <w:sz w:val="20"/>
          <w:szCs w:val="20"/>
          <w:lang w:val="es-SV"/>
        </w:rPr>
      </w:pPr>
      <w:r w:rsidRPr="00A61EB0">
        <w:rPr>
          <w:rFonts w:ascii="Arial" w:hAnsi="Arial" w:cs="Arial"/>
          <w:sz w:val="20"/>
          <w:szCs w:val="20"/>
          <w:lang w:val="es-SV"/>
        </w:rPr>
        <w:t xml:space="preserve">Se considerarán los siguientes </w:t>
      </w:r>
      <w:r w:rsidRPr="00A61EB0">
        <w:rPr>
          <w:rFonts w:ascii="Arial" w:hAnsi="Arial" w:cs="Arial"/>
          <w:b/>
          <w:sz w:val="20"/>
          <w:szCs w:val="20"/>
          <w:lang w:val="es-SV"/>
        </w:rPr>
        <w:t>criterios</w:t>
      </w:r>
      <w:r w:rsidRPr="00A61EB0">
        <w:rPr>
          <w:rFonts w:ascii="Arial" w:hAnsi="Arial" w:cs="Arial"/>
          <w:sz w:val="20"/>
          <w:szCs w:val="20"/>
          <w:lang w:val="es-SV"/>
        </w:rPr>
        <w:t>:</w:t>
      </w:r>
    </w:p>
    <w:p w:rsidR="00AC769D" w:rsidRPr="00A61EB0" w:rsidRDefault="00AC769D" w:rsidP="00311C85">
      <w:pPr>
        <w:numPr>
          <w:ilvl w:val="0"/>
          <w:numId w:val="22"/>
        </w:numPr>
        <w:spacing w:line="276" w:lineRule="auto"/>
        <w:contextualSpacing/>
        <w:jc w:val="both"/>
        <w:rPr>
          <w:rFonts w:ascii="Arial" w:eastAsia="Calibri" w:hAnsi="Arial" w:cs="Arial"/>
          <w:sz w:val="20"/>
          <w:szCs w:val="20"/>
          <w:lang w:val="es-SV" w:eastAsia="en-US"/>
        </w:rPr>
      </w:pPr>
      <w:r w:rsidRPr="00A61EB0">
        <w:rPr>
          <w:rFonts w:ascii="Arial" w:eastAsia="Calibri" w:hAnsi="Arial" w:cs="Arial"/>
          <w:sz w:val="20"/>
          <w:szCs w:val="20"/>
          <w:lang w:val="es-SV" w:eastAsia="en-US"/>
        </w:rPr>
        <w:t>Las acciones relacionadas a equipamiento, mobiliario e infraestructura de los sistemas de agua, así como las de gestión y administración de los sistemas, serán prioritarias y deberán contar con un peso significativo dentro de las propuestas.</w:t>
      </w:r>
    </w:p>
    <w:p w:rsidR="00AC769D" w:rsidRPr="00A61EB0" w:rsidRDefault="00AC769D" w:rsidP="00311C85">
      <w:pPr>
        <w:numPr>
          <w:ilvl w:val="0"/>
          <w:numId w:val="22"/>
        </w:numPr>
        <w:spacing w:line="276" w:lineRule="auto"/>
        <w:contextualSpacing/>
        <w:jc w:val="both"/>
        <w:rPr>
          <w:rFonts w:ascii="Arial" w:eastAsia="Calibri" w:hAnsi="Arial" w:cs="Arial"/>
          <w:sz w:val="20"/>
          <w:szCs w:val="20"/>
          <w:lang w:val="es-SV" w:eastAsia="en-US"/>
        </w:rPr>
      </w:pPr>
      <w:r w:rsidRPr="00A61EB0">
        <w:rPr>
          <w:rFonts w:ascii="Arial" w:eastAsia="Calibri" w:hAnsi="Arial" w:cs="Arial"/>
          <w:sz w:val="20"/>
          <w:szCs w:val="20"/>
          <w:lang w:val="es-SV" w:eastAsia="en-US"/>
        </w:rPr>
        <w:t>Lo</w:t>
      </w:r>
      <w:r w:rsidR="00C42A8F" w:rsidRPr="00A61EB0">
        <w:rPr>
          <w:rFonts w:ascii="Arial" w:eastAsia="Calibri" w:hAnsi="Arial" w:cs="Arial"/>
          <w:sz w:val="20"/>
          <w:szCs w:val="20"/>
          <w:lang w:val="es-SV" w:eastAsia="en-US"/>
        </w:rPr>
        <w:t>s gastos de personal y administrativos</w:t>
      </w:r>
      <w:r w:rsidRPr="00A61EB0">
        <w:rPr>
          <w:rFonts w:ascii="Arial" w:eastAsia="Calibri" w:hAnsi="Arial" w:cs="Arial"/>
          <w:sz w:val="20"/>
          <w:szCs w:val="20"/>
          <w:lang w:val="es-SV" w:eastAsia="en-US"/>
        </w:rPr>
        <w:t xml:space="preserve"> no deben superar el </w:t>
      </w:r>
      <w:r w:rsidR="00C42A8F" w:rsidRPr="00A61EB0">
        <w:rPr>
          <w:rFonts w:ascii="Arial" w:eastAsia="Calibri" w:hAnsi="Arial" w:cs="Arial"/>
          <w:sz w:val="20"/>
          <w:szCs w:val="20"/>
          <w:lang w:val="es-SV" w:eastAsia="en-US"/>
        </w:rPr>
        <w:t>25</w:t>
      </w:r>
      <w:r w:rsidRPr="00A61EB0">
        <w:rPr>
          <w:rFonts w:ascii="Arial" w:eastAsia="Calibri" w:hAnsi="Arial" w:cs="Arial"/>
          <w:sz w:val="20"/>
          <w:szCs w:val="20"/>
          <w:lang w:val="es-SV" w:eastAsia="en-US"/>
        </w:rPr>
        <w:t xml:space="preserve">% </w:t>
      </w:r>
      <w:r w:rsidR="008D5E73" w:rsidRPr="00A61EB0">
        <w:rPr>
          <w:rFonts w:ascii="Arial" w:eastAsia="Calibri" w:hAnsi="Arial" w:cs="Arial"/>
          <w:sz w:val="20"/>
          <w:szCs w:val="20"/>
          <w:lang w:val="es-SV" w:eastAsia="en-US"/>
        </w:rPr>
        <w:t xml:space="preserve">de los Fondos </w:t>
      </w:r>
      <w:r w:rsidR="00E95231" w:rsidRPr="00A61EB0">
        <w:rPr>
          <w:rFonts w:ascii="Arial" w:eastAsia="Calibri" w:hAnsi="Arial" w:cs="Arial"/>
          <w:sz w:val="20"/>
          <w:szCs w:val="20"/>
          <w:lang w:val="es-SV" w:eastAsia="en-US"/>
        </w:rPr>
        <w:t>de donación FCAS</w:t>
      </w:r>
    </w:p>
    <w:p w:rsidR="00AC769D" w:rsidRPr="00A61EB0" w:rsidRDefault="00AC769D" w:rsidP="00311C85">
      <w:pPr>
        <w:numPr>
          <w:ilvl w:val="0"/>
          <w:numId w:val="22"/>
        </w:numPr>
        <w:spacing w:line="276" w:lineRule="auto"/>
        <w:contextualSpacing/>
        <w:jc w:val="both"/>
        <w:rPr>
          <w:rFonts w:ascii="Arial" w:eastAsia="Calibri" w:hAnsi="Arial" w:cs="Arial"/>
          <w:sz w:val="20"/>
          <w:szCs w:val="20"/>
          <w:lang w:val="es-SV" w:eastAsia="en-US"/>
        </w:rPr>
      </w:pPr>
      <w:r w:rsidRPr="00A61EB0">
        <w:rPr>
          <w:rFonts w:ascii="Arial" w:eastAsia="Calibri" w:hAnsi="Arial" w:cs="Arial"/>
          <w:sz w:val="20"/>
          <w:szCs w:val="20"/>
          <w:lang w:val="es-SV" w:eastAsia="en-US"/>
        </w:rPr>
        <w:t xml:space="preserve">Debe existir una contrapartida que provenga </w:t>
      </w:r>
      <w:r w:rsidR="008D5E73" w:rsidRPr="00A61EB0">
        <w:rPr>
          <w:rFonts w:ascii="Arial" w:eastAsia="Calibri" w:hAnsi="Arial" w:cs="Arial"/>
          <w:sz w:val="20"/>
          <w:szCs w:val="20"/>
          <w:lang w:val="es-SV" w:eastAsia="en-US"/>
        </w:rPr>
        <w:t>de la Entidad Participante</w:t>
      </w:r>
      <w:r w:rsidRPr="00A61EB0">
        <w:rPr>
          <w:rFonts w:ascii="Arial" w:eastAsia="Calibri" w:hAnsi="Arial" w:cs="Arial"/>
          <w:sz w:val="20"/>
          <w:szCs w:val="20"/>
          <w:lang w:val="es-SV" w:eastAsia="en-US"/>
        </w:rPr>
        <w:t xml:space="preserve">. El porcentaje de contrapartida será de al menos el </w:t>
      </w:r>
      <w:r w:rsidR="005042FB" w:rsidRPr="00A61EB0">
        <w:rPr>
          <w:rFonts w:ascii="Arial" w:eastAsia="Calibri" w:hAnsi="Arial" w:cs="Arial"/>
          <w:sz w:val="20"/>
          <w:szCs w:val="20"/>
          <w:lang w:val="es-SV" w:eastAsia="en-US"/>
        </w:rPr>
        <w:t>10</w:t>
      </w:r>
      <w:r w:rsidRPr="00A61EB0">
        <w:rPr>
          <w:rFonts w:ascii="Arial" w:eastAsia="Calibri" w:hAnsi="Arial" w:cs="Arial"/>
          <w:sz w:val="20"/>
          <w:szCs w:val="20"/>
          <w:lang w:val="es-SV" w:eastAsia="en-US"/>
        </w:rPr>
        <w:t>%.</w:t>
      </w:r>
    </w:p>
    <w:p w:rsidR="00AC769D" w:rsidRPr="00A61EB0" w:rsidRDefault="00AC769D" w:rsidP="00311C85">
      <w:pPr>
        <w:numPr>
          <w:ilvl w:val="0"/>
          <w:numId w:val="22"/>
        </w:numPr>
        <w:spacing w:line="276" w:lineRule="auto"/>
        <w:contextualSpacing/>
        <w:jc w:val="both"/>
        <w:rPr>
          <w:rFonts w:ascii="Arial" w:eastAsia="Calibri" w:hAnsi="Arial" w:cs="Arial"/>
          <w:sz w:val="20"/>
          <w:szCs w:val="20"/>
          <w:lang w:val="es-SV" w:eastAsia="en-US"/>
        </w:rPr>
      </w:pPr>
      <w:r w:rsidRPr="00A61EB0">
        <w:rPr>
          <w:rFonts w:ascii="Arial" w:eastAsia="Calibri" w:hAnsi="Arial" w:cs="Arial"/>
          <w:sz w:val="20"/>
          <w:szCs w:val="20"/>
          <w:lang w:val="es-SV" w:eastAsia="en-US"/>
        </w:rPr>
        <w:t xml:space="preserve">Debe existir razonabilidad de los costos unitarios, es decir, deberán estar apegados a los costos promedio de mercado. Si el </w:t>
      </w:r>
      <w:r w:rsidR="00C515B0" w:rsidRPr="00A61EB0">
        <w:rPr>
          <w:rFonts w:ascii="Arial" w:eastAsia="Calibri" w:hAnsi="Arial" w:cs="Arial"/>
          <w:sz w:val="20"/>
          <w:szCs w:val="20"/>
          <w:lang w:val="es-SV" w:eastAsia="en-US"/>
        </w:rPr>
        <w:t>Comité de Selección</w:t>
      </w:r>
      <w:r w:rsidRPr="00A61EB0">
        <w:rPr>
          <w:rFonts w:ascii="Arial" w:eastAsia="Calibri" w:hAnsi="Arial" w:cs="Arial"/>
          <w:sz w:val="20"/>
          <w:szCs w:val="20"/>
          <w:lang w:val="es-SV" w:eastAsia="en-US"/>
        </w:rPr>
        <w:t xml:space="preserve"> lo requiere, deberán presentar cotizaciones que respalden.</w:t>
      </w:r>
    </w:p>
    <w:p w:rsidR="00AC769D" w:rsidRPr="00A61EB0" w:rsidRDefault="00AC769D" w:rsidP="00311C85">
      <w:pPr>
        <w:numPr>
          <w:ilvl w:val="0"/>
          <w:numId w:val="22"/>
        </w:numPr>
        <w:spacing w:line="276" w:lineRule="auto"/>
        <w:contextualSpacing/>
        <w:jc w:val="both"/>
        <w:rPr>
          <w:rFonts w:ascii="Arial" w:eastAsia="Calibri" w:hAnsi="Arial" w:cs="Arial"/>
          <w:sz w:val="20"/>
          <w:szCs w:val="20"/>
          <w:lang w:val="es-SV" w:eastAsia="en-US"/>
        </w:rPr>
      </w:pPr>
      <w:r w:rsidRPr="00A61EB0">
        <w:rPr>
          <w:rFonts w:ascii="Arial" w:eastAsia="Calibri" w:hAnsi="Arial" w:cs="Arial"/>
          <w:sz w:val="20"/>
          <w:szCs w:val="20"/>
          <w:lang w:val="es-SV" w:eastAsia="en-US"/>
        </w:rPr>
        <w:t>En la justificación de todos los bienes y servicios, sólo se aceptarán los que estén relacionados a la ejecución de las actividades propuestas.</w:t>
      </w:r>
    </w:p>
    <w:p w:rsidR="00AC769D" w:rsidRPr="00A61EB0" w:rsidRDefault="00AC769D" w:rsidP="00311C85">
      <w:pPr>
        <w:numPr>
          <w:ilvl w:val="0"/>
          <w:numId w:val="22"/>
        </w:numPr>
        <w:spacing w:line="276" w:lineRule="auto"/>
        <w:contextualSpacing/>
        <w:jc w:val="both"/>
        <w:rPr>
          <w:rFonts w:ascii="Arial" w:eastAsia="Calibri" w:hAnsi="Arial" w:cs="Arial"/>
          <w:sz w:val="20"/>
          <w:szCs w:val="20"/>
          <w:lang w:val="es-SV" w:eastAsia="en-US"/>
        </w:rPr>
      </w:pPr>
      <w:r w:rsidRPr="00A61EB0">
        <w:rPr>
          <w:rFonts w:ascii="Arial" w:eastAsia="Calibri" w:hAnsi="Arial" w:cs="Arial"/>
          <w:sz w:val="20"/>
          <w:szCs w:val="20"/>
          <w:lang w:val="es-SV" w:eastAsia="en-US"/>
        </w:rPr>
        <w:t>En el caso de las actividades que incluyan obras de infraestructura, reforestación, protección de fuente o de conservación de suelos se deberá contar con escritura de propiedad, escritura de comodato o permiso otorgado en acta notarial del propietario(a), de manera que se garantice la sostenibilidad de las acciones del proyecto. Si se trata de Áreas Naturales Protegidas, además de lo anterior, las acciones planificadas se deberán apegar a los planes de manejo existentes, los cuales se deberán incluir como anexos del proyecto.</w:t>
      </w:r>
    </w:p>
    <w:p w:rsidR="00AC769D" w:rsidRPr="00A61EB0" w:rsidRDefault="008D5E73" w:rsidP="00311C85">
      <w:pPr>
        <w:numPr>
          <w:ilvl w:val="0"/>
          <w:numId w:val="22"/>
        </w:numPr>
        <w:spacing w:line="276" w:lineRule="auto"/>
        <w:contextualSpacing/>
        <w:jc w:val="both"/>
        <w:rPr>
          <w:rFonts w:ascii="Arial" w:eastAsia="Calibri" w:hAnsi="Arial" w:cs="Arial"/>
          <w:sz w:val="20"/>
          <w:szCs w:val="20"/>
          <w:lang w:val="es-SV" w:eastAsia="en-US"/>
        </w:rPr>
      </w:pPr>
      <w:r w:rsidRPr="00A61EB0">
        <w:rPr>
          <w:rFonts w:ascii="Arial" w:eastAsia="Calibri" w:hAnsi="Arial" w:cs="Arial"/>
          <w:sz w:val="20"/>
          <w:szCs w:val="20"/>
          <w:lang w:val="es-SV" w:eastAsia="en-US"/>
        </w:rPr>
        <w:t>Para las propuestas seleccionadas, en las que se requiera</w:t>
      </w:r>
      <w:r w:rsidR="00AC769D" w:rsidRPr="00A61EB0">
        <w:rPr>
          <w:rFonts w:ascii="Arial" w:eastAsia="Calibri" w:hAnsi="Arial" w:cs="Arial"/>
          <w:sz w:val="20"/>
          <w:szCs w:val="20"/>
          <w:lang w:val="es-SV" w:eastAsia="en-US"/>
        </w:rPr>
        <w:t xml:space="preserve"> obras de infraestructura </w:t>
      </w:r>
      <w:r w:rsidRPr="00A61EB0">
        <w:rPr>
          <w:rFonts w:ascii="Arial" w:eastAsia="Calibri" w:hAnsi="Arial" w:cs="Arial"/>
          <w:sz w:val="20"/>
          <w:szCs w:val="20"/>
          <w:lang w:val="es-SV" w:eastAsia="en-US"/>
        </w:rPr>
        <w:t>será necesaria la elaboración de una carpeta técnica, cuy</w:t>
      </w:r>
      <w:r w:rsidR="00FC0035" w:rsidRPr="00A61EB0">
        <w:rPr>
          <w:rFonts w:ascii="Arial" w:eastAsia="Calibri" w:hAnsi="Arial" w:cs="Arial"/>
          <w:sz w:val="20"/>
          <w:szCs w:val="20"/>
          <w:lang w:val="es-SV" w:eastAsia="en-US"/>
        </w:rPr>
        <w:t>o costo deberá ser presupuestado, con un costo máximo del 5% del monto de los fondos</w:t>
      </w:r>
      <w:r w:rsidR="00CD4D35" w:rsidRPr="00A61EB0">
        <w:rPr>
          <w:rFonts w:ascii="Arial" w:eastAsia="Calibri" w:hAnsi="Arial" w:cs="Arial"/>
          <w:sz w:val="20"/>
          <w:szCs w:val="20"/>
          <w:lang w:val="es-SV" w:eastAsia="en-US"/>
        </w:rPr>
        <w:t xml:space="preserve"> </w:t>
      </w:r>
      <w:r w:rsidR="00FC0035" w:rsidRPr="00A61EB0">
        <w:rPr>
          <w:rFonts w:ascii="Arial" w:eastAsia="Calibri" w:hAnsi="Arial" w:cs="Arial"/>
          <w:sz w:val="20"/>
          <w:szCs w:val="20"/>
          <w:lang w:val="es-SV" w:eastAsia="en-US"/>
        </w:rPr>
        <w:t>FCAS.</w:t>
      </w:r>
    </w:p>
    <w:p w:rsidR="00AC769D" w:rsidRPr="00A61EB0" w:rsidRDefault="00AC769D" w:rsidP="00311C85">
      <w:pPr>
        <w:numPr>
          <w:ilvl w:val="0"/>
          <w:numId w:val="22"/>
        </w:numPr>
        <w:spacing w:line="276" w:lineRule="auto"/>
        <w:contextualSpacing/>
        <w:jc w:val="both"/>
        <w:rPr>
          <w:rFonts w:ascii="Arial" w:eastAsia="Calibri" w:hAnsi="Arial" w:cs="Arial"/>
          <w:sz w:val="20"/>
          <w:szCs w:val="20"/>
          <w:lang w:val="es-SV" w:eastAsia="en-US"/>
        </w:rPr>
      </w:pPr>
      <w:r w:rsidRPr="00A61EB0">
        <w:rPr>
          <w:rFonts w:ascii="Arial" w:eastAsia="Calibri" w:hAnsi="Arial" w:cs="Arial"/>
          <w:sz w:val="20"/>
          <w:szCs w:val="20"/>
          <w:lang w:val="es-SV" w:eastAsia="en-US"/>
        </w:rPr>
        <w:t xml:space="preserve">Consistencia entre la propuesta económica </w:t>
      </w:r>
      <w:r w:rsidR="008D5E73" w:rsidRPr="00A61EB0">
        <w:rPr>
          <w:rFonts w:ascii="Arial" w:eastAsia="Calibri" w:hAnsi="Arial" w:cs="Arial"/>
          <w:sz w:val="20"/>
          <w:szCs w:val="20"/>
          <w:lang w:val="es-SV" w:eastAsia="en-US"/>
        </w:rPr>
        <w:t>y</w:t>
      </w:r>
      <w:r w:rsidRPr="00A61EB0">
        <w:rPr>
          <w:rFonts w:ascii="Arial" w:eastAsia="Calibri" w:hAnsi="Arial" w:cs="Arial"/>
          <w:sz w:val="20"/>
          <w:szCs w:val="20"/>
          <w:lang w:val="es-SV" w:eastAsia="en-US"/>
        </w:rPr>
        <w:t xml:space="preserve"> la propuesta técnica.</w:t>
      </w:r>
    </w:p>
    <w:p w:rsidR="00AC769D" w:rsidRPr="00A61EB0" w:rsidRDefault="00AC769D" w:rsidP="00747BBD">
      <w:pPr>
        <w:spacing w:line="276" w:lineRule="auto"/>
        <w:rPr>
          <w:rFonts w:ascii="Arial" w:hAnsi="Arial" w:cs="Arial"/>
          <w:sz w:val="20"/>
          <w:szCs w:val="20"/>
          <w:lang w:val="es-SV"/>
        </w:rPr>
      </w:pPr>
    </w:p>
    <w:p w:rsidR="00AC769D" w:rsidRPr="00A61EB0" w:rsidRDefault="00AC769D" w:rsidP="00747BBD">
      <w:pPr>
        <w:spacing w:line="276" w:lineRule="auto"/>
        <w:rPr>
          <w:rFonts w:ascii="Arial" w:hAnsi="Arial" w:cs="Arial"/>
          <w:sz w:val="20"/>
          <w:szCs w:val="20"/>
          <w:lang w:val="es-SV"/>
        </w:rPr>
      </w:pPr>
      <w:r w:rsidRPr="00A61EB0">
        <w:rPr>
          <w:rFonts w:ascii="Arial" w:hAnsi="Arial" w:cs="Arial"/>
          <w:sz w:val="20"/>
          <w:szCs w:val="20"/>
          <w:lang w:val="es-SV"/>
        </w:rPr>
        <w:t>No serán elegibles los siguientes tipos de gasto:</w:t>
      </w:r>
    </w:p>
    <w:p w:rsidR="00AC769D" w:rsidRPr="00A61EB0" w:rsidRDefault="00AC769D" w:rsidP="00311C85">
      <w:pPr>
        <w:numPr>
          <w:ilvl w:val="0"/>
          <w:numId w:val="23"/>
        </w:numPr>
        <w:spacing w:line="276" w:lineRule="auto"/>
        <w:contextualSpacing/>
        <w:jc w:val="both"/>
        <w:rPr>
          <w:rFonts w:ascii="Arial" w:eastAsia="Calibri" w:hAnsi="Arial" w:cs="Arial"/>
          <w:sz w:val="20"/>
          <w:szCs w:val="20"/>
          <w:lang w:val="es-SV" w:eastAsia="en-US"/>
        </w:rPr>
      </w:pPr>
      <w:r w:rsidRPr="00A61EB0">
        <w:rPr>
          <w:rFonts w:ascii="Arial" w:eastAsia="Calibri" w:hAnsi="Arial" w:cs="Arial"/>
          <w:sz w:val="20"/>
          <w:szCs w:val="20"/>
          <w:lang w:val="es-SV" w:eastAsia="en-US"/>
        </w:rPr>
        <w:t>Compra de inmuebles.</w:t>
      </w:r>
    </w:p>
    <w:p w:rsidR="00AC769D" w:rsidRPr="00A61EB0" w:rsidRDefault="00AC769D" w:rsidP="00311C85">
      <w:pPr>
        <w:numPr>
          <w:ilvl w:val="0"/>
          <w:numId w:val="23"/>
        </w:numPr>
        <w:spacing w:line="276" w:lineRule="auto"/>
        <w:contextualSpacing/>
        <w:jc w:val="both"/>
        <w:rPr>
          <w:rFonts w:ascii="Arial" w:eastAsia="Calibri" w:hAnsi="Arial" w:cs="Arial"/>
          <w:sz w:val="20"/>
          <w:szCs w:val="20"/>
          <w:lang w:val="es-SV" w:eastAsia="en-US"/>
        </w:rPr>
      </w:pPr>
      <w:r w:rsidRPr="00A61EB0">
        <w:rPr>
          <w:rFonts w:ascii="Arial" w:eastAsia="Calibri" w:hAnsi="Arial" w:cs="Arial"/>
          <w:sz w:val="20"/>
          <w:szCs w:val="20"/>
          <w:lang w:val="es-SV" w:eastAsia="en-US"/>
        </w:rPr>
        <w:t>Compra de vehículos, motocicletas o cualquier tipo de transporte.</w:t>
      </w:r>
    </w:p>
    <w:p w:rsidR="00AC769D" w:rsidRPr="00A61EB0" w:rsidRDefault="00AC769D" w:rsidP="00311C85">
      <w:pPr>
        <w:numPr>
          <w:ilvl w:val="0"/>
          <w:numId w:val="23"/>
        </w:numPr>
        <w:spacing w:line="276" w:lineRule="auto"/>
        <w:contextualSpacing/>
        <w:jc w:val="both"/>
        <w:rPr>
          <w:rFonts w:ascii="Arial" w:eastAsia="Calibri" w:hAnsi="Arial" w:cs="Arial"/>
          <w:sz w:val="20"/>
          <w:szCs w:val="20"/>
          <w:lang w:val="es-SV" w:eastAsia="en-US"/>
        </w:rPr>
      </w:pPr>
      <w:r w:rsidRPr="00A61EB0">
        <w:rPr>
          <w:rFonts w:ascii="Arial" w:eastAsia="Calibri" w:hAnsi="Arial" w:cs="Arial"/>
          <w:sz w:val="20"/>
          <w:szCs w:val="20"/>
          <w:lang w:val="es-SV" w:eastAsia="en-US"/>
        </w:rPr>
        <w:t>Compra de equipos innecesarios o artículos de lujo.</w:t>
      </w:r>
    </w:p>
    <w:p w:rsidR="00AC769D" w:rsidRPr="00A61EB0" w:rsidRDefault="00AC769D" w:rsidP="00311C85">
      <w:pPr>
        <w:numPr>
          <w:ilvl w:val="0"/>
          <w:numId w:val="23"/>
        </w:numPr>
        <w:spacing w:line="276" w:lineRule="auto"/>
        <w:contextualSpacing/>
        <w:jc w:val="both"/>
        <w:rPr>
          <w:rFonts w:ascii="Arial" w:eastAsia="Calibri" w:hAnsi="Arial" w:cs="Arial"/>
          <w:sz w:val="20"/>
          <w:szCs w:val="20"/>
          <w:lang w:val="es-SV" w:eastAsia="en-US"/>
        </w:rPr>
      </w:pPr>
      <w:r w:rsidRPr="00A61EB0">
        <w:rPr>
          <w:rFonts w:ascii="Arial" w:eastAsia="Calibri" w:hAnsi="Arial" w:cs="Arial"/>
          <w:sz w:val="20"/>
          <w:szCs w:val="20"/>
          <w:lang w:val="es-SV" w:eastAsia="en-US"/>
        </w:rPr>
        <w:t>Gastos de pre inversión o formulación de la propuesta presentada.</w:t>
      </w:r>
    </w:p>
    <w:p w:rsidR="00AC769D" w:rsidRPr="00A61EB0" w:rsidRDefault="00AC769D" w:rsidP="00311C85">
      <w:pPr>
        <w:numPr>
          <w:ilvl w:val="0"/>
          <w:numId w:val="23"/>
        </w:numPr>
        <w:spacing w:line="276" w:lineRule="auto"/>
        <w:contextualSpacing/>
        <w:jc w:val="both"/>
        <w:rPr>
          <w:rFonts w:ascii="Arial" w:eastAsia="Calibri" w:hAnsi="Arial" w:cs="Arial"/>
          <w:sz w:val="20"/>
          <w:szCs w:val="20"/>
          <w:lang w:val="es-SV" w:eastAsia="en-US"/>
        </w:rPr>
      </w:pPr>
      <w:r w:rsidRPr="00A61EB0">
        <w:rPr>
          <w:rFonts w:ascii="Arial" w:eastAsia="Calibri" w:hAnsi="Arial" w:cs="Arial"/>
          <w:sz w:val="20"/>
          <w:szCs w:val="20"/>
          <w:lang w:val="es-SV" w:eastAsia="en-US"/>
        </w:rPr>
        <w:t>Viajes al exterior por cualquier medio o a lugares dentro del país que no estén vinculados a la ejecución del proyecto.</w:t>
      </w:r>
    </w:p>
    <w:p w:rsidR="00AC769D" w:rsidRPr="00A61EB0" w:rsidRDefault="00AC769D" w:rsidP="00311C85">
      <w:pPr>
        <w:numPr>
          <w:ilvl w:val="0"/>
          <w:numId w:val="23"/>
        </w:numPr>
        <w:spacing w:line="276" w:lineRule="auto"/>
        <w:contextualSpacing/>
        <w:jc w:val="both"/>
        <w:rPr>
          <w:rFonts w:ascii="Arial" w:eastAsia="Calibri" w:hAnsi="Arial" w:cs="Arial"/>
          <w:sz w:val="20"/>
          <w:szCs w:val="20"/>
          <w:lang w:val="es-SV" w:eastAsia="en-US"/>
        </w:rPr>
      </w:pPr>
      <w:r w:rsidRPr="00A61EB0">
        <w:rPr>
          <w:rFonts w:ascii="Arial" w:eastAsia="Calibri" w:hAnsi="Arial" w:cs="Arial"/>
          <w:sz w:val="20"/>
          <w:szCs w:val="20"/>
          <w:lang w:val="es-SV" w:eastAsia="en-US"/>
        </w:rPr>
        <w:t>Pago de deudas, primas, cuotas, letras o cualquier otro gasto relacionado a créditos, fianzas o garantías de la entidad.</w:t>
      </w:r>
    </w:p>
    <w:p w:rsidR="00AC769D" w:rsidRPr="00A61EB0" w:rsidRDefault="00AC769D" w:rsidP="00311C85">
      <w:pPr>
        <w:numPr>
          <w:ilvl w:val="0"/>
          <w:numId w:val="23"/>
        </w:numPr>
        <w:spacing w:line="276" w:lineRule="auto"/>
        <w:contextualSpacing/>
        <w:jc w:val="both"/>
        <w:rPr>
          <w:rFonts w:ascii="Arial" w:eastAsia="Calibri" w:hAnsi="Arial" w:cs="Arial"/>
          <w:sz w:val="20"/>
          <w:szCs w:val="20"/>
          <w:lang w:val="es-SV" w:eastAsia="en-US"/>
        </w:rPr>
      </w:pPr>
      <w:r w:rsidRPr="00A61EB0">
        <w:rPr>
          <w:rFonts w:ascii="Arial" w:eastAsia="Calibri" w:hAnsi="Arial" w:cs="Arial"/>
          <w:sz w:val="20"/>
          <w:szCs w:val="20"/>
          <w:lang w:val="es-SV" w:eastAsia="en-US"/>
        </w:rPr>
        <w:t>Pago de gastos personales.</w:t>
      </w:r>
    </w:p>
    <w:p w:rsidR="00AC769D" w:rsidRPr="00A61EB0" w:rsidRDefault="00AC769D" w:rsidP="00747BBD">
      <w:pPr>
        <w:autoSpaceDE w:val="0"/>
        <w:autoSpaceDN w:val="0"/>
        <w:adjustRightInd w:val="0"/>
        <w:spacing w:line="276" w:lineRule="auto"/>
        <w:outlineLvl w:val="0"/>
        <w:rPr>
          <w:rFonts w:ascii="Arial" w:hAnsi="Arial" w:cs="Arial"/>
          <w:b/>
          <w:bCs/>
          <w:sz w:val="20"/>
          <w:szCs w:val="20"/>
          <w:lang w:val="es-SV"/>
        </w:rPr>
      </w:pPr>
    </w:p>
    <w:p w:rsidR="008D50C2" w:rsidRPr="00A61EB0" w:rsidRDefault="00096CEE" w:rsidP="00747BBD">
      <w:pPr>
        <w:autoSpaceDE w:val="0"/>
        <w:autoSpaceDN w:val="0"/>
        <w:adjustRightInd w:val="0"/>
        <w:spacing w:line="276" w:lineRule="auto"/>
        <w:ind w:left="851" w:hanging="851"/>
        <w:outlineLvl w:val="0"/>
        <w:rPr>
          <w:rFonts w:ascii="Arial" w:hAnsi="Arial" w:cs="Arial"/>
          <w:b/>
          <w:bCs/>
          <w:sz w:val="20"/>
          <w:szCs w:val="20"/>
          <w:lang w:val="es-SV"/>
        </w:rPr>
      </w:pPr>
      <w:bookmarkStart w:id="95" w:name="_Toc294170032"/>
      <w:bookmarkStart w:id="96" w:name="_Toc24551659"/>
      <w:r w:rsidRPr="00A61EB0">
        <w:rPr>
          <w:rFonts w:ascii="Arial" w:hAnsi="Arial" w:cs="Arial"/>
          <w:b/>
          <w:bCs/>
          <w:sz w:val="20"/>
          <w:szCs w:val="20"/>
          <w:lang w:val="es-SV"/>
        </w:rPr>
        <w:t>IEP-</w:t>
      </w:r>
      <w:r w:rsidR="008D50C2" w:rsidRPr="00A61EB0">
        <w:rPr>
          <w:rFonts w:ascii="Arial" w:hAnsi="Arial" w:cs="Arial"/>
          <w:b/>
          <w:bCs/>
          <w:sz w:val="20"/>
          <w:szCs w:val="20"/>
          <w:lang w:val="es-SV"/>
        </w:rPr>
        <w:t>1</w:t>
      </w:r>
      <w:r w:rsidR="000377D6" w:rsidRPr="00A61EB0">
        <w:rPr>
          <w:rFonts w:ascii="Arial" w:hAnsi="Arial" w:cs="Arial"/>
          <w:b/>
          <w:bCs/>
          <w:sz w:val="20"/>
          <w:szCs w:val="20"/>
          <w:lang w:val="es-SV"/>
        </w:rPr>
        <w:t>5</w:t>
      </w:r>
      <w:r w:rsidR="008D50C2" w:rsidRPr="00A61EB0">
        <w:rPr>
          <w:rFonts w:ascii="Arial" w:hAnsi="Arial" w:cs="Arial"/>
          <w:b/>
          <w:bCs/>
          <w:sz w:val="20"/>
          <w:szCs w:val="20"/>
          <w:lang w:val="es-SV"/>
        </w:rPr>
        <w:t>.</w:t>
      </w:r>
      <w:r w:rsidR="008D50C2" w:rsidRPr="00A61EB0">
        <w:rPr>
          <w:rFonts w:ascii="Arial" w:hAnsi="Arial" w:cs="Arial"/>
          <w:b/>
          <w:bCs/>
          <w:sz w:val="20"/>
          <w:szCs w:val="20"/>
          <w:lang w:val="es-SV"/>
        </w:rPr>
        <w:tab/>
        <w:t xml:space="preserve">RECEPCIÓN DE </w:t>
      </w:r>
      <w:bookmarkEnd w:id="94"/>
      <w:bookmarkEnd w:id="95"/>
      <w:r w:rsidR="002C49D0" w:rsidRPr="00A61EB0">
        <w:rPr>
          <w:rFonts w:ascii="Arial" w:hAnsi="Arial" w:cs="Arial"/>
          <w:b/>
          <w:bCs/>
          <w:sz w:val="20"/>
          <w:szCs w:val="20"/>
          <w:lang w:val="es-SV"/>
        </w:rPr>
        <w:t>PROPUESTAS</w:t>
      </w:r>
      <w:bookmarkEnd w:id="96"/>
    </w:p>
    <w:p w:rsidR="008D50C2" w:rsidRPr="00A61EB0" w:rsidRDefault="008D50C2" w:rsidP="00747BBD">
      <w:pPr>
        <w:autoSpaceDE w:val="0"/>
        <w:autoSpaceDN w:val="0"/>
        <w:adjustRightInd w:val="0"/>
        <w:spacing w:line="276" w:lineRule="auto"/>
        <w:jc w:val="both"/>
        <w:rPr>
          <w:rFonts w:ascii="Arial" w:hAnsi="Arial" w:cs="Arial"/>
          <w:b/>
          <w:bCs/>
          <w:sz w:val="20"/>
          <w:szCs w:val="20"/>
          <w:lang w:val="es-SV"/>
        </w:rPr>
      </w:pPr>
    </w:p>
    <w:p w:rsidR="00395A12" w:rsidRPr="00A61EB0" w:rsidRDefault="008D50C2" w:rsidP="00747BBD">
      <w:pPr>
        <w:autoSpaceDE w:val="0"/>
        <w:autoSpaceDN w:val="0"/>
        <w:adjustRightInd w:val="0"/>
        <w:spacing w:line="276" w:lineRule="auto"/>
        <w:jc w:val="both"/>
        <w:rPr>
          <w:rFonts w:ascii="Arial" w:hAnsi="Arial" w:cs="Arial"/>
          <w:sz w:val="20"/>
          <w:szCs w:val="20"/>
          <w:lang w:val="es-SV"/>
        </w:rPr>
      </w:pPr>
      <w:r w:rsidRPr="00A61EB0">
        <w:rPr>
          <w:rFonts w:ascii="Arial" w:hAnsi="Arial" w:cs="Arial"/>
          <w:sz w:val="20"/>
          <w:szCs w:val="20"/>
          <w:lang w:val="es-SV"/>
        </w:rPr>
        <w:t xml:space="preserve">Las </w:t>
      </w:r>
      <w:r w:rsidR="002C49D0" w:rsidRPr="00A61EB0">
        <w:rPr>
          <w:rFonts w:ascii="Arial" w:hAnsi="Arial" w:cs="Arial"/>
          <w:sz w:val="20"/>
          <w:szCs w:val="20"/>
          <w:lang w:val="es-SV"/>
        </w:rPr>
        <w:t>Propuestas</w:t>
      </w:r>
      <w:r w:rsidR="00395A12" w:rsidRPr="00A61EB0">
        <w:rPr>
          <w:rFonts w:ascii="Arial" w:hAnsi="Arial" w:cs="Arial"/>
          <w:sz w:val="20"/>
          <w:szCs w:val="20"/>
          <w:lang w:val="es-SV"/>
        </w:rPr>
        <w:t xml:space="preserve"> se presentarán en </w:t>
      </w:r>
      <w:r w:rsidR="008D5E73" w:rsidRPr="00A61EB0">
        <w:rPr>
          <w:rFonts w:ascii="Arial" w:hAnsi="Arial" w:cs="Arial"/>
          <w:sz w:val="20"/>
          <w:szCs w:val="20"/>
          <w:lang w:val="es-SV"/>
        </w:rPr>
        <w:t>las instalaciones del Centro de Formación Integral (CFI) de la Administración Nacional de Acueductos y Alcantarillados (ANDA)</w:t>
      </w:r>
      <w:r w:rsidR="00395A12" w:rsidRPr="00A61EB0">
        <w:rPr>
          <w:rFonts w:ascii="Arial" w:hAnsi="Arial" w:cs="Arial"/>
          <w:sz w:val="20"/>
          <w:szCs w:val="20"/>
          <w:lang w:val="es-SV"/>
        </w:rPr>
        <w:t xml:space="preserve">, </w:t>
      </w:r>
      <w:r w:rsidR="00D61487" w:rsidRPr="006A4077">
        <w:rPr>
          <w:rFonts w:ascii="Arial" w:hAnsi="Arial" w:cs="Arial"/>
          <w:bCs/>
          <w:sz w:val="20"/>
          <w:szCs w:val="20"/>
          <w:lang w:val="es-SV"/>
        </w:rPr>
        <w:t xml:space="preserve">ubicado </w:t>
      </w:r>
      <w:r w:rsidR="00D61487" w:rsidRPr="00A61EB0">
        <w:rPr>
          <w:rFonts w:ascii="Arial" w:hAnsi="Arial" w:cs="Arial"/>
          <w:sz w:val="20"/>
          <w:szCs w:val="20"/>
          <w:lang w:eastAsia="es-SV"/>
        </w:rPr>
        <w:t xml:space="preserve">Colonia </w:t>
      </w:r>
      <w:proofErr w:type="spellStart"/>
      <w:r w:rsidR="00D61487" w:rsidRPr="00A61EB0">
        <w:rPr>
          <w:rFonts w:ascii="Arial" w:hAnsi="Arial" w:cs="Arial"/>
          <w:sz w:val="20"/>
          <w:szCs w:val="20"/>
          <w:lang w:eastAsia="es-SV"/>
        </w:rPr>
        <w:t>Miralvalle</w:t>
      </w:r>
      <w:proofErr w:type="spellEnd"/>
      <w:r w:rsidR="00D61487" w:rsidRPr="00A61EB0">
        <w:rPr>
          <w:rFonts w:ascii="Arial" w:hAnsi="Arial" w:cs="Arial"/>
          <w:sz w:val="20"/>
          <w:szCs w:val="20"/>
          <w:lang w:eastAsia="es-SV"/>
        </w:rPr>
        <w:t xml:space="preserve">, Calle El Algodón contiguo a Unidad de Salud </w:t>
      </w:r>
      <w:proofErr w:type="spellStart"/>
      <w:r w:rsidR="00D61487" w:rsidRPr="00A61EB0">
        <w:rPr>
          <w:rFonts w:ascii="Arial" w:hAnsi="Arial" w:cs="Arial"/>
          <w:sz w:val="20"/>
          <w:szCs w:val="20"/>
          <w:lang w:eastAsia="es-SV"/>
        </w:rPr>
        <w:t>Miralvalle</w:t>
      </w:r>
      <w:proofErr w:type="spellEnd"/>
      <w:r w:rsidR="00D61487" w:rsidRPr="00A61EB0">
        <w:rPr>
          <w:rFonts w:ascii="Arial" w:hAnsi="Arial" w:cs="Arial"/>
          <w:sz w:val="20"/>
          <w:szCs w:val="20"/>
          <w:lang w:eastAsia="es-SV"/>
        </w:rPr>
        <w:t>, San Salvador, El Salvador</w:t>
      </w:r>
      <w:r w:rsidR="00D61487">
        <w:rPr>
          <w:rFonts w:ascii="Arial" w:hAnsi="Arial" w:cs="Arial"/>
          <w:sz w:val="20"/>
          <w:szCs w:val="20"/>
          <w:lang w:eastAsia="es-SV"/>
        </w:rPr>
        <w:t>.</w:t>
      </w:r>
      <w:r w:rsidRPr="00A61EB0">
        <w:rPr>
          <w:rFonts w:ascii="Arial" w:hAnsi="Arial" w:cs="Arial"/>
          <w:sz w:val="20"/>
          <w:szCs w:val="20"/>
          <w:lang w:val="es-SV"/>
        </w:rPr>
        <w:t xml:space="preserve"> </w:t>
      </w:r>
    </w:p>
    <w:p w:rsidR="00971203" w:rsidRPr="00A61EB0" w:rsidRDefault="00971203" w:rsidP="00747BBD">
      <w:pPr>
        <w:autoSpaceDE w:val="0"/>
        <w:autoSpaceDN w:val="0"/>
        <w:adjustRightInd w:val="0"/>
        <w:spacing w:line="276" w:lineRule="auto"/>
        <w:jc w:val="both"/>
        <w:rPr>
          <w:rFonts w:ascii="Arial" w:hAnsi="Arial" w:cs="Arial"/>
          <w:sz w:val="20"/>
          <w:szCs w:val="20"/>
          <w:lang w:val="es-SV"/>
        </w:rPr>
      </w:pPr>
    </w:p>
    <w:p w:rsidR="008D50C2" w:rsidRPr="00A61EB0" w:rsidRDefault="008D50C2" w:rsidP="00747BBD">
      <w:pPr>
        <w:autoSpaceDE w:val="0"/>
        <w:autoSpaceDN w:val="0"/>
        <w:adjustRightInd w:val="0"/>
        <w:spacing w:line="276" w:lineRule="auto"/>
        <w:jc w:val="both"/>
        <w:rPr>
          <w:rFonts w:ascii="Arial" w:hAnsi="Arial" w:cs="Arial"/>
          <w:sz w:val="20"/>
          <w:szCs w:val="20"/>
          <w:lang w:val="es-SV"/>
        </w:rPr>
      </w:pPr>
      <w:r w:rsidRPr="00A61EB0">
        <w:rPr>
          <w:rFonts w:ascii="Arial" w:hAnsi="Arial" w:cs="Arial"/>
          <w:sz w:val="20"/>
          <w:szCs w:val="20"/>
          <w:lang w:val="es-SV"/>
        </w:rPr>
        <w:t xml:space="preserve">El día y hora de presentación de las </w:t>
      </w:r>
      <w:r w:rsidR="00D81FA2" w:rsidRPr="00A61EB0">
        <w:rPr>
          <w:rFonts w:ascii="Arial" w:hAnsi="Arial" w:cs="Arial"/>
          <w:sz w:val="20"/>
          <w:szCs w:val="20"/>
          <w:lang w:val="es-SV"/>
        </w:rPr>
        <w:t>propuestas</w:t>
      </w:r>
      <w:r w:rsidRPr="00A61EB0">
        <w:rPr>
          <w:rFonts w:ascii="Arial" w:hAnsi="Arial" w:cs="Arial"/>
          <w:sz w:val="20"/>
          <w:szCs w:val="20"/>
          <w:lang w:val="es-SV"/>
        </w:rPr>
        <w:t xml:space="preserve"> </w:t>
      </w:r>
      <w:r w:rsidR="00395A12" w:rsidRPr="00A61EB0">
        <w:rPr>
          <w:rFonts w:ascii="Arial" w:hAnsi="Arial" w:cs="Arial"/>
          <w:sz w:val="20"/>
          <w:szCs w:val="20"/>
          <w:lang w:val="es-SV"/>
        </w:rPr>
        <w:t xml:space="preserve">se indican </w:t>
      </w:r>
      <w:r w:rsidRPr="00A61EB0">
        <w:rPr>
          <w:rFonts w:ascii="Arial" w:hAnsi="Arial" w:cs="Arial"/>
          <w:sz w:val="20"/>
          <w:szCs w:val="20"/>
          <w:lang w:val="es-SV"/>
        </w:rPr>
        <w:t>a continuación</w:t>
      </w:r>
      <w:r w:rsidR="00B8496D" w:rsidRPr="00A61EB0">
        <w:rPr>
          <w:rFonts w:ascii="Arial" w:hAnsi="Arial" w:cs="Arial"/>
          <w:sz w:val="20"/>
          <w:szCs w:val="20"/>
          <w:lang w:val="es-SV"/>
        </w:rPr>
        <w:t>:</w:t>
      </w:r>
    </w:p>
    <w:p w:rsidR="008D50C2" w:rsidRPr="00A61EB0" w:rsidRDefault="008D50C2" w:rsidP="00747BBD">
      <w:pPr>
        <w:autoSpaceDE w:val="0"/>
        <w:autoSpaceDN w:val="0"/>
        <w:adjustRightInd w:val="0"/>
        <w:spacing w:line="276" w:lineRule="auto"/>
        <w:jc w:val="both"/>
        <w:rPr>
          <w:rFonts w:ascii="Arial" w:hAnsi="Arial" w:cs="Arial"/>
          <w:sz w:val="20"/>
          <w:szCs w:val="20"/>
          <w:lang w:val="es-SV"/>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426"/>
      </w:tblGrid>
      <w:tr w:rsidR="008D50C2" w:rsidRPr="00A61EB0" w:rsidTr="00395A12">
        <w:trPr>
          <w:trHeight w:val="736"/>
          <w:jc w:val="center"/>
        </w:trPr>
        <w:tc>
          <w:tcPr>
            <w:tcW w:w="9426" w:type="dxa"/>
            <w:vAlign w:val="center"/>
          </w:tcPr>
          <w:p w:rsidR="00D61487" w:rsidRDefault="008D50C2" w:rsidP="00D61487">
            <w:pPr>
              <w:autoSpaceDE w:val="0"/>
              <w:autoSpaceDN w:val="0"/>
              <w:adjustRightInd w:val="0"/>
              <w:spacing w:line="276" w:lineRule="auto"/>
              <w:jc w:val="both"/>
              <w:rPr>
                <w:rFonts w:ascii="Arial" w:hAnsi="Arial" w:cs="Arial"/>
                <w:b/>
                <w:sz w:val="20"/>
                <w:szCs w:val="20"/>
                <w:lang w:val="es-SV"/>
              </w:rPr>
            </w:pPr>
            <w:r w:rsidRPr="00A61EB0">
              <w:rPr>
                <w:rFonts w:ascii="Arial" w:hAnsi="Arial" w:cs="Arial"/>
                <w:sz w:val="20"/>
                <w:szCs w:val="20"/>
                <w:lang w:val="es-SV"/>
              </w:rPr>
              <w:t xml:space="preserve">La fecha de Presentación de </w:t>
            </w:r>
            <w:r w:rsidR="002C49D0" w:rsidRPr="00A61EB0">
              <w:rPr>
                <w:rFonts w:ascii="Arial" w:hAnsi="Arial" w:cs="Arial"/>
                <w:sz w:val="20"/>
                <w:szCs w:val="20"/>
                <w:lang w:val="es-SV"/>
              </w:rPr>
              <w:t xml:space="preserve">Propuestas </w:t>
            </w:r>
            <w:r w:rsidRPr="00A61EB0">
              <w:rPr>
                <w:rFonts w:ascii="Arial" w:hAnsi="Arial" w:cs="Arial"/>
                <w:sz w:val="20"/>
                <w:szCs w:val="20"/>
                <w:lang w:val="es-SV"/>
              </w:rPr>
              <w:t>será el día:</w:t>
            </w:r>
            <w:r w:rsidR="00D61487" w:rsidRPr="00D61487">
              <w:rPr>
                <w:rFonts w:ascii="Arial" w:hAnsi="Arial" w:cs="Arial"/>
                <w:b/>
                <w:sz w:val="20"/>
                <w:szCs w:val="20"/>
                <w:lang w:val="es-SV"/>
              </w:rPr>
              <w:t xml:space="preserve"> 16 DE DICIEMBRE DE</w:t>
            </w:r>
            <w:r w:rsidR="00D61487">
              <w:rPr>
                <w:rFonts w:ascii="Arial" w:hAnsi="Arial" w:cs="Arial"/>
                <w:b/>
                <w:sz w:val="20"/>
                <w:szCs w:val="20"/>
                <w:lang w:val="es-SV"/>
              </w:rPr>
              <w:t xml:space="preserve"> 2019. </w:t>
            </w:r>
          </w:p>
          <w:p w:rsidR="008D50C2" w:rsidRPr="00A61EB0" w:rsidRDefault="008D50C2" w:rsidP="00D61487">
            <w:pPr>
              <w:autoSpaceDE w:val="0"/>
              <w:autoSpaceDN w:val="0"/>
              <w:adjustRightInd w:val="0"/>
              <w:spacing w:line="276" w:lineRule="auto"/>
              <w:jc w:val="both"/>
              <w:rPr>
                <w:rFonts w:ascii="Arial" w:hAnsi="Arial" w:cs="Arial"/>
                <w:b/>
                <w:sz w:val="20"/>
                <w:szCs w:val="20"/>
                <w:lang w:val="es-SV"/>
              </w:rPr>
            </w:pPr>
            <w:r w:rsidRPr="00A61EB0">
              <w:rPr>
                <w:rFonts w:ascii="Arial" w:hAnsi="Arial" w:cs="Arial"/>
                <w:sz w:val="20"/>
                <w:szCs w:val="20"/>
                <w:lang w:val="es-SV"/>
              </w:rPr>
              <w:t>La hora de Presentación de</w:t>
            </w:r>
            <w:r w:rsidR="002C49D0" w:rsidRPr="00A61EB0">
              <w:rPr>
                <w:rFonts w:ascii="Arial" w:hAnsi="Arial" w:cs="Arial"/>
                <w:sz w:val="20"/>
                <w:szCs w:val="20"/>
                <w:lang w:val="es-SV"/>
              </w:rPr>
              <w:t xml:space="preserve"> Propuestas</w:t>
            </w:r>
            <w:r w:rsidRPr="00A61EB0">
              <w:rPr>
                <w:rFonts w:ascii="Arial" w:hAnsi="Arial" w:cs="Arial"/>
                <w:sz w:val="20"/>
                <w:szCs w:val="20"/>
                <w:lang w:val="es-SV"/>
              </w:rPr>
              <w:t xml:space="preserve"> es de:</w:t>
            </w:r>
            <w:r w:rsidRPr="00A61EB0">
              <w:rPr>
                <w:rFonts w:ascii="Arial" w:hAnsi="Arial" w:cs="Arial"/>
                <w:b/>
                <w:sz w:val="20"/>
                <w:szCs w:val="20"/>
                <w:lang w:val="es-SV"/>
              </w:rPr>
              <w:t xml:space="preserve"> </w:t>
            </w:r>
            <w:r w:rsidR="00B8496D" w:rsidRPr="00A61EB0">
              <w:rPr>
                <w:rFonts w:ascii="Arial" w:hAnsi="Arial" w:cs="Arial"/>
                <w:b/>
                <w:sz w:val="20"/>
                <w:szCs w:val="20"/>
                <w:lang w:val="es-SV"/>
              </w:rPr>
              <w:t>8:3</w:t>
            </w:r>
            <w:r w:rsidRPr="00A61EB0">
              <w:rPr>
                <w:rFonts w:ascii="Arial" w:hAnsi="Arial" w:cs="Arial"/>
                <w:b/>
                <w:sz w:val="20"/>
                <w:szCs w:val="20"/>
                <w:lang w:val="es-SV"/>
              </w:rPr>
              <w:t xml:space="preserve">0 </w:t>
            </w:r>
            <w:r w:rsidR="00B8496D" w:rsidRPr="00A61EB0">
              <w:rPr>
                <w:rFonts w:ascii="Arial" w:hAnsi="Arial" w:cs="Arial"/>
                <w:b/>
                <w:sz w:val="20"/>
                <w:szCs w:val="20"/>
                <w:lang w:val="es-SV"/>
              </w:rPr>
              <w:t>a</w:t>
            </w:r>
            <w:r w:rsidRPr="00A61EB0">
              <w:rPr>
                <w:rFonts w:ascii="Arial" w:hAnsi="Arial" w:cs="Arial"/>
                <w:b/>
                <w:sz w:val="20"/>
                <w:szCs w:val="20"/>
                <w:lang w:val="es-SV"/>
              </w:rPr>
              <w:t xml:space="preserve">.m. a </w:t>
            </w:r>
            <w:r w:rsidR="00B8496D" w:rsidRPr="00A61EB0">
              <w:rPr>
                <w:rFonts w:ascii="Arial" w:hAnsi="Arial" w:cs="Arial"/>
                <w:b/>
                <w:sz w:val="20"/>
                <w:szCs w:val="20"/>
                <w:lang w:val="es-SV"/>
              </w:rPr>
              <w:t>3:30</w:t>
            </w:r>
            <w:r w:rsidRPr="00A61EB0">
              <w:rPr>
                <w:rFonts w:ascii="Arial" w:hAnsi="Arial" w:cs="Arial"/>
                <w:b/>
                <w:sz w:val="20"/>
                <w:szCs w:val="20"/>
                <w:lang w:val="es-SV"/>
              </w:rPr>
              <w:t xml:space="preserve"> </w:t>
            </w:r>
            <w:r w:rsidR="00B8496D" w:rsidRPr="00A61EB0">
              <w:rPr>
                <w:rFonts w:ascii="Arial" w:hAnsi="Arial" w:cs="Arial"/>
                <w:b/>
                <w:sz w:val="20"/>
                <w:szCs w:val="20"/>
                <w:lang w:val="es-SV"/>
              </w:rPr>
              <w:t>p</w:t>
            </w:r>
            <w:r w:rsidRPr="00A61EB0">
              <w:rPr>
                <w:rFonts w:ascii="Arial" w:hAnsi="Arial" w:cs="Arial"/>
                <w:b/>
                <w:sz w:val="20"/>
                <w:szCs w:val="20"/>
                <w:lang w:val="es-SV"/>
              </w:rPr>
              <w:t>.m.</w:t>
            </w:r>
          </w:p>
        </w:tc>
      </w:tr>
    </w:tbl>
    <w:p w:rsidR="008D50C2" w:rsidRPr="00A61EB0" w:rsidRDefault="008D50C2" w:rsidP="00747BBD">
      <w:pPr>
        <w:autoSpaceDE w:val="0"/>
        <w:autoSpaceDN w:val="0"/>
        <w:adjustRightInd w:val="0"/>
        <w:spacing w:line="276" w:lineRule="auto"/>
        <w:jc w:val="both"/>
        <w:rPr>
          <w:rFonts w:ascii="Arial" w:hAnsi="Arial" w:cs="Arial"/>
          <w:sz w:val="20"/>
          <w:szCs w:val="20"/>
          <w:lang w:val="es-SV"/>
        </w:rPr>
      </w:pPr>
    </w:p>
    <w:p w:rsidR="008D50C2" w:rsidRPr="00A61EB0" w:rsidRDefault="008D50C2" w:rsidP="00747BBD">
      <w:pPr>
        <w:spacing w:line="276" w:lineRule="auto"/>
        <w:jc w:val="both"/>
        <w:rPr>
          <w:rFonts w:ascii="Arial" w:hAnsi="Arial" w:cs="Arial"/>
          <w:sz w:val="20"/>
          <w:szCs w:val="20"/>
          <w:lang w:val="es-SV"/>
        </w:rPr>
      </w:pPr>
      <w:r w:rsidRPr="00A61EB0">
        <w:rPr>
          <w:rFonts w:ascii="Arial" w:hAnsi="Arial" w:cs="Arial"/>
          <w:sz w:val="20"/>
          <w:szCs w:val="20"/>
          <w:lang w:val="es-SV"/>
        </w:rPr>
        <w:t xml:space="preserve">Al momento de ser recibidas las </w:t>
      </w:r>
      <w:r w:rsidR="002C49D0" w:rsidRPr="00A61EB0">
        <w:rPr>
          <w:rFonts w:ascii="Arial" w:hAnsi="Arial" w:cs="Arial"/>
          <w:sz w:val="20"/>
          <w:szCs w:val="20"/>
          <w:lang w:val="es-SV"/>
        </w:rPr>
        <w:t>Propuestas</w:t>
      </w:r>
      <w:r w:rsidRPr="00A61EB0">
        <w:rPr>
          <w:rFonts w:ascii="Arial" w:hAnsi="Arial" w:cs="Arial"/>
          <w:sz w:val="20"/>
          <w:szCs w:val="20"/>
          <w:lang w:val="es-SV"/>
        </w:rPr>
        <w:t xml:space="preserve">, </w:t>
      </w:r>
      <w:r w:rsidR="00B62DAD" w:rsidRPr="00A61EB0">
        <w:rPr>
          <w:rFonts w:ascii="Arial" w:hAnsi="Arial" w:cs="Arial"/>
          <w:sz w:val="20"/>
          <w:szCs w:val="20"/>
          <w:lang w:val="es-SV"/>
        </w:rPr>
        <w:t xml:space="preserve">la </w:t>
      </w:r>
      <w:r w:rsidR="002C49D0" w:rsidRPr="00A61EB0">
        <w:rPr>
          <w:rFonts w:ascii="Arial" w:hAnsi="Arial" w:cs="Arial"/>
          <w:sz w:val="20"/>
          <w:szCs w:val="20"/>
          <w:lang w:val="es-SV"/>
        </w:rPr>
        <w:t xml:space="preserve">ANDA </w:t>
      </w:r>
      <w:r w:rsidRPr="00A61EB0">
        <w:rPr>
          <w:rFonts w:ascii="Arial" w:hAnsi="Arial" w:cs="Arial"/>
          <w:sz w:val="20"/>
          <w:szCs w:val="20"/>
          <w:lang w:val="es-SV"/>
        </w:rPr>
        <w:t xml:space="preserve">elaborará un listado que recogerá los datos que identifiquen a </w:t>
      </w:r>
      <w:r w:rsidR="00B62DAD" w:rsidRPr="00A61EB0">
        <w:rPr>
          <w:rFonts w:ascii="Arial" w:hAnsi="Arial" w:cs="Arial"/>
          <w:sz w:val="20"/>
          <w:szCs w:val="20"/>
          <w:lang w:val="es-SV"/>
        </w:rPr>
        <w:t>las E</w:t>
      </w:r>
      <w:r w:rsidR="002C49D0" w:rsidRPr="00A61EB0">
        <w:rPr>
          <w:rFonts w:ascii="Arial" w:hAnsi="Arial" w:cs="Arial"/>
          <w:sz w:val="20"/>
          <w:szCs w:val="20"/>
          <w:lang w:val="es-SV"/>
        </w:rPr>
        <w:t xml:space="preserve">ntidades </w:t>
      </w:r>
      <w:r w:rsidR="00B62DAD" w:rsidRPr="00A61EB0">
        <w:rPr>
          <w:rFonts w:ascii="Arial" w:hAnsi="Arial" w:cs="Arial"/>
          <w:sz w:val="20"/>
          <w:szCs w:val="20"/>
          <w:lang w:val="es-SV"/>
        </w:rPr>
        <w:t>P</w:t>
      </w:r>
      <w:r w:rsidR="002C49D0" w:rsidRPr="00A61EB0">
        <w:rPr>
          <w:rFonts w:ascii="Arial" w:hAnsi="Arial" w:cs="Arial"/>
          <w:sz w:val="20"/>
          <w:szCs w:val="20"/>
          <w:lang w:val="es-SV"/>
        </w:rPr>
        <w:t>articipantes</w:t>
      </w:r>
      <w:r w:rsidRPr="00A61EB0">
        <w:rPr>
          <w:rFonts w:ascii="Arial" w:hAnsi="Arial" w:cs="Arial"/>
          <w:sz w:val="20"/>
          <w:szCs w:val="20"/>
          <w:lang w:val="es-SV"/>
        </w:rPr>
        <w:t xml:space="preserve">: el nombre </w:t>
      </w:r>
      <w:r w:rsidR="000C4E6F" w:rsidRPr="00A61EB0">
        <w:rPr>
          <w:rFonts w:ascii="Arial" w:hAnsi="Arial" w:cs="Arial"/>
          <w:sz w:val="20"/>
          <w:szCs w:val="20"/>
          <w:lang w:val="es-SV"/>
        </w:rPr>
        <w:t>y</w:t>
      </w:r>
      <w:r w:rsidRPr="00A61EB0">
        <w:rPr>
          <w:rFonts w:ascii="Arial" w:hAnsi="Arial" w:cs="Arial"/>
          <w:sz w:val="20"/>
          <w:szCs w:val="20"/>
          <w:lang w:val="es-SV"/>
        </w:rPr>
        <w:t xml:space="preserve"> denominación </w:t>
      </w:r>
      <w:r w:rsidR="002C49D0" w:rsidRPr="00A61EB0">
        <w:rPr>
          <w:rFonts w:ascii="Arial" w:hAnsi="Arial" w:cs="Arial"/>
          <w:sz w:val="20"/>
          <w:szCs w:val="20"/>
          <w:lang w:val="es-SV"/>
        </w:rPr>
        <w:t>de la entidad</w:t>
      </w:r>
      <w:r w:rsidRPr="00A61EB0">
        <w:rPr>
          <w:rFonts w:ascii="Arial" w:hAnsi="Arial" w:cs="Arial"/>
          <w:sz w:val="20"/>
          <w:szCs w:val="20"/>
          <w:lang w:val="es-SV"/>
        </w:rPr>
        <w:t xml:space="preserve">, </w:t>
      </w:r>
      <w:r w:rsidR="000C4E6F" w:rsidRPr="00A61EB0">
        <w:rPr>
          <w:rFonts w:ascii="Arial" w:hAnsi="Arial" w:cs="Arial"/>
          <w:sz w:val="20"/>
          <w:szCs w:val="20"/>
          <w:lang w:val="es-SV"/>
        </w:rPr>
        <w:t xml:space="preserve">nombre del proyecto, </w:t>
      </w:r>
      <w:r w:rsidRPr="00A61EB0">
        <w:rPr>
          <w:rFonts w:ascii="Arial" w:hAnsi="Arial" w:cs="Arial"/>
          <w:sz w:val="20"/>
          <w:szCs w:val="20"/>
          <w:lang w:val="es-SV"/>
        </w:rPr>
        <w:t xml:space="preserve">nombre y firma de la persona que entrega la </w:t>
      </w:r>
      <w:r w:rsidR="002C49D0" w:rsidRPr="00A61EB0">
        <w:rPr>
          <w:rFonts w:ascii="Arial" w:hAnsi="Arial" w:cs="Arial"/>
          <w:sz w:val="20"/>
          <w:szCs w:val="20"/>
          <w:lang w:val="es-SV"/>
        </w:rPr>
        <w:t>propuesta</w:t>
      </w:r>
      <w:r w:rsidRPr="00A61EB0">
        <w:rPr>
          <w:rFonts w:ascii="Arial" w:hAnsi="Arial" w:cs="Arial"/>
          <w:sz w:val="20"/>
          <w:szCs w:val="20"/>
          <w:lang w:val="es-SV"/>
        </w:rPr>
        <w:t xml:space="preserve">, hora de presentación de ésta. </w:t>
      </w:r>
    </w:p>
    <w:p w:rsidR="008D50C2" w:rsidRPr="00A61EB0" w:rsidRDefault="008D50C2" w:rsidP="00747BBD">
      <w:pPr>
        <w:spacing w:line="276" w:lineRule="auto"/>
        <w:jc w:val="both"/>
        <w:rPr>
          <w:rFonts w:ascii="Arial" w:hAnsi="Arial" w:cs="Arial"/>
          <w:sz w:val="20"/>
          <w:szCs w:val="20"/>
          <w:lang w:val="es-SV"/>
        </w:rPr>
      </w:pPr>
    </w:p>
    <w:p w:rsidR="008D50C2" w:rsidRPr="00A61EB0" w:rsidRDefault="008D50C2" w:rsidP="00747BBD">
      <w:pPr>
        <w:autoSpaceDE w:val="0"/>
        <w:autoSpaceDN w:val="0"/>
        <w:adjustRightInd w:val="0"/>
        <w:spacing w:line="276" w:lineRule="auto"/>
        <w:ind w:left="851" w:hanging="851"/>
        <w:outlineLvl w:val="0"/>
        <w:rPr>
          <w:rFonts w:ascii="Arial" w:hAnsi="Arial" w:cs="Arial"/>
          <w:b/>
          <w:bCs/>
          <w:sz w:val="20"/>
          <w:szCs w:val="20"/>
          <w:lang w:val="es-SV"/>
        </w:rPr>
      </w:pPr>
      <w:bookmarkStart w:id="97" w:name="_Toc274643498"/>
      <w:bookmarkStart w:id="98" w:name="_Toc294170033"/>
      <w:bookmarkStart w:id="99" w:name="_Toc24551660"/>
      <w:r w:rsidRPr="00A61EB0">
        <w:rPr>
          <w:rFonts w:ascii="Arial" w:hAnsi="Arial" w:cs="Arial"/>
          <w:b/>
          <w:bCs/>
          <w:sz w:val="20"/>
          <w:szCs w:val="20"/>
          <w:lang w:val="es-SV"/>
        </w:rPr>
        <w:t>I</w:t>
      </w:r>
      <w:r w:rsidR="00096CEE" w:rsidRPr="00A61EB0">
        <w:rPr>
          <w:rFonts w:ascii="Arial" w:hAnsi="Arial" w:cs="Arial"/>
          <w:b/>
          <w:bCs/>
          <w:sz w:val="20"/>
          <w:szCs w:val="20"/>
          <w:lang w:val="es-SV"/>
        </w:rPr>
        <w:t>EP</w:t>
      </w:r>
      <w:r w:rsidRPr="00A61EB0">
        <w:rPr>
          <w:rFonts w:ascii="Arial" w:hAnsi="Arial" w:cs="Arial"/>
          <w:b/>
          <w:bCs/>
          <w:sz w:val="20"/>
          <w:szCs w:val="20"/>
          <w:lang w:val="es-SV"/>
        </w:rPr>
        <w:t>-1</w:t>
      </w:r>
      <w:r w:rsidR="000377D6" w:rsidRPr="00A61EB0">
        <w:rPr>
          <w:rFonts w:ascii="Arial" w:hAnsi="Arial" w:cs="Arial"/>
          <w:b/>
          <w:bCs/>
          <w:sz w:val="20"/>
          <w:szCs w:val="20"/>
          <w:lang w:val="es-SV"/>
        </w:rPr>
        <w:t>6</w:t>
      </w:r>
      <w:r w:rsidRPr="00A61EB0">
        <w:rPr>
          <w:rFonts w:ascii="Arial" w:hAnsi="Arial" w:cs="Arial"/>
          <w:b/>
          <w:bCs/>
          <w:sz w:val="20"/>
          <w:szCs w:val="20"/>
          <w:lang w:val="es-SV"/>
        </w:rPr>
        <w:t>.</w:t>
      </w:r>
      <w:r w:rsidRPr="00A61EB0">
        <w:rPr>
          <w:rFonts w:ascii="Arial" w:hAnsi="Arial" w:cs="Arial"/>
          <w:b/>
          <w:bCs/>
          <w:sz w:val="20"/>
          <w:szCs w:val="20"/>
          <w:lang w:val="es-SV"/>
        </w:rPr>
        <w:tab/>
        <w:t>CONFIDENCIALIDAD DEL PROCESO</w:t>
      </w:r>
      <w:bookmarkEnd w:id="97"/>
      <w:bookmarkEnd w:id="98"/>
      <w:bookmarkEnd w:id="99"/>
    </w:p>
    <w:p w:rsidR="008D50C2" w:rsidRPr="00A61EB0" w:rsidRDefault="008D50C2" w:rsidP="00747BBD">
      <w:pPr>
        <w:autoSpaceDE w:val="0"/>
        <w:autoSpaceDN w:val="0"/>
        <w:adjustRightInd w:val="0"/>
        <w:spacing w:line="276" w:lineRule="auto"/>
        <w:jc w:val="both"/>
        <w:rPr>
          <w:rFonts w:ascii="Arial" w:hAnsi="Arial" w:cs="Arial"/>
          <w:sz w:val="20"/>
          <w:szCs w:val="20"/>
          <w:lang w:val="es-SV"/>
        </w:rPr>
      </w:pPr>
    </w:p>
    <w:p w:rsidR="008D50C2" w:rsidRPr="00A61EB0" w:rsidRDefault="008D50C2" w:rsidP="00747BBD">
      <w:pPr>
        <w:autoSpaceDE w:val="0"/>
        <w:autoSpaceDN w:val="0"/>
        <w:adjustRightInd w:val="0"/>
        <w:spacing w:line="276" w:lineRule="auto"/>
        <w:jc w:val="both"/>
        <w:rPr>
          <w:rFonts w:ascii="Arial" w:hAnsi="Arial" w:cs="Arial"/>
          <w:sz w:val="20"/>
          <w:szCs w:val="20"/>
          <w:lang w:val="es-SV"/>
        </w:rPr>
      </w:pPr>
      <w:r w:rsidRPr="00A61EB0">
        <w:rPr>
          <w:rFonts w:ascii="Arial" w:hAnsi="Arial" w:cs="Arial"/>
          <w:sz w:val="20"/>
          <w:szCs w:val="20"/>
          <w:lang w:val="es-SV"/>
        </w:rPr>
        <w:t xml:space="preserve">La información relativa </w:t>
      </w:r>
      <w:r w:rsidR="000C4E6F" w:rsidRPr="00A61EB0">
        <w:rPr>
          <w:rFonts w:ascii="Arial" w:hAnsi="Arial" w:cs="Arial"/>
          <w:sz w:val="20"/>
          <w:szCs w:val="20"/>
          <w:lang w:val="es-SV"/>
        </w:rPr>
        <w:t>a la</w:t>
      </w:r>
      <w:r w:rsidRPr="00A61EB0">
        <w:rPr>
          <w:rFonts w:ascii="Arial" w:hAnsi="Arial" w:cs="Arial"/>
          <w:sz w:val="20"/>
          <w:szCs w:val="20"/>
          <w:lang w:val="es-SV"/>
        </w:rPr>
        <w:t xml:space="preserve"> evaluación de las </w:t>
      </w:r>
      <w:r w:rsidR="007529BB" w:rsidRPr="00A61EB0">
        <w:rPr>
          <w:rFonts w:ascii="Arial" w:hAnsi="Arial" w:cs="Arial"/>
          <w:sz w:val="20"/>
          <w:szCs w:val="20"/>
          <w:lang w:val="es-SV"/>
        </w:rPr>
        <w:t>propuestas</w:t>
      </w:r>
      <w:r w:rsidRPr="00A61EB0">
        <w:rPr>
          <w:rFonts w:ascii="Arial" w:hAnsi="Arial" w:cs="Arial"/>
          <w:sz w:val="20"/>
          <w:szCs w:val="20"/>
          <w:lang w:val="es-SV"/>
        </w:rPr>
        <w:t xml:space="preserve"> y las recomendaciones relativas a las </w:t>
      </w:r>
      <w:r w:rsidR="007529BB" w:rsidRPr="00A61EB0">
        <w:rPr>
          <w:rFonts w:ascii="Arial" w:hAnsi="Arial" w:cs="Arial"/>
          <w:sz w:val="20"/>
          <w:szCs w:val="20"/>
          <w:lang w:val="es-SV"/>
        </w:rPr>
        <w:t>asignación de fondos</w:t>
      </w:r>
      <w:r w:rsidRPr="00A61EB0">
        <w:rPr>
          <w:rFonts w:ascii="Arial" w:hAnsi="Arial" w:cs="Arial"/>
          <w:sz w:val="20"/>
          <w:szCs w:val="20"/>
          <w:lang w:val="es-SV"/>
        </w:rPr>
        <w:t xml:space="preserve">, no se dará </w:t>
      </w:r>
      <w:r w:rsidR="001B6E97" w:rsidRPr="00A61EB0">
        <w:rPr>
          <w:rFonts w:ascii="Arial" w:hAnsi="Arial" w:cs="Arial"/>
          <w:sz w:val="20"/>
          <w:szCs w:val="20"/>
          <w:lang w:val="es-SV"/>
        </w:rPr>
        <w:t>a conocer</w:t>
      </w:r>
      <w:r w:rsidRPr="00A61EB0">
        <w:rPr>
          <w:rFonts w:ascii="Arial" w:hAnsi="Arial" w:cs="Arial"/>
          <w:sz w:val="20"/>
          <w:szCs w:val="20"/>
          <w:lang w:val="es-SV"/>
        </w:rPr>
        <w:t xml:space="preserve"> a personas que no tengan participación oficial en el proceso, mientras no se haya notificado la </w:t>
      </w:r>
      <w:r w:rsidR="007529BB" w:rsidRPr="00A61EB0">
        <w:rPr>
          <w:rFonts w:ascii="Arial" w:hAnsi="Arial" w:cs="Arial"/>
          <w:sz w:val="20"/>
          <w:szCs w:val="20"/>
          <w:lang w:val="es-SV"/>
        </w:rPr>
        <w:t>asignación de fondos</w:t>
      </w:r>
      <w:r w:rsidRPr="00A61EB0">
        <w:rPr>
          <w:rFonts w:ascii="Arial" w:hAnsi="Arial" w:cs="Arial"/>
          <w:sz w:val="20"/>
          <w:szCs w:val="20"/>
          <w:lang w:val="es-SV"/>
        </w:rPr>
        <w:t xml:space="preserve"> por parte de la Junta de Gobierno de la ANDA, es decir, desde la </w:t>
      </w:r>
      <w:r w:rsidR="000C4E6F" w:rsidRPr="00A61EB0">
        <w:rPr>
          <w:rFonts w:ascii="Arial" w:hAnsi="Arial" w:cs="Arial"/>
          <w:sz w:val="20"/>
          <w:szCs w:val="20"/>
          <w:lang w:val="es-SV"/>
        </w:rPr>
        <w:t>recepción</w:t>
      </w:r>
      <w:r w:rsidRPr="00A61EB0">
        <w:rPr>
          <w:rFonts w:ascii="Arial" w:hAnsi="Arial" w:cs="Arial"/>
          <w:sz w:val="20"/>
          <w:szCs w:val="20"/>
          <w:lang w:val="es-SV"/>
        </w:rPr>
        <w:t xml:space="preserve"> de las </w:t>
      </w:r>
      <w:r w:rsidR="007529BB" w:rsidRPr="00A61EB0">
        <w:rPr>
          <w:rFonts w:ascii="Arial" w:hAnsi="Arial" w:cs="Arial"/>
          <w:sz w:val="20"/>
          <w:szCs w:val="20"/>
          <w:lang w:val="es-SV"/>
        </w:rPr>
        <w:t xml:space="preserve">propuestas hasta la </w:t>
      </w:r>
      <w:r w:rsidR="000C4E6F" w:rsidRPr="00A61EB0">
        <w:rPr>
          <w:rFonts w:ascii="Arial" w:hAnsi="Arial" w:cs="Arial"/>
          <w:sz w:val="20"/>
          <w:szCs w:val="20"/>
          <w:lang w:val="es-SV"/>
        </w:rPr>
        <w:t>selección</w:t>
      </w:r>
      <w:r w:rsidR="007529BB" w:rsidRPr="00A61EB0">
        <w:rPr>
          <w:rFonts w:ascii="Arial" w:hAnsi="Arial" w:cs="Arial"/>
          <w:sz w:val="20"/>
          <w:szCs w:val="20"/>
          <w:lang w:val="es-SV"/>
        </w:rPr>
        <w:t>.</w:t>
      </w:r>
    </w:p>
    <w:p w:rsidR="008D50C2" w:rsidRPr="00A61EB0" w:rsidRDefault="008D50C2" w:rsidP="00747BBD">
      <w:pPr>
        <w:suppressAutoHyphens/>
        <w:spacing w:line="276" w:lineRule="auto"/>
        <w:ind w:left="-120" w:firstLine="120"/>
        <w:jc w:val="both"/>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ind w:left="851" w:hanging="851"/>
        <w:outlineLvl w:val="0"/>
        <w:rPr>
          <w:rFonts w:ascii="Arial" w:hAnsi="Arial" w:cs="Arial"/>
          <w:b/>
          <w:bCs/>
          <w:sz w:val="20"/>
          <w:szCs w:val="20"/>
          <w:lang w:val="es-SV"/>
        </w:rPr>
      </w:pPr>
      <w:bookmarkStart w:id="100" w:name="_Toc274643499"/>
      <w:bookmarkStart w:id="101" w:name="_Toc294170034"/>
      <w:bookmarkStart w:id="102" w:name="_Toc24551661"/>
      <w:r w:rsidRPr="00A61EB0">
        <w:rPr>
          <w:rFonts w:ascii="Arial" w:hAnsi="Arial" w:cs="Arial"/>
          <w:b/>
          <w:bCs/>
          <w:sz w:val="20"/>
          <w:szCs w:val="20"/>
          <w:lang w:val="es-SV"/>
        </w:rPr>
        <w:t>I</w:t>
      </w:r>
      <w:r w:rsidR="00096CEE" w:rsidRPr="00A61EB0">
        <w:rPr>
          <w:rFonts w:ascii="Arial" w:hAnsi="Arial" w:cs="Arial"/>
          <w:b/>
          <w:bCs/>
          <w:sz w:val="20"/>
          <w:szCs w:val="20"/>
          <w:lang w:val="es-SV"/>
        </w:rPr>
        <w:t>EP</w:t>
      </w:r>
      <w:r w:rsidRPr="00A61EB0">
        <w:rPr>
          <w:rFonts w:ascii="Arial" w:hAnsi="Arial" w:cs="Arial"/>
          <w:b/>
          <w:bCs/>
          <w:sz w:val="20"/>
          <w:szCs w:val="20"/>
          <w:lang w:val="es-SV"/>
        </w:rPr>
        <w:t>-1</w:t>
      </w:r>
      <w:r w:rsidR="000377D6" w:rsidRPr="00A61EB0">
        <w:rPr>
          <w:rFonts w:ascii="Arial" w:hAnsi="Arial" w:cs="Arial"/>
          <w:b/>
          <w:bCs/>
          <w:sz w:val="20"/>
          <w:szCs w:val="20"/>
          <w:lang w:val="es-SV"/>
        </w:rPr>
        <w:t>7</w:t>
      </w:r>
      <w:r w:rsidRPr="00A61EB0">
        <w:rPr>
          <w:rFonts w:ascii="Arial" w:hAnsi="Arial" w:cs="Arial"/>
          <w:b/>
          <w:bCs/>
          <w:sz w:val="20"/>
          <w:szCs w:val="20"/>
          <w:lang w:val="es-SV"/>
        </w:rPr>
        <w:t>.</w:t>
      </w:r>
      <w:r w:rsidRPr="00A61EB0">
        <w:rPr>
          <w:rFonts w:ascii="Arial" w:hAnsi="Arial" w:cs="Arial"/>
          <w:b/>
          <w:bCs/>
          <w:sz w:val="20"/>
          <w:szCs w:val="20"/>
          <w:lang w:val="es-SV"/>
        </w:rPr>
        <w:tab/>
        <w:t>ERRORES U OMISIONES SUBSANABLES</w:t>
      </w:r>
      <w:bookmarkEnd w:id="100"/>
      <w:bookmarkEnd w:id="101"/>
      <w:bookmarkEnd w:id="102"/>
    </w:p>
    <w:p w:rsidR="008D50C2" w:rsidRPr="00A61EB0" w:rsidRDefault="008D50C2" w:rsidP="00747BBD">
      <w:pPr>
        <w:suppressAutoHyphens/>
        <w:spacing w:line="276" w:lineRule="auto"/>
        <w:ind w:firstLine="708"/>
        <w:jc w:val="both"/>
        <w:outlineLvl w:val="0"/>
        <w:rPr>
          <w:rFonts w:ascii="Arial" w:hAnsi="Arial" w:cs="Arial"/>
          <w:b/>
          <w:sz w:val="20"/>
          <w:szCs w:val="20"/>
          <w:lang w:val="es-SV"/>
        </w:rPr>
      </w:pPr>
      <w:bookmarkStart w:id="103" w:name="_Toc274643500"/>
      <w:bookmarkStart w:id="104" w:name="_Toc283642895"/>
      <w:bookmarkStart w:id="105" w:name="_Toc294170035"/>
    </w:p>
    <w:p w:rsidR="008D50C2" w:rsidRPr="00A61EB0" w:rsidRDefault="008D50C2" w:rsidP="00395A12">
      <w:pPr>
        <w:suppressAutoHyphens/>
        <w:spacing w:line="276" w:lineRule="auto"/>
        <w:ind w:left="567" w:hanging="567"/>
        <w:jc w:val="both"/>
        <w:rPr>
          <w:rFonts w:ascii="Arial" w:hAnsi="Arial" w:cs="Arial"/>
          <w:b/>
          <w:spacing w:val="-3"/>
          <w:sz w:val="20"/>
          <w:szCs w:val="20"/>
          <w:lang w:val="es-SV"/>
        </w:rPr>
      </w:pPr>
      <w:r w:rsidRPr="00A61EB0">
        <w:rPr>
          <w:rFonts w:ascii="Arial" w:hAnsi="Arial" w:cs="Arial"/>
          <w:b/>
          <w:spacing w:val="-3"/>
          <w:sz w:val="20"/>
          <w:szCs w:val="20"/>
          <w:lang w:val="es-SV"/>
        </w:rPr>
        <w:t>1</w:t>
      </w:r>
      <w:r w:rsidR="000377D6" w:rsidRPr="00A61EB0">
        <w:rPr>
          <w:rFonts w:ascii="Arial" w:hAnsi="Arial" w:cs="Arial"/>
          <w:b/>
          <w:spacing w:val="-3"/>
          <w:sz w:val="20"/>
          <w:szCs w:val="20"/>
          <w:lang w:val="es-SV"/>
        </w:rPr>
        <w:t>7</w:t>
      </w:r>
      <w:r w:rsidRPr="00A61EB0">
        <w:rPr>
          <w:rFonts w:ascii="Arial" w:hAnsi="Arial" w:cs="Arial"/>
          <w:b/>
          <w:spacing w:val="-3"/>
          <w:sz w:val="20"/>
          <w:szCs w:val="20"/>
          <w:lang w:val="es-SV"/>
        </w:rPr>
        <w:t>.1   ERRORES</w:t>
      </w:r>
      <w:bookmarkEnd w:id="103"/>
      <w:bookmarkEnd w:id="104"/>
      <w:bookmarkEnd w:id="105"/>
    </w:p>
    <w:p w:rsidR="008D50C2" w:rsidRPr="00A61EB0" w:rsidRDefault="008D50C2" w:rsidP="00395A12">
      <w:pPr>
        <w:suppressAutoHyphens/>
        <w:spacing w:line="276" w:lineRule="auto"/>
        <w:ind w:left="567" w:hanging="567"/>
        <w:jc w:val="both"/>
        <w:outlineLvl w:val="0"/>
        <w:rPr>
          <w:rFonts w:ascii="Arial" w:hAnsi="Arial" w:cs="Arial"/>
          <w:b/>
          <w:sz w:val="20"/>
          <w:szCs w:val="20"/>
          <w:lang w:val="es-SV"/>
        </w:rPr>
      </w:pPr>
    </w:p>
    <w:p w:rsidR="008D50C2" w:rsidRPr="00A61EB0" w:rsidRDefault="008D50C2" w:rsidP="00395A12">
      <w:pPr>
        <w:suppressAutoHyphens/>
        <w:spacing w:line="276" w:lineRule="auto"/>
        <w:jc w:val="both"/>
        <w:rPr>
          <w:rFonts w:ascii="Arial" w:hAnsi="Arial" w:cs="Arial"/>
          <w:spacing w:val="-3"/>
          <w:sz w:val="20"/>
          <w:szCs w:val="20"/>
          <w:lang w:val="es-SV"/>
        </w:rPr>
      </w:pPr>
      <w:r w:rsidRPr="00A61EB0">
        <w:rPr>
          <w:rFonts w:ascii="Arial" w:hAnsi="Arial" w:cs="Arial"/>
          <w:spacing w:val="-3"/>
          <w:sz w:val="20"/>
          <w:szCs w:val="20"/>
          <w:lang w:val="es-SV"/>
        </w:rPr>
        <w:t>Se entenderán por errores las inconsistencias, omisiones e inexactitudes contenidas en los docu</w:t>
      </w:r>
      <w:r w:rsidR="007529BB" w:rsidRPr="00A61EB0">
        <w:rPr>
          <w:rFonts w:ascii="Arial" w:hAnsi="Arial" w:cs="Arial"/>
          <w:spacing w:val="-3"/>
          <w:sz w:val="20"/>
          <w:szCs w:val="20"/>
          <w:lang w:val="es-SV"/>
        </w:rPr>
        <w:t>mentos que se presentan con la propuesta</w:t>
      </w:r>
      <w:r w:rsidRPr="00A61EB0">
        <w:rPr>
          <w:rFonts w:ascii="Arial" w:hAnsi="Arial" w:cs="Arial"/>
          <w:spacing w:val="-3"/>
          <w:sz w:val="20"/>
          <w:szCs w:val="20"/>
          <w:lang w:val="es-SV"/>
        </w:rPr>
        <w:t>, cuya posibilidad de subsanación o corrección ha sido previament</w:t>
      </w:r>
      <w:r w:rsidR="00B62DAD" w:rsidRPr="00A61EB0">
        <w:rPr>
          <w:rFonts w:ascii="Arial" w:hAnsi="Arial" w:cs="Arial"/>
          <w:spacing w:val="-3"/>
          <w:sz w:val="20"/>
          <w:szCs w:val="20"/>
          <w:lang w:val="es-SV"/>
        </w:rPr>
        <w:t>e establecida en las presentes B</w:t>
      </w:r>
      <w:r w:rsidRPr="00A61EB0">
        <w:rPr>
          <w:rFonts w:ascii="Arial" w:hAnsi="Arial" w:cs="Arial"/>
          <w:spacing w:val="-3"/>
          <w:sz w:val="20"/>
          <w:szCs w:val="20"/>
          <w:lang w:val="es-SV"/>
        </w:rPr>
        <w:t xml:space="preserve">ases, en el entendido que dichas circunstancias no afectan la naturaleza, objeto y finalidad del documento que las contiene, además de considerar que la subsanación de las mismas no alterará la </w:t>
      </w:r>
      <w:r w:rsidR="00096CEE" w:rsidRPr="00A61EB0">
        <w:rPr>
          <w:rFonts w:ascii="Arial" w:hAnsi="Arial" w:cs="Arial"/>
          <w:spacing w:val="-3"/>
          <w:sz w:val="20"/>
          <w:szCs w:val="20"/>
          <w:lang w:val="es-SV"/>
        </w:rPr>
        <w:t xml:space="preserve">propuesta </w:t>
      </w:r>
      <w:r w:rsidRPr="00A61EB0">
        <w:rPr>
          <w:rFonts w:ascii="Arial" w:hAnsi="Arial" w:cs="Arial"/>
          <w:spacing w:val="-3"/>
          <w:sz w:val="20"/>
          <w:szCs w:val="20"/>
          <w:lang w:val="es-SV"/>
        </w:rPr>
        <w:t>económica, no ubicará a la ANDA</w:t>
      </w:r>
      <w:r w:rsidR="00BB24D7" w:rsidRPr="00A61EB0">
        <w:rPr>
          <w:rFonts w:ascii="Arial" w:hAnsi="Arial" w:cs="Arial"/>
          <w:spacing w:val="-3"/>
          <w:sz w:val="20"/>
          <w:szCs w:val="20"/>
          <w:lang w:val="es-SV"/>
        </w:rPr>
        <w:t xml:space="preserve"> </w:t>
      </w:r>
      <w:r w:rsidR="00B62DAD" w:rsidRPr="00A61EB0">
        <w:rPr>
          <w:rFonts w:ascii="Arial" w:hAnsi="Arial" w:cs="Arial"/>
          <w:spacing w:val="-3"/>
          <w:sz w:val="20"/>
          <w:szCs w:val="20"/>
          <w:lang w:val="es-SV"/>
        </w:rPr>
        <w:t>en desventaja frente a la Entidad P</w:t>
      </w:r>
      <w:r w:rsidR="007529BB" w:rsidRPr="00A61EB0">
        <w:rPr>
          <w:rFonts w:ascii="Arial" w:hAnsi="Arial" w:cs="Arial"/>
          <w:spacing w:val="-3"/>
          <w:sz w:val="20"/>
          <w:szCs w:val="20"/>
          <w:lang w:val="es-SV"/>
        </w:rPr>
        <w:t>art</w:t>
      </w:r>
      <w:r w:rsidR="00B62DAD" w:rsidRPr="00A61EB0">
        <w:rPr>
          <w:rFonts w:ascii="Arial" w:hAnsi="Arial" w:cs="Arial"/>
          <w:spacing w:val="-3"/>
          <w:sz w:val="20"/>
          <w:szCs w:val="20"/>
          <w:lang w:val="es-SV"/>
        </w:rPr>
        <w:t>i</w:t>
      </w:r>
      <w:r w:rsidR="007529BB" w:rsidRPr="00A61EB0">
        <w:rPr>
          <w:rFonts w:ascii="Arial" w:hAnsi="Arial" w:cs="Arial"/>
          <w:spacing w:val="-3"/>
          <w:sz w:val="20"/>
          <w:szCs w:val="20"/>
          <w:lang w:val="es-SV"/>
        </w:rPr>
        <w:t>cipante,</w:t>
      </w:r>
      <w:r w:rsidRPr="00A61EB0">
        <w:rPr>
          <w:rFonts w:ascii="Arial" w:hAnsi="Arial" w:cs="Arial"/>
          <w:spacing w:val="-3"/>
          <w:sz w:val="20"/>
          <w:szCs w:val="20"/>
          <w:lang w:val="es-SV"/>
        </w:rPr>
        <w:t xml:space="preserve"> ni pondría en riesgo el interés público.</w:t>
      </w:r>
    </w:p>
    <w:p w:rsidR="008D50C2" w:rsidRPr="00A61EB0" w:rsidRDefault="008D50C2" w:rsidP="00395A12">
      <w:pPr>
        <w:suppressAutoHyphens/>
        <w:spacing w:line="276" w:lineRule="auto"/>
        <w:ind w:left="567" w:hanging="567"/>
        <w:jc w:val="both"/>
        <w:outlineLvl w:val="0"/>
        <w:rPr>
          <w:rFonts w:ascii="Arial" w:hAnsi="Arial" w:cs="Arial"/>
          <w:b/>
          <w:spacing w:val="-3"/>
          <w:sz w:val="20"/>
          <w:szCs w:val="20"/>
          <w:lang w:val="es-SV"/>
        </w:rPr>
      </w:pPr>
      <w:bookmarkStart w:id="106" w:name="_Toc274643501"/>
      <w:bookmarkStart w:id="107" w:name="_Toc283642896"/>
      <w:bookmarkStart w:id="108" w:name="_Toc294170036"/>
    </w:p>
    <w:bookmarkEnd w:id="106"/>
    <w:bookmarkEnd w:id="107"/>
    <w:bookmarkEnd w:id="108"/>
    <w:p w:rsidR="008D50C2" w:rsidRPr="00A61EB0" w:rsidRDefault="001B6E97" w:rsidP="00395A12">
      <w:pPr>
        <w:suppressAutoHyphens/>
        <w:spacing w:line="276" w:lineRule="auto"/>
        <w:ind w:left="567" w:hanging="567"/>
        <w:jc w:val="both"/>
        <w:rPr>
          <w:rFonts w:ascii="Arial" w:hAnsi="Arial" w:cs="Arial"/>
          <w:b/>
          <w:spacing w:val="-3"/>
          <w:sz w:val="20"/>
          <w:szCs w:val="20"/>
          <w:lang w:val="es-SV"/>
        </w:rPr>
      </w:pPr>
      <w:r w:rsidRPr="00A61EB0">
        <w:rPr>
          <w:rFonts w:ascii="Arial" w:hAnsi="Arial" w:cs="Arial"/>
          <w:b/>
          <w:spacing w:val="-3"/>
          <w:sz w:val="20"/>
          <w:szCs w:val="20"/>
          <w:lang w:val="es-SV"/>
        </w:rPr>
        <w:t>17.2 OMISIONES</w:t>
      </w:r>
    </w:p>
    <w:p w:rsidR="008D50C2" w:rsidRPr="00A61EB0" w:rsidRDefault="008D50C2" w:rsidP="00395A12">
      <w:pPr>
        <w:suppressAutoHyphens/>
        <w:spacing w:line="276" w:lineRule="auto"/>
        <w:ind w:left="567" w:hanging="567"/>
        <w:jc w:val="both"/>
        <w:outlineLvl w:val="0"/>
        <w:rPr>
          <w:rFonts w:ascii="Arial" w:hAnsi="Arial" w:cs="Arial"/>
          <w:b/>
          <w:spacing w:val="-3"/>
          <w:sz w:val="20"/>
          <w:szCs w:val="20"/>
          <w:lang w:val="es-SV"/>
        </w:rPr>
      </w:pPr>
    </w:p>
    <w:p w:rsidR="008D50C2" w:rsidRPr="00A61EB0" w:rsidRDefault="008D50C2" w:rsidP="00395A12">
      <w:pPr>
        <w:suppressAutoHyphens/>
        <w:spacing w:line="276" w:lineRule="auto"/>
        <w:jc w:val="both"/>
        <w:rPr>
          <w:rFonts w:ascii="Arial" w:hAnsi="Arial" w:cs="Arial"/>
          <w:spacing w:val="-3"/>
          <w:sz w:val="20"/>
          <w:szCs w:val="20"/>
          <w:lang w:val="es-SV"/>
        </w:rPr>
      </w:pPr>
      <w:r w:rsidRPr="00A61EB0">
        <w:rPr>
          <w:rFonts w:ascii="Arial" w:hAnsi="Arial" w:cs="Arial"/>
          <w:spacing w:val="-3"/>
          <w:sz w:val="20"/>
          <w:szCs w:val="20"/>
          <w:lang w:val="es-SV"/>
        </w:rPr>
        <w:t xml:space="preserve">Se entenderá por omisión subsanable la falta de información y/o documentos en la </w:t>
      </w:r>
      <w:r w:rsidR="007529BB" w:rsidRPr="00A61EB0">
        <w:rPr>
          <w:rFonts w:ascii="Arial" w:hAnsi="Arial" w:cs="Arial"/>
          <w:spacing w:val="-3"/>
          <w:sz w:val="20"/>
          <w:szCs w:val="20"/>
          <w:lang w:val="es-SV"/>
        </w:rPr>
        <w:t>propuesta</w:t>
      </w:r>
      <w:r w:rsidRPr="00A61EB0">
        <w:rPr>
          <w:rFonts w:ascii="Arial" w:hAnsi="Arial" w:cs="Arial"/>
          <w:spacing w:val="-3"/>
          <w:sz w:val="20"/>
          <w:szCs w:val="20"/>
          <w:lang w:val="es-SV"/>
        </w:rPr>
        <w:t>, que no la afecten o modifiquen en sus aspectos técnicos y económicos.</w:t>
      </w:r>
    </w:p>
    <w:p w:rsidR="008D50C2" w:rsidRPr="00A61EB0" w:rsidRDefault="008D50C2" w:rsidP="00395A12">
      <w:pPr>
        <w:spacing w:line="276" w:lineRule="auto"/>
        <w:rPr>
          <w:rFonts w:ascii="Arial" w:hAnsi="Arial" w:cs="Arial"/>
          <w:sz w:val="20"/>
          <w:szCs w:val="20"/>
          <w:lang w:val="es-SV"/>
        </w:rPr>
      </w:pPr>
    </w:p>
    <w:p w:rsidR="00DA5DE4" w:rsidRDefault="00DA5DE4" w:rsidP="00395A12">
      <w:pPr>
        <w:suppressAutoHyphens/>
        <w:spacing w:line="276" w:lineRule="auto"/>
        <w:ind w:left="567" w:hanging="567"/>
        <w:jc w:val="both"/>
        <w:rPr>
          <w:rFonts w:ascii="Arial" w:hAnsi="Arial" w:cs="Arial"/>
          <w:b/>
          <w:spacing w:val="-3"/>
          <w:sz w:val="20"/>
          <w:szCs w:val="20"/>
          <w:lang w:val="es-SV"/>
        </w:rPr>
      </w:pPr>
    </w:p>
    <w:p w:rsidR="00DA5DE4" w:rsidRDefault="00DA5DE4" w:rsidP="00395A12">
      <w:pPr>
        <w:suppressAutoHyphens/>
        <w:spacing w:line="276" w:lineRule="auto"/>
        <w:ind w:left="567" w:hanging="567"/>
        <w:jc w:val="both"/>
        <w:rPr>
          <w:rFonts w:ascii="Arial" w:hAnsi="Arial" w:cs="Arial"/>
          <w:b/>
          <w:spacing w:val="-3"/>
          <w:sz w:val="20"/>
          <w:szCs w:val="20"/>
          <w:lang w:val="es-SV"/>
        </w:rPr>
      </w:pPr>
    </w:p>
    <w:p w:rsidR="00DA5DE4" w:rsidRDefault="00DA5DE4" w:rsidP="00395A12">
      <w:pPr>
        <w:suppressAutoHyphens/>
        <w:spacing w:line="276" w:lineRule="auto"/>
        <w:ind w:left="567" w:hanging="567"/>
        <w:jc w:val="both"/>
        <w:rPr>
          <w:rFonts w:ascii="Arial" w:hAnsi="Arial" w:cs="Arial"/>
          <w:b/>
          <w:spacing w:val="-3"/>
          <w:sz w:val="20"/>
          <w:szCs w:val="20"/>
          <w:lang w:val="es-SV"/>
        </w:rPr>
      </w:pPr>
    </w:p>
    <w:p w:rsidR="008D50C2" w:rsidRPr="00A61EB0" w:rsidRDefault="008D50C2" w:rsidP="00395A12">
      <w:pPr>
        <w:suppressAutoHyphens/>
        <w:spacing w:line="276" w:lineRule="auto"/>
        <w:ind w:left="567" w:hanging="567"/>
        <w:jc w:val="both"/>
        <w:rPr>
          <w:rFonts w:ascii="Arial" w:hAnsi="Arial" w:cs="Arial"/>
          <w:b/>
          <w:spacing w:val="-3"/>
          <w:sz w:val="20"/>
          <w:szCs w:val="20"/>
          <w:lang w:val="es-SV"/>
        </w:rPr>
      </w:pPr>
      <w:r w:rsidRPr="00A61EB0">
        <w:rPr>
          <w:rFonts w:ascii="Arial" w:hAnsi="Arial" w:cs="Arial"/>
          <w:b/>
          <w:spacing w:val="-3"/>
          <w:sz w:val="20"/>
          <w:szCs w:val="20"/>
          <w:lang w:val="es-SV"/>
        </w:rPr>
        <w:t>1</w:t>
      </w:r>
      <w:r w:rsidR="000377D6" w:rsidRPr="00A61EB0">
        <w:rPr>
          <w:rFonts w:ascii="Arial" w:hAnsi="Arial" w:cs="Arial"/>
          <w:b/>
          <w:spacing w:val="-3"/>
          <w:sz w:val="20"/>
          <w:szCs w:val="20"/>
          <w:lang w:val="es-SV"/>
        </w:rPr>
        <w:t>7</w:t>
      </w:r>
      <w:r w:rsidRPr="00A61EB0">
        <w:rPr>
          <w:rFonts w:ascii="Arial" w:hAnsi="Arial" w:cs="Arial"/>
          <w:b/>
          <w:spacing w:val="-3"/>
          <w:sz w:val="20"/>
          <w:szCs w:val="20"/>
          <w:lang w:val="es-SV"/>
        </w:rPr>
        <w:t>.3</w:t>
      </w:r>
      <w:r w:rsidRPr="00A61EB0">
        <w:rPr>
          <w:rFonts w:ascii="Arial" w:hAnsi="Arial" w:cs="Arial"/>
          <w:b/>
          <w:spacing w:val="-3"/>
          <w:sz w:val="20"/>
          <w:szCs w:val="20"/>
          <w:lang w:val="es-SV"/>
        </w:rPr>
        <w:tab/>
      </w:r>
      <w:r w:rsidR="004C0525" w:rsidRPr="00A61EB0">
        <w:rPr>
          <w:rFonts w:ascii="Arial" w:hAnsi="Arial" w:cs="Arial"/>
          <w:b/>
          <w:spacing w:val="-3"/>
          <w:sz w:val="20"/>
          <w:szCs w:val="20"/>
          <w:lang w:val="es-SV"/>
        </w:rPr>
        <w:t>PREVENCIONES</w:t>
      </w:r>
    </w:p>
    <w:p w:rsidR="008D50C2" w:rsidRPr="00A61EB0" w:rsidRDefault="008D50C2" w:rsidP="00395A12">
      <w:pPr>
        <w:suppressAutoHyphens/>
        <w:spacing w:line="276" w:lineRule="auto"/>
        <w:ind w:left="567" w:hanging="567"/>
        <w:jc w:val="both"/>
        <w:rPr>
          <w:rFonts w:ascii="Arial" w:hAnsi="Arial" w:cs="Arial"/>
          <w:b/>
          <w:spacing w:val="-3"/>
          <w:sz w:val="20"/>
          <w:szCs w:val="20"/>
          <w:lang w:val="es-SV"/>
        </w:rPr>
      </w:pPr>
    </w:p>
    <w:p w:rsidR="008D50C2" w:rsidRPr="00A61EB0" w:rsidRDefault="002C5440" w:rsidP="00395A12">
      <w:pPr>
        <w:spacing w:line="276" w:lineRule="auto"/>
        <w:jc w:val="both"/>
        <w:rPr>
          <w:rFonts w:ascii="Arial" w:hAnsi="Arial" w:cs="Arial"/>
          <w:b/>
          <w:sz w:val="20"/>
          <w:szCs w:val="20"/>
          <w:lang w:val="es-SV"/>
        </w:rPr>
      </w:pPr>
      <w:r w:rsidRPr="00A61EB0">
        <w:rPr>
          <w:rFonts w:ascii="Arial" w:hAnsi="Arial" w:cs="Arial"/>
          <w:sz w:val="20"/>
          <w:szCs w:val="20"/>
          <w:lang w:val="es-SV"/>
        </w:rPr>
        <w:t>El Comité de Selección podrá prevenir todo aquel documento que haya sido presentado pero que considere que contenga un error u omisión de información</w:t>
      </w:r>
      <w:r w:rsidR="00D65F60" w:rsidRPr="00A61EB0">
        <w:rPr>
          <w:rFonts w:ascii="Arial" w:hAnsi="Arial" w:cs="Arial"/>
          <w:sz w:val="20"/>
          <w:szCs w:val="20"/>
          <w:lang w:val="es-SV"/>
        </w:rPr>
        <w:t xml:space="preserve"> subsanable</w:t>
      </w:r>
      <w:r w:rsidRPr="00A61EB0">
        <w:rPr>
          <w:rFonts w:ascii="Arial" w:hAnsi="Arial" w:cs="Arial"/>
          <w:sz w:val="20"/>
          <w:szCs w:val="20"/>
          <w:lang w:val="es-SV"/>
        </w:rPr>
        <w:t>, siempre y cuando no altere la propuesta técnica y económica</w:t>
      </w:r>
      <w:r w:rsidR="00096CEE" w:rsidRPr="00A61EB0">
        <w:rPr>
          <w:rFonts w:ascii="Arial" w:hAnsi="Arial" w:cs="Arial"/>
          <w:sz w:val="20"/>
          <w:szCs w:val="20"/>
          <w:lang w:val="es-SV"/>
        </w:rPr>
        <w:t xml:space="preserve">, </w:t>
      </w:r>
      <w:r w:rsidR="008D50C2" w:rsidRPr="00A61EB0">
        <w:rPr>
          <w:rFonts w:ascii="Arial" w:hAnsi="Arial" w:cs="Arial"/>
          <w:sz w:val="20"/>
          <w:szCs w:val="20"/>
          <w:lang w:val="es-SV"/>
        </w:rPr>
        <w:t xml:space="preserve">para lo cual </w:t>
      </w:r>
      <w:r w:rsidR="00096CEE" w:rsidRPr="00A61EB0">
        <w:rPr>
          <w:rFonts w:ascii="Arial" w:hAnsi="Arial" w:cs="Arial"/>
          <w:sz w:val="20"/>
          <w:szCs w:val="20"/>
          <w:lang w:val="es-SV"/>
        </w:rPr>
        <w:t xml:space="preserve">se </w:t>
      </w:r>
      <w:r w:rsidR="008D50C2" w:rsidRPr="00A61EB0">
        <w:rPr>
          <w:rFonts w:ascii="Arial" w:hAnsi="Arial" w:cs="Arial"/>
          <w:sz w:val="20"/>
          <w:szCs w:val="20"/>
          <w:lang w:val="es-SV"/>
        </w:rPr>
        <w:t xml:space="preserve">establecerá un plazo de </w:t>
      </w:r>
      <w:r w:rsidR="008D50C2" w:rsidRPr="00A61EB0">
        <w:rPr>
          <w:rFonts w:ascii="Arial" w:hAnsi="Arial" w:cs="Arial"/>
          <w:b/>
          <w:sz w:val="20"/>
          <w:szCs w:val="20"/>
          <w:lang w:val="es-SV"/>
        </w:rPr>
        <w:t xml:space="preserve">hasta </w:t>
      </w:r>
      <w:r w:rsidR="00BB24D7" w:rsidRPr="00A61EB0">
        <w:rPr>
          <w:rFonts w:ascii="Arial" w:hAnsi="Arial" w:cs="Arial"/>
          <w:b/>
          <w:sz w:val="20"/>
          <w:szCs w:val="20"/>
          <w:lang w:val="es-SV"/>
        </w:rPr>
        <w:t>5</w:t>
      </w:r>
      <w:r w:rsidR="008D50C2" w:rsidRPr="00A61EB0">
        <w:rPr>
          <w:rFonts w:ascii="Arial" w:hAnsi="Arial" w:cs="Arial"/>
          <w:b/>
          <w:sz w:val="20"/>
          <w:szCs w:val="20"/>
          <w:lang w:val="es-SV"/>
        </w:rPr>
        <w:t xml:space="preserve"> días hábiles, contados a partir del día hábil siguiente de recibida la notificación respectiva.</w:t>
      </w:r>
    </w:p>
    <w:p w:rsidR="00BB24D7" w:rsidRPr="00A61EB0" w:rsidRDefault="00BB24D7" w:rsidP="00395A12">
      <w:pPr>
        <w:spacing w:line="276" w:lineRule="auto"/>
        <w:jc w:val="both"/>
        <w:rPr>
          <w:rFonts w:ascii="Arial" w:hAnsi="Arial" w:cs="Arial"/>
          <w:sz w:val="20"/>
          <w:szCs w:val="20"/>
          <w:lang w:val="es-SV"/>
        </w:rPr>
      </w:pPr>
    </w:p>
    <w:p w:rsidR="008D50C2" w:rsidRPr="00A61EB0" w:rsidRDefault="002C5440" w:rsidP="00395A12">
      <w:pPr>
        <w:spacing w:line="276" w:lineRule="auto"/>
        <w:jc w:val="both"/>
        <w:rPr>
          <w:rFonts w:ascii="Arial" w:hAnsi="Arial" w:cs="Arial"/>
          <w:sz w:val="20"/>
          <w:szCs w:val="20"/>
        </w:rPr>
      </w:pPr>
      <w:r w:rsidRPr="00A61EB0">
        <w:rPr>
          <w:rFonts w:ascii="Arial" w:hAnsi="Arial" w:cs="Arial"/>
          <w:sz w:val="20"/>
          <w:szCs w:val="20"/>
          <w:lang w:val="es-SV"/>
        </w:rPr>
        <w:t>Asimismo,</w:t>
      </w:r>
      <w:r w:rsidR="00096CEE" w:rsidRPr="00A61EB0">
        <w:rPr>
          <w:rFonts w:ascii="Arial" w:hAnsi="Arial" w:cs="Arial"/>
          <w:sz w:val="20"/>
          <w:szCs w:val="20"/>
          <w:lang w:val="es-SV"/>
        </w:rPr>
        <w:t xml:space="preserve"> </w:t>
      </w:r>
      <w:r w:rsidR="008D50C2" w:rsidRPr="00A61EB0">
        <w:rPr>
          <w:rFonts w:ascii="Arial" w:hAnsi="Arial" w:cs="Arial"/>
          <w:sz w:val="20"/>
          <w:szCs w:val="20"/>
          <w:lang w:val="es-SV"/>
        </w:rPr>
        <w:t xml:space="preserve">podrá requerir a los </w:t>
      </w:r>
      <w:r w:rsidR="007529BB" w:rsidRPr="00A61EB0">
        <w:rPr>
          <w:rFonts w:ascii="Arial" w:hAnsi="Arial" w:cs="Arial"/>
          <w:sz w:val="20"/>
          <w:szCs w:val="20"/>
          <w:lang w:val="es-SV"/>
        </w:rPr>
        <w:t>participantes</w:t>
      </w:r>
      <w:r w:rsidR="008D50C2" w:rsidRPr="00A61EB0">
        <w:rPr>
          <w:rFonts w:ascii="Arial" w:hAnsi="Arial" w:cs="Arial"/>
          <w:sz w:val="20"/>
          <w:szCs w:val="20"/>
          <w:lang w:val="es-SV"/>
        </w:rPr>
        <w:t>, la presentación de los documentos originales que haya sido presentada en fotocopia certificada por notario.</w:t>
      </w:r>
    </w:p>
    <w:p w:rsidR="008D50C2" w:rsidRPr="00A61EB0" w:rsidRDefault="008D50C2" w:rsidP="00395A12">
      <w:pPr>
        <w:keepNext/>
        <w:autoSpaceDE w:val="0"/>
        <w:autoSpaceDN w:val="0"/>
        <w:adjustRightInd w:val="0"/>
        <w:spacing w:line="276" w:lineRule="auto"/>
        <w:ind w:left="567" w:hanging="567"/>
        <w:jc w:val="both"/>
        <w:rPr>
          <w:rFonts w:ascii="Arial" w:hAnsi="Arial" w:cs="Arial"/>
          <w:b/>
          <w:bCs/>
          <w:sz w:val="20"/>
          <w:szCs w:val="20"/>
          <w:lang w:val="es-SV"/>
        </w:rPr>
      </w:pPr>
    </w:p>
    <w:p w:rsidR="008D50C2" w:rsidRPr="00A61EB0" w:rsidRDefault="008D50C2" w:rsidP="00395A12">
      <w:pPr>
        <w:keepNext/>
        <w:autoSpaceDE w:val="0"/>
        <w:autoSpaceDN w:val="0"/>
        <w:adjustRightInd w:val="0"/>
        <w:spacing w:line="276" w:lineRule="auto"/>
        <w:ind w:left="567" w:hanging="567"/>
        <w:jc w:val="both"/>
        <w:rPr>
          <w:rFonts w:ascii="Arial" w:hAnsi="Arial" w:cs="Arial"/>
          <w:b/>
          <w:bCs/>
          <w:sz w:val="20"/>
          <w:szCs w:val="20"/>
          <w:lang w:val="es-SV"/>
        </w:rPr>
      </w:pPr>
      <w:r w:rsidRPr="00A61EB0">
        <w:rPr>
          <w:rFonts w:ascii="Arial" w:hAnsi="Arial" w:cs="Arial"/>
          <w:b/>
          <w:bCs/>
          <w:sz w:val="20"/>
          <w:szCs w:val="20"/>
          <w:lang w:val="es-SV"/>
        </w:rPr>
        <w:t>1</w:t>
      </w:r>
      <w:r w:rsidR="000377D6" w:rsidRPr="00A61EB0">
        <w:rPr>
          <w:rFonts w:ascii="Arial" w:hAnsi="Arial" w:cs="Arial"/>
          <w:b/>
          <w:bCs/>
          <w:sz w:val="20"/>
          <w:szCs w:val="20"/>
          <w:lang w:val="es-SV"/>
        </w:rPr>
        <w:t>7</w:t>
      </w:r>
      <w:r w:rsidRPr="00A61EB0">
        <w:rPr>
          <w:rFonts w:ascii="Arial" w:hAnsi="Arial" w:cs="Arial"/>
          <w:b/>
          <w:bCs/>
          <w:sz w:val="20"/>
          <w:szCs w:val="20"/>
          <w:lang w:val="es-SV"/>
        </w:rPr>
        <w:t>.4</w:t>
      </w:r>
      <w:r w:rsidRPr="00A61EB0">
        <w:rPr>
          <w:rFonts w:ascii="Arial" w:hAnsi="Arial" w:cs="Arial"/>
          <w:b/>
          <w:bCs/>
          <w:sz w:val="20"/>
          <w:szCs w:val="20"/>
          <w:lang w:val="es-SV"/>
        </w:rPr>
        <w:tab/>
        <w:t>INCUMPLIMIENTO DE LAS PREVENCIONES:</w:t>
      </w:r>
    </w:p>
    <w:p w:rsidR="008D50C2" w:rsidRPr="00A61EB0" w:rsidRDefault="008D50C2" w:rsidP="00395A12">
      <w:pPr>
        <w:keepNext/>
        <w:autoSpaceDE w:val="0"/>
        <w:autoSpaceDN w:val="0"/>
        <w:adjustRightInd w:val="0"/>
        <w:spacing w:line="276" w:lineRule="auto"/>
        <w:ind w:left="567" w:hanging="567"/>
        <w:jc w:val="both"/>
        <w:rPr>
          <w:rFonts w:ascii="Arial" w:hAnsi="Arial" w:cs="Arial"/>
          <w:b/>
          <w:bCs/>
          <w:sz w:val="20"/>
          <w:szCs w:val="20"/>
          <w:lang w:val="es-SV"/>
        </w:rPr>
      </w:pPr>
    </w:p>
    <w:p w:rsidR="00FC0035" w:rsidRPr="00A61EB0" w:rsidRDefault="008D50C2" w:rsidP="00395A12">
      <w:pPr>
        <w:spacing w:line="276" w:lineRule="auto"/>
        <w:jc w:val="both"/>
        <w:rPr>
          <w:rFonts w:ascii="Arial" w:hAnsi="Arial" w:cs="Arial"/>
          <w:sz w:val="20"/>
          <w:szCs w:val="20"/>
          <w:lang w:val="es-SV"/>
        </w:rPr>
      </w:pPr>
      <w:r w:rsidRPr="00A61EB0">
        <w:rPr>
          <w:rFonts w:ascii="Arial" w:hAnsi="Arial" w:cs="Arial"/>
          <w:sz w:val="20"/>
          <w:szCs w:val="20"/>
          <w:lang w:val="es-SV"/>
        </w:rPr>
        <w:t xml:space="preserve">Si no se cumpliere en tiempo y forma las prevenciones hechas, la </w:t>
      </w:r>
      <w:r w:rsidR="007529BB" w:rsidRPr="00A61EB0">
        <w:rPr>
          <w:rFonts w:ascii="Arial" w:hAnsi="Arial" w:cs="Arial"/>
          <w:sz w:val="20"/>
          <w:szCs w:val="20"/>
          <w:lang w:val="es-SV"/>
        </w:rPr>
        <w:t>propuesta</w:t>
      </w:r>
      <w:r w:rsidRPr="00A61EB0">
        <w:rPr>
          <w:rFonts w:ascii="Arial" w:hAnsi="Arial" w:cs="Arial"/>
          <w:sz w:val="20"/>
          <w:szCs w:val="20"/>
          <w:lang w:val="es-SV"/>
        </w:rPr>
        <w:t xml:space="preserve"> será considerada No Elegible</w:t>
      </w:r>
      <w:r w:rsidR="00D65F60" w:rsidRPr="00A61EB0">
        <w:rPr>
          <w:rFonts w:ascii="Arial" w:hAnsi="Arial" w:cs="Arial"/>
          <w:sz w:val="20"/>
          <w:szCs w:val="20"/>
          <w:lang w:val="es-SV"/>
        </w:rPr>
        <w:t>.</w:t>
      </w:r>
    </w:p>
    <w:p w:rsidR="008D50C2" w:rsidRPr="00A61EB0" w:rsidRDefault="008D50C2" w:rsidP="00395A12">
      <w:pPr>
        <w:spacing w:line="276" w:lineRule="auto"/>
        <w:jc w:val="both"/>
        <w:rPr>
          <w:rFonts w:ascii="Arial" w:hAnsi="Arial" w:cs="Arial"/>
          <w:sz w:val="20"/>
          <w:szCs w:val="20"/>
          <w:lang w:val="es-SV"/>
        </w:rPr>
      </w:pPr>
      <w:r w:rsidRPr="00A61EB0">
        <w:rPr>
          <w:rFonts w:ascii="Arial" w:hAnsi="Arial" w:cs="Arial"/>
          <w:sz w:val="20"/>
          <w:szCs w:val="20"/>
          <w:lang w:val="es-SV"/>
        </w:rPr>
        <w:t xml:space="preserve"> </w:t>
      </w:r>
    </w:p>
    <w:p w:rsidR="008D50C2" w:rsidRPr="00A61EB0" w:rsidRDefault="008D50C2" w:rsidP="00747BBD">
      <w:pPr>
        <w:autoSpaceDE w:val="0"/>
        <w:autoSpaceDN w:val="0"/>
        <w:adjustRightInd w:val="0"/>
        <w:spacing w:line="276" w:lineRule="auto"/>
        <w:ind w:left="851" w:hanging="851"/>
        <w:outlineLvl w:val="0"/>
        <w:rPr>
          <w:rFonts w:ascii="Arial" w:hAnsi="Arial" w:cs="Arial"/>
          <w:b/>
          <w:bCs/>
          <w:sz w:val="20"/>
          <w:szCs w:val="20"/>
          <w:lang w:val="es-SV"/>
        </w:rPr>
      </w:pPr>
      <w:bookmarkStart w:id="109" w:name="_Toc274643502"/>
      <w:bookmarkStart w:id="110" w:name="_Toc294170037"/>
      <w:bookmarkStart w:id="111" w:name="_Toc24551662"/>
      <w:r w:rsidRPr="00A61EB0">
        <w:rPr>
          <w:rFonts w:ascii="Arial" w:hAnsi="Arial" w:cs="Arial"/>
          <w:b/>
          <w:bCs/>
          <w:sz w:val="20"/>
          <w:szCs w:val="20"/>
          <w:lang w:val="es-SV"/>
        </w:rPr>
        <w:t>I</w:t>
      </w:r>
      <w:r w:rsidR="00B21E98" w:rsidRPr="00A61EB0">
        <w:rPr>
          <w:rFonts w:ascii="Arial" w:hAnsi="Arial" w:cs="Arial"/>
          <w:b/>
          <w:bCs/>
          <w:sz w:val="20"/>
          <w:szCs w:val="20"/>
          <w:lang w:val="es-SV"/>
        </w:rPr>
        <w:t>EP</w:t>
      </w:r>
      <w:r w:rsidRPr="00A61EB0">
        <w:rPr>
          <w:rFonts w:ascii="Arial" w:hAnsi="Arial" w:cs="Arial"/>
          <w:b/>
          <w:bCs/>
          <w:sz w:val="20"/>
          <w:szCs w:val="20"/>
          <w:lang w:val="es-SV"/>
        </w:rPr>
        <w:t>-1</w:t>
      </w:r>
      <w:r w:rsidR="000377D6" w:rsidRPr="00A61EB0">
        <w:rPr>
          <w:rFonts w:ascii="Arial" w:hAnsi="Arial" w:cs="Arial"/>
          <w:b/>
          <w:bCs/>
          <w:sz w:val="20"/>
          <w:szCs w:val="20"/>
          <w:lang w:val="es-SV"/>
        </w:rPr>
        <w:t>8</w:t>
      </w:r>
      <w:r w:rsidRPr="00A61EB0">
        <w:rPr>
          <w:rFonts w:ascii="Arial" w:hAnsi="Arial" w:cs="Arial"/>
          <w:b/>
          <w:bCs/>
          <w:sz w:val="20"/>
          <w:szCs w:val="20"/>
          <w:lang w:val="es-SV"/>
        </w:rPr>
        <w:t>.</w:t>
      </w:r>
      <w:r w:rsidRPr="00A61EB0">
        <w:rPr>
          <w:rFonts w:ascii="Arial" w:hAnsi="Arial" w:cs="Arial"/>
          <w:b/>
          <w:bCs/>
          <w:sz w:val="20"/>
          <w:szCs w:val="20"/>
          <w:lang w:val="es-SV"/>
        </w:rPr>
        <w:tab/>
        <w:t xml:space="preserve">EXCLUSIÓN DE </w:t>
      </w:r>
      <w:r w:rsidR="007529BB" w:rsidRPr="00A61EB0">
        <w:rPr>
          <w:rFonts w:ascii="Arial" w:hAnsi="Arial" w:cs="Arial"/>
          <w:b/>
          <w:bCs/>
          <w:sz w:val="20"/>
          <w:szCs w:val="20"/>
          <w:lang w:val="es-SV"/>
        </w:rPr>
        <w:t>PROPUESTAS</w:t>
      </w:r>
      <w:bookmarkEnd w:id="109"/>
      <w:bookmarkEnd w:id="110"/>
      <w:bookmarkEnd w:id="111"/>
      <w:r w:rsidRPr="00A61EB0">
        <w:rPr>
          <w:rFonts w:ascii="Arial" w:hAnsi="Arial" w:cs="Arial"/>
          <w:b/>
          <w:bCs/>
          <w:sz w:val="20"/>
          <w:szCs w:val="20"/>
          <w:lang w:val="es-SV"/>
        </w:rPr>
        <w:t xml:space="preserve"> </w:t>
      </w:r>
    </w:p>
    <w:p w:rsidR="008D50C2" w:rsidRPr="00A61EB0" w:rsidRDefault="008D50C2" w:rsidP="00747BBD">
      <w:pPr>
        <w:autoSpaceDE w:val="0"/>
        <w:autoSpaceDN w:val="0"/>
        <w:adjustRightInd w:val="0"/>
        <w:spacing w:line="276" w:lineRule="auto"/>
        <w:jc w:val="both"/>
        <w:rPr>
          <w:rFonts w:ascii="Arial" w:hAnsi="Arial" w:cs="Arial"/>
          <w:b/>
          <w:bCs/>
          <w:sz w:val="20"/>
          <w:szCs w:val="20"/>
          <w:lang w:val="es-SV"/>
        </w:rPr>
      </w:pPr>
    </w:p>
    <w:p w:rsidR="008D50C2" w:rsidRPr="00A61EB0" w:rsidRDefault="008D50C2" w:rsidP="00747BBD">
      <w:pPr>
        <w:autoSpaceDE w:val="0"/>
        <w:autoSpaceDN w:val="0"/>
        <w:adjustRightInd w:val="0"/>
        <w:spacing w:line="276" w:lineRule="auto"/>
        <w:jc w:val="both"/>
        <w:rPr>
          <w:rFonts w:ascii="Arial" w:hAnsi="Arial" w:cs="Arial"/>
          <w:sz w:val="20"/>
          <w:szCs w:val="20"/>
          <w:lang w:val="es-SV"/>
        </w:rPr>
      </w:pPr>
      <w:r w:rsidRPr="00A61EB0">
        <w:rPr>
          <w:rFonts w:ascii="Arial" w:hAnsi="Arial" w:cs="Arial"/>
          <w:sz w:val="20"/>
          <w:szCs w:val="20"/>
          <w:lang w:val="es-SV"/>
        </w:rPr>
        <w:t xml:space="preserve">Las </w:t>
      </w:r>
      <w:r w:rsidR="007529BB" w:rsidRPr="00A61EB0">
        <w:rPr>
          <w:rFonts w:ascii="Arial" w:hAnsi="Arial" w:cs="Arial"/>
          <w:sz w:val="20"/>
          <w:szCs w:val="20"/>
          <w:lang w:val="es-SV"/>
        </w:rPr>
        <w:t>propuestas</w:t>
      </w:r>
      <w:r w:rsidR="00FC0035" w:rsidRPr="00A61EB0">
        <w:rPr>
          <w:rFonts w:ascii="Arial" w:hAnsi="Arial" w:cs="Arial"/>
          <w:sz w:val="20"/>
          <w:szCs w:val="20"/>
          <w:lang w:val="es-SV"/>
        </w:rPr>
        <w:t xml:space="preserve"> presentadas extemporáneamente, es decir</w:t>
      </w:r>
      <w:r w:rsidRPr="00A61EB0">
        <w:rPr>
          <w:rFonts w:ascii="Arial" w:hAnsi="Arial" w:cs="Arial"/>
          <w:sz w:val="20"/>
          <w:szCs w:val="20"/>
          <w:lang w:val="es-SV"/>
        </w:rPr>
        <w:t xml:space="preserve"> después de la </w:t>
      </w:r>
      <w:r w:rsidR="002C5440" w:rsidRPr="00A61EB0">
        <w:rPr>
          <w:rFonts w:ascii="Arial" w:hAnsi="Arial" w:cs="Arial"/>
          <w:sz w:val="20"/>
          <w:szCs w:val="20"/>
          <w:lang w:val="es-SV"/>
        </w:rPr>
        <w:t xml:space="preserve">fecha y </w:t>
      </w:r>
      <w:r w:rsidRPr="00A61EB0">
        <w:rPr>
          <w:rFonts w:ascii="Arial" w:hAnsi="Arial" w:cs="Arial"/>
          <w:sz w:val="20"/>
          <w:szCs w:val="20"/>
          <w:lang w:val="es-SV"/>
        </w:rPr>
        <w:t>hora fijada pa</w:t>
      </w:r>
      <w:bookmarkStart w:id="112" w:name="_Toc274643503"/>
      <w:bookmarkStart w:id="113" w:name="_Toc294170038"/>
      <w:r w:rsidR="00AF311B" w:rsidRPr="00A61EB0">
        <w:rPr>
          <w:rFonts w:ascii="Arial" w:hAnsi="Arial" w:cs="Arial"/>
          <w:sz w:val="20"/>
          <w:szCs w:val="20"/>
          <w:lang w:val="es-SV"/>
        </w:rPr>
        <w:t>ra la recepción de las mismas; se excluirán.</w:t>
      </w:r>
    </w:p>
    <w:p w:rsidR="00B8496D" w:rsidRPr="00A61EB0" w:rsidRDefault="00B8496D" w:rsidP="00747BBD">
      <w:pPr>
        <w:autoSpaceDE w:val="0"/>
        <w:autoSpaceDN w:val="0"/>
        <w:adjustRightInd w:val="0"/>
        <w:spacing w:line="276" w:lineRule="auto"/>
        <w:ind w:left="851" w:hanging="851"/>
        <w:outlineLvl w:val="0"/>
        <w:rPr>
          <w:rFonts w:ascii="Arial" w:hAnsi="Arial" w:cs="Arial"/>
          <w:b/>
          <w:bCs/>
          <w:sz w:val="20"/>
          <w:szCs w:val="20"/>
          <w:lang w:val="es-SV"/>
        </w:rPr>
      </w:pPr>
      <w:bookmarkStart w:id="114" w:name="_Toc274643505"/>
      <w:bookmarkStart w:id="115" w:name="_Toc294170040"/>
      <w:bookmarkEnd w:id="112"/>
      <w:bookmarkEnd w:id="113"/>
    </w:p>
    <w:p w:rsidR="008D50C2" w:rsidRPr="00A61EB0" w:rsidRDefault="008D50C2" w:rsidP="00747BBD">
      <w:pPr>
        <w:autoSpaceDE w:val="0"/>
        <w:autoSpaceDN w:val="0"/>
        <w:adjustRightInd w:val="0"/>
        <w:spacing w:line="276" w:lineRule="auto"/>
        <w:ind w:left="851" w:hanging="851"/>
        <w:outlineLvl w:val="0"/>
        <w:rPr>
          <w:rFonts w:ascii="Arial" w:hAnsi="Arial" w:cs="Arial"/>
          <w:b/>
          <w:bCs/>
          <w:sz w:val="20"/>
          <w:szCs w:val="20"/>
          <w:lang w:val="es-SV"/>
        </w:rPr>
      </w:pPr>
      <w:bookmarkStart w:id="116" w:name="_Toc24551663"/>
      <w:r w:rsidRPr="00A61EB0">
        <w:rPr>
          <w:rFonts w:ascii="Arial" w:hAnsi="Arial" w:cs="Arial"/>
          <w:b/>
          <w:bCs/>
          <w:sz w:val="20"/>
          <w:szCs w:val="20"/>
          <w:lang w:val="es-SV"/>
        </w:rPr>
        <w:t>I</w:t>
      </w:r>
      <w:r w:rsidR="00B21E98" w:rsidRPr="00A61EB0">
        <w:rPr>
          <w:rFonts w:ascii="Arial" w:hAnsi="Arial" w:cs="Arial"/>
          <w:b/>
          <w:bCs/>
          <w:sz w:val="20"/>
          <w:szCs w:val="20"/>
          <w:lang w:val="es-SV"/>
        </w:rPr>
        <w:t>EP</w:t>
      </w:r>
      <w:r w:rsidRPr="00A61EB0">
        <w:rPr>
          <w:rFonts w:ascii="Arial" w:hAnsi="Arial" w:cs="Arial"/>
          <w:b/>
          <w:bCs/>
          <w:sz w:val="20"/>
          <w:szCs w:val="20"/>
          <w:lang w:val="es-SV"/>
        </w:rPr>
        <w:t>-</w:t>
      </w:r>
      <w:r w:rsidR="000377D6" w:rsidRPr="00A61EB0">
        <w:rPr>
          <w:rFonts w:ascii="Arial" w:hAnsi="Arial" w:cs="Arial"/>
          <w:b/>
          <w:bCs/>
          <w:sz w:val="20"/>
          <w:szCs w:val="20"/>
          <w:lang w:val="es-SV"/>
        </w:rPr>
        <w:t>19</w:t>
      </w:r>
      <w:r w:rsidRPr="00A61EB0">
        <w:rPr>
          <w:rFonts w:ascii="Arial" w:hAnsi="Arial" w:cs="Arial"/>
          <w:b/>
          <w:bCs/>
          <w:sz w:val="20"/>
          <w:szCs w:val="20"/>
          <w:lang w:val="es-SV"/>
        </w:rPr>
        <w:t>.</w:t>
      </w:r>
      <w:r w:rsidRPr="00A61EB0">
        <w:rPr>
          <w:rFonts w:ascii="Arial" w:hAnsi="Arial" w:cs="Arial"/>
          <w:b/>
          <w:bCs/>
          <w:sz w:val="20"/>
          <w:szCs w:val="20"/>
          <w:lang w:val="es-SV"/>
        </w:rPr>
        <w:tab/>
        <w:t>NOTIFICACIONES</w:t>
      </w:r>
      <w:bookmarkEnd w:id="114"/>
      <w:bookmarkEnd w:id="115"/>
      <w:bookmarkEnd w:id="116"/>
    </w:p>
    <w:p w:rsidR="008D50C2" w:rsidRPr="00A61EB0" w:rsidRDefault="008D50C2" w:rsidP="00747BBD">
      <w:pPr>
        <w:autoSpaceDE w:val="0"/>
        <w:autoSpaceDN w:val="0"/>
        <w:adjustRightInd w:val="0"/>
        <w:spacing w:line="276" w:lineRule="auto"/>
        <w:ind w:firstLine="12"/>
        <w:jc w:val="both"/>
        <w:rPr>
          <w:rFonts w:ascii="Arial" w:hAnsi="Arial" w:cs="Arial"/>
          <w:sz w:val="20"/>
          <w:szCs w:val="20"/>
          <w:lang w:val="es-SV"/>
        </w:rPr>
      </w:pPr>
    </w:p>
    <w:p w:rsidR="008D50C2" w:rsidRPr="00A61EB0" w:rsidRDefault="008D50C2" w:rsidP="00747BBD">
      <w:pPr>
        <w:autoSpaceDE w:val="0"/>
        <w:autoSpaceDN w:val="0"/>
        <w:adjustRightInd w:val="0"/>
        <w:spacing w:line="276" w:lineRule="auto"/>
        <w:jc w:val="both"/>
        <w:rPr>
          <w:rFonts w:ascii="Arial" w:hAnsi="Arial" w:cs="Arial"/>
          <w:sz w:val="20"/>
          <w:szCs w:val="20"/>
          <w:lang w:val="es-SV"/>
        </w:rPr>
      </w:pPr>
      <w:r w:rsidRPr="00A61EB0">
        <w:rPr>
          <w:rFonts w:ascii="Arial" w:hAnsi="Arial" w:cs="Arial"/>
          <w:sz w:val="20"/>
          <w:szCs w:val="20"/>
          <w:lang w:val="es-SV"/>
        </w:rPr>
        <w:t>Cualquier cambio del lugar señalado para recibir notificaciones inclusive teléfono</w:t>
      </w:r>
      <w:r w:rsidR="002C5440" w:rsidRPr="00A61EB0">
        <w:rPr>
          <w:rFonts w:ascii="Arial" w:hAnsi="Arial" w:cs="Arial"/>
          <w:sz w:val="20"/>
          <w:szCs w:val="20"/>
          <w:lang w:val="es-SV"/>
        </w:rPr>
        <w:t xml:space="preserve"> y correo electrónico</w:t>
      </w:r>
      <w:r w:rsidRPr="00A61EB0">
        <w:rPr>
          <w:rFonts w:ascii="Arial" w:hAnsi="Arial" w:cs="Arial"/>
          <w:sz w:val="20"/>
          <w:szCs w:val="20"/>
          <w:lang w:val="es-SV"/>
        </w:rPr>
        <w:t xml:space="preserve">, deberá comunicarse dentro de los dos días hábiles siguientes a que ocurra el hecho, mientras tanto la última notificación será la válida para los efectos legales. </w:t>
      </w:r>
    </w:p>
    <w:p w:rsidR="008D50C2" w:rsidRPr="00A61EB0" w:rsidRDefault="008D50C2" w:rsidP="00747BBD">
      <w:pPr>
        <w:autoSpaceDE w:val="0"/>
        <w:autoSpaceDN w:val="0"/>
        <w:adjustRightInd w:val="0"/>
        <w:spacing w:line="276" w:lineRule="auto"/>
        <w:ind w:left="1080" w:hanging="360"/>
        <w:jc w:val="both"/>
        <w:rPr>
          <w:rFonts w:ascii="Arial" w:hAnsi="Arial" w:cs="Arial"/>
          <w:sz w:val="20"/>
          <w:szCs w:val="20"/>
          <w:highlight w:val="lightGray"/>
          <w:lang w:val="es-SV"/>
        </w:rPr>
      </w:pPr>
    </w:p>
    <w:p w:rsidR="008D50C2" w:rsidRPr="00A61EB0" w:rsidRDefault="008D50C2" w:rsidP="00747BBD">
      <w:pPr>
        <w:autoSpaceDE w:val="0"/>
        <w:autoSpaceDN w:val="0"/>
        <w:adjustRightInd w:val="0"/>
        <w:spacing w:line="276" w:lineRule="auto"/>
        <w:jc w:val="center"/>
        <w:outlineLvl w:val="0"/>
        <w:rPr>
          <w:rFonts w:ascii="Arial" w:hAnsi="Arial" w:cs="Arial"/>
          <w:b/>
          <w:bCs/>
          <w:sz w:val="20"/>
          <w:szCs w:val="20"/>
          <w:lang w:val="es-SV"/>
        </w:rPr>
      </w:pPr>
      <w:bookmarkStart w:id="117" w:name="_Toc274643506"/>
    </w:p>
    <w:p w:rsidR="008D50C2" w:rsidRPr="00A61EB0" w:rsidRDefault="008D50C2" w:rsidP="00747BBD">
      <w:pPr>
        <w:autoSpaceDE w:val="0"/>
        <w:autoSpaceDN w:val="0"/>
        <w:adjustRightInd w:val="0"/>
        <w:spacing w:line="276" w:lineRule="auto"/>
        <w:jc w:val="center"/>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jc w:val="center"/>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jc w:val="center"/>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jc w:val="center"/>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jc w:val="center"/>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jc w:val="center"/>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jc w:val="center"/>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jc w:val="center"/>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jc w:val="center"/>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jc w:val="center"/>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jc w:val="center"/>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jc w:val="center"/>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jc w:val="center"/>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jc w:val="center"/>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jc w:val="center"/>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jc w:val="center"/>
        <w:outlineLvl w:val="0"/>
        <w:rPr>
          <w:rFonts w:ascii="Arial" w:hAnsi="Arial" w:cs="Arial"/>
          <w:b/>
          <w:bCs/>
          <w:sz w:val="20"/>
          <w:szCs w:val="20"/>
          <w:lang w:val="es-SV"/>
        </w:rPr>
      </w:pPr>
    </w:p>
    <w:p w:rsidR="006B37BB" w:rsidRPr="00A61EB0" w:rsidRDefault="006B37BB" w:rsidP="00747BBD">
      <w:pPr>
        <w:autoSpaceDE w:val="0"/>
        <w:autoSpaceDN w:val="0"/>
        <w:adjustRightInd w:val="0"/>
        <w:spacing w:line="276" w:lineRule="auto"/>
        <w:jc w:val="center"/>
        <w:outlineLvl w:val="0"/>
        <w:rPr>
          <w:rFonts w:ascii="Arial" w:hAnsi="Arial" w:cs="Arial"/>
          <w:b/>
          <w:bCs/>
          <w:sz w:val="20"/>
          <w:szCs w:val="20"/>
          <w:lang w:val="es-SV"/>
        </w:rPr>
      </w:pPr>
    </w:p>
    <w:p w:rsidR="006B37BB" w:rsidRPr="00A61EB0" w:rsidRDefault="006B37BB" w:rsidP="00747BBD">
      <w:pPr>
        <w:autoSpaceDE w:val="0"/>
        <w:autoSpaceDN w:val="0"/>
        <w:adjustRightInd w:val="0"/>
        <w:spacing w:line="276" w:lineRule="auto"/>
        <w:jc w:val="center"/>
        <w:outlineLvl w:val="0"/>
        <w:rPr>
          <w:rFonts w:ascii="Arial" w:hAnsi="Arial" w:cs="Arial"/>
          <w:b/>
          <w:bCs/>
          <w:sz w:val="20"/>
          <w:szCs w:val="20"/>
          <w:lang w:val="es-SV"/>
        </w:rPr>
      </w:pPr>
    </w:p>
    <w:p w:rsidR="006B37BB" w:rsidRPr="00A61EB0" w:rsidRDefault="006B37BB" w:rsidP="00747BBD">
      <w:pPr>
        <w:autoSpaceDE w:val="0"/>
        <w:autoSpaceDN w:val="0"/>
        <w:adjustRightInd w:val="0"/>
        <w:spacing w:line="276" w:lineRule="auto"/>
        <w:jc w:val="center"/>
        <w:outlineLvl w:val="0"/>
        <w:rPr>
          <w:rFonts w:ascii="Arial" w:hAnsi="Arial" w:cs="Arial"/>
          <w:b/>
          <w:bCs/>
          <w:sz w:val="20"/>
          <w:szCs w:val="20"/>
          <w:lang w:val="es-SV"/>
        </w:rPr>
      </w:pPr>
    </w:p>
    <w:p w:rsidR="006B37BB" w:rsidRPr="00A61EB0" w:rsidRDefault="006B37BB" w:rsidP="00747BBD">
      <w:pPr>
        <w:autoSpaceDE w:val="0"/>
        <w:autoSpaceDN w:val="0"/>
        <w:adjustRightInd w:val="0"/>
        <w:spacing w:line="276" w:lineRule="auto"/>
        <w:jc w:val="center"/>
        <w:outlineLvl w:val="0"/>
        <w:rPr>
          <w:rFonts w:ascii="Arial" w:hAnsi="Arial" w:cs="Arial"/>
          <w:b/>
          <w:bCs/>
          <w:sz w:val="20"/>
          <w:szCs w:val="20"/>
          <w:lang w:val="es-SV"/>
        </w:rPr>
      </w:pPr>
    </w:p>
    <w:p w:rsidR="006B37BB" w:rsidRPr="00A61EB0" w:rsidRDefault="006B37BB" w:rsidP="00747BBD">
      <w:pPr>
        <w:autoSpaceDE w:val="0"/>
        <w:autoSpaceDN w:val="0"/>
        <w:adjustRightInd w:val="0"/>
        <w:spacing w:line="276" w:lineRule="auto"/>
        <w:jc w:val="center"/>
        <w:outlineLvl w:val="0"/>
        <w:rPr>
          <w:rFonts w:ascii="Arial" w:hAnsi="Arial" w:cs="Arial"/>
          <w:b/>
          <w:bCs/>
          <w:sz w:val="20"/>
          <w:szCs w:val="20"/>
          <w:lang w:val="es-SV"/>
        </w:rPr>
      </w:pPr>
    </w:p>
    <w:p w:rsidR="006B37BB" w:rsidRPr="00A61EB0" w:rsidRDefault="006B37BB" w:rsidP="00747BBD">
      <w:pPr>
        <w:autoSpaceDE w:val="0"/>
        <w:autoSpaceDN w:val="0"/>
        <w:adjustRightInd w:val="0"/>
        <w:spacing w:line="276" w:lineRule="auto"/>
        <w:jc w:val="center"/>
        <w:outlineLvl w:val="0"/>
        <w:rPr>
          <w:rFonts w:ascii="Arial" w:hAnsi="Arial" w:cs="Arial"/>
          <w:b/>
          <w:bCs/>
          <w:sz w:val="20"/>
          <w:szCs w:val="20"/>
          <w:lang w:val="es-SV"/>
        </w:rPr>
      </w:pPr>
    </w:p>
    <w:p w:rsidR="006B37BB" w:rsidRPr="00A61EB0" w:rsidRDefault="006B37BB" w:rsidP="00747BBD">
      <w:pPr>
        <w:autoSpaceDE w:val="0"/>
        <w:autoSpaceDN w:val="0"/>
        <w:adjustRightInd w:val="0"/>
        <w:spacing w:line="276" w:lineRule="auto"/>
        <w:jc w:val="center"/>
        <w:outlineLvl w:val="0"/>
        <w:rPr>
          <w:rFonts w:ascii="Arial" w:hAnsi="Arial" w:cs="Arial"/>
          <w:b/>
          <w:bCs/>
          <w:sz w:val="20"/>
          <w:szCs w:val="20"/>
          <w:lang w:val="es-SV"/>
        </w:rPr>
      </w:pPr>
    </w:p>
    <w:p w:rsidR="006B37BB" w:rsidRPr="00A61EB0" w:rsidRDefault="006B37BB" w:rsidP="00747BBD">
      <w:pPr>
        <w:autoSpaceDE w:val="0"/>
        <w:autoSpaceDN w:val="0"/>
        <w:adjustRightInd w:val="0"/>
        <w:spacing w:line="276" w:lineRule="auto"/>
        <w:jc w:val="center"/>
        <w:outlineLvl w:val="0"/>
        <w:rPr>
          <w:rFonts w:ascii="Arial" w:hAnsi="Arial" w:cs="Arial"/>
          <w:b/>
          <w:bCs/>
          <w:sz w:val="20"/>
          <w:szCs w:val="20"/>
          <w:lang w:val="es-SV"/>
        </w:rPr>
      </w:pPr>
    </w:p>
    <w:p w:rsidR="006B37BB" w:rsidRPr="00A61EB0" w:rsidRDefault="006B37BB" w:rsidP="00747BBD">
      <w:pPr>
        <w:autoSpaceDE w:val="0"/>
        <w:autoSpaceDN w:val="0"/>
        <w:adjustRightInd w:val="0"/>
        <w:spacing w:line="276" w:lineRule="auto"/>
        <w:jc w:val="center"/>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jc w:val="center"/>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jc w:val="center"/>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jc w:val="center"/>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jc w:val="center"/>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jc w:val="center"/>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jc w:val="center"/>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jc w:val="center"/>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jc w:val="center"/>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jc w:val="center"/>
        <w:outlineLvl w:val="0"/>
        <w:rPr>
          <w:rFonts w:ascii="Arial" w:hAnsi="Arial" w:cs="Arial"/>
          <w:b/>
          <w:bCs/>
          <w:sz w:val="20"/>
          <w:szCs w:val="20"/>
          <w:lang w:val="es-SV"/>
        </w:rPr>
      </w:pPr>
    </w:p>
    <w:p w:rsidR="00B21E98" w:rsidRPr="00A61EB0" w:rsidRDefault="00B21E98" w:rsidP="00747BBD">
      <w:pPr>
        <w:autoSpaceDE w:val="0"/>
        <w:autoSpaceDN w:val="0"/>
        <w:adjustRightInd w:val="0"/>
        <w:spacing w:line="276" w:lineRule="auto"/>
        <w:jc w:val="center"/>
        <w:outlineLvl w:val="0"/>
        <w:rPr>
          <w:rFonts w:ascii="Arial" w:hAnsi="Arial" w:cs="Arial"/>
          <w:b/>
          <w:bCs/>
          <w:sz w:val="20"/>
          <w:szCs w:val="20"/>
          <w:lang w:val="es-SV"/>
        </w:rPr>
      </w:pPr>
    </w:p>
    <w:p w:rsidR="00B21E98" w:rsidRPr="00A61EB0" w:rsidRDefault="00B21E98" w:rsidP="00747BBD">
      <w:pPr>
        <w:autoSpaceDE w:val="0"/>
        <w:autoSpaceDN w:val="0"/>
        <w:adjustRightInd w:val="0"/>
        <w:spacing w:line="276" w:lineRule="auto"/>
        <w:jc w:val="center"/>
        <w:outlineLvl w:val="0"/>
        <w:rPr>
          <w:rFonts w:ascii="Arial" w:hAnsi="Arial" w:cs="Arial"/>
          <w:b/>
          <w:bCs/>
          <w:sz w:val="20"/>
          <w:szCs w:val="20"/>
          <w:lang w:val="es-SV"/>
        </w:rPr>
      </w:pPr>
    </w:p>
    <w:p w:rsidR="00B21E98" w:rsidRPr="00A61EB0" w:rsidRDefault="00B21E98" w:rsidP="00747BBD">
      <w:pPr>
        <w:autoSpaceDE w:val="0"/>
        <w:autoSpaceDN w:val="0"/>
        <w:adjustRightInd w:val="0"/>
        <w:spacing w:line="276" w:lineRule="auto"/>
        <w:jc w:val="center"/>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jc w:val="center"/>
        <w:outlineLvl w:val="0"/>
        <w:rPr>
          <w:rFonts w:ascii="Arial" w:hAnsi="Arial" w:cs="Arial"/>
          <w:b/>
          <w:bCs/>
          <w:sz w:val="20"/>
          <w:szCs w:val="20"/>
          <w:lang w:val="es-SV"/>
        </w:rPr>
      </w:pPr>
    </w:p>
    <w:p w:rsidR="00395A12" w:rsidRPr="00A61EB0" w:rsidRDefault="00395A12" w:rsidP="00747BBD">
      <w:pPr>
        <w:autoSpaceDE w:val="0"/>
        <w:autoSpaceDN w:val="0"/>
        <w:adjustRightInd w:val="0"/>
        <w:spacing w:line="276" w:lineRule="auto"/>
        <w:jc w:val="center"/>
        <w:outlineLvl w:val="0"/>
        <w:rPr>
          <w:rFonts w:ascii="Arial" w:hAnsi="Arial" w:cs="Arial"/>
          <w:b/>
          <w:bCs/>
          <w:sz w:val="20"/>
          <w:szCs w:val="20"/>
          <w:lang w:val="es-SV"/>
        </w:rPr>
      </w:pPr>
    </w:p>
    <w:p w:rsidR="00395A12" w:rsidRPr="00A61EB0" w:rsidRDefault="00395A12" w:rsidP="00747BBD">
      <w:pPr>
        <w:autoSpaceDE w:val="0"/>
        <w:autoSpaceDN w:val="0"/>
        <w:adjustRightInd w:val="0"/>
        <w:spacing w:line="276" w:lineRule="auto"/>
        <w:jc w:val="center"/>
        <w:outlineLvl w:val="0"/>
        <w:rPr>
          <w:rFonts w:ascii="Arial" w:hAnsi="Arial" w:cs="Arial"/>
          <w:b/>
          <w:bCs/>
          <w:sz w:val="20"/>
          <w:szCs w:val="20"/>
          <w:lang w:val="es-SV"/>
        </w:rPr>
      </w:pPr>
    </w:p>
    <w:p w:rsidR="005042FB" w:rsidRPr="00A61EB0" w:rsidRDefault="005042FB" w:rsidP="00747BBD">
      <w:pPr>
        <w:autoSpaceDE w:val="0"/>
        <w:autoSpaceDN w:val="0"/>
        <w:adjustRightInd w:val="0"/>
        <w:spacing w:line="276" w:lineRule="auto"/>
        <w:jc w:val="center"/>
        <w:outlineLvl w:val="0"/>
        <w:rPr>
          <w:rFonts w:ascii="Arial" w:hAnsi="Arial" w:cs="Arial"/>
          <w:b/>
          <w:bCs/>
          <w:sz w:val="20"/>
          <w:szCs w:val="20"/>
          <w:lang w:val="es-SV"/>
        </w:rPr>
      </w:pPr>
    </w:p>
    <w:p w:rsidR="001B2705" w:rsidRPr="00A61EB0" w:rsidRDefault="001B2705" w:rsidP="00747BBD">
      <w:pPr>
        <w:autoSpaceDE w:val="0"/>
        <w:autoSpaceDN w:val="0"/>
        <w:adjustRightInd w:val="0"/>
        <w:spacing w:line="276" w:lineRule="auto"/>
        <w:jc w:val="center"/>
        <w:outlineLvl w:val="0"/>
        <w:rPr>
          <w:rFonts w:ascii="Arial" w:hAnsi="Arial" w:cs="Arial"/>
          <w:b/>
          <w:bCs/>
          <w:sz w:val="20"/>
          <w:szCs w:val="20"/>
          <w:lang w:val="es-SV"/>
        </w:rPr>
      </w:pPr>
    </w:p>
    <w:p w:rsidR="001B2705" w:rsidRPr="00A61EB0" w:rsidRDefault="001B2705" w:rsidP="00747BBD">
      <w:pPr>
        <w:autoSpaceDE w:val="0"/>
        <w:autoSpaceDN w:val="0"/>
        <w:adjustRightInd w:val="0"/>
        <w:spacing w:line="276" w:lineRule="auto"/>
        <w:jc w:val="center"/>
        <w:outlineLvl w:val="0"/>
        <w:rPr>
          <w:rFonts w:ascii="Arial" w:hAnsi="Arial" w:cs="Arial"/>
          <w:b/>
          <w:bCs/>
          <w:sz w:val="20"/>
          <w:szCs w:val="20"/>
          <w:lang w:val="es-SV"/>
        </w:rPr>
      </w:pPr>
    </w:p>
    <w:p w:rsidR="001B2705" w:rsidRPr="00A61EB0" w:rsidRDefault="001B2705" w:rsidP="00747BBD">
      <w:pPr>
        <w:autoSpaceDE w:val="0"/>
        <w:autoSpaceDN w:val="0"/>
        <w:adjustRightInd w:val="0"/>
        <w:spacing w:line="276" w:lineRule="auto"/>
        <w:jc w:val="center"/>
        <w:outlineLvl w:val="0"/>
        <w:rPr>
          <w:rFonts w:ascii="Arial" w:hAnsi="Arial" w:cs="Arial"/>
          <w:b/>
          <w:bCs/>
          <w:sz w:val="20"/>
          <w:szCs w:val="20"/>
          <w:lang w:val="es-SV"/>
        </w:rPr>
      </w:pPr>
    </w:p>
    <w:p w:rsidR="008D50C2" w:rsidRPr="00A61EB0" w:rsidRDefault="008D50C2" w:rsidP="00747BBD">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center"/>
        <w:outlineLvl w:val="0"/>
        <w:rPr>
          <w:rFonts w:ascii="Arial" w:hAnsi="Arial" w:cs="Arial"/>
          <w:b/>
          <w:bCs/>
          <w:sz w:val="20"/>
          <w:szCs w:val="20"/>
          <w:lang w:val="es-SV"/>
        </w:rPr>
      </w:pPr>
      <w:bookmarkStart w:id="118" w:name="_Toc292443811"/>
      <w:bookmarkStart w:id="119" w:name="_Toc292460665"/>
      <w:bookmarkStart w:id="120" w:name="_Toc294170041"/>
      <w:bookmarkStart w:id="121" w:name="_Toc294267317"/>
      <w:bookmarkStart w:id="122" w:name="_Toc338851047"/>
      <w:bookmarkStart w:id="123" w:name="_Toc341857504"/>
      <w:bookmarkStart w:id="124" w:name="_Toc341858174"/>
      <w:bookmarkStart w:id="125" w:name="_Toc342034870"/>
      <w:bookmarkStart w:id="126" w:name="_Toc342379737"/>
      <w:bookmarkStart w:id="127" w:name="_Toc345055041"/>
      <w:bookmarkStart w:id="128" w:name="_Toc14852345"/>
      <w:bookmarkStart w:id="129" w:name="_Toc24551664"/>
      <w:bookmarkEnd w:id="117"/>
      <w:r w:rsidRPr="00A61EB0">
        <w:rPr>
          <w:rFonts w:ascii="Arial" w:hAnsi="Arial" w:cs="Arial"/>
          <w:b/>
          <w:bCs/>
          <w:sz w:val="20"/>
          <w:szCs w:val="20"/>
          <w:lang w:val="es-SV"/>
        </w:rPr>
        <w:t>PARTE II</w:t>
      </w:r>
      <w:bookmarkEnd w:id="118"/>
      <w:bookmarkEnd w:id="119"/>
      <w:bookmarkEnd w:id="120"/>
      <w:bookmarkEnd w:id="121"/>
      <w:bookmarkEnd w:id="122"/>
      <w:bookmarkEnd w:id="123"/>
      <w:bookmarkEnd w:id="124"/>
      <w:bookmarkEnd w:id="125"/>
      <w:bookmarkEnd w:id="126"/>
      <w:bookmarkEnd w:id="127"/>
      <w:bookmarkEnd w:id="128"/>
      <w:bookmarkEnd w:id="129"/>
      <w:r w:rsidRPr="00A61EB0">
        <w:rPr>
          <w:rFonts w:ascii="Arial" w:hAnsi="Arial" w:cs="Arial"/>
          <w:b/>
          <w:bCs/>
          <w:sz w:val="20"/>
          <w:szCs w:val="20"/>
          <w:lang w:val="es-SV"/>
        </w:rPr>
        <w:t xml:space="preserve"> </w:t>
      </w:r>
    </w:p>
    <w:p w:rsidR="008D50C2" w:rsidRPr="00A61EB0" w:rsidRDefault="006C6195" w:rsidP="00747BBD">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center"/>
        <w:outlineLvl w:val="0"/>
        <w:rPr>
          <w:rFonts w:ascii="Arial" w:hAnsi="Arial" w:cs="Arial"/>
          <w:b/>
          <w:bCs/>
          <w:sz w:val="20"/>
          <w:szCs w:val="20"/>
          <w:lang w:val="es-SV"/>
        </w:rPr>
      </w:pPr>
      <w:bookmarkStart w:id="130" w:name="_Toc294170042"/>
      <w:bookmarkStart w:id="131" w:name="_Toc24551665"/>
      <w:r w:rsidRPr="00A61EB0">
        <w:rPr>
          <w:rFonts w:ascii="Arial" w:hAnsi="Arial" w:cs="Arial"/>
          <w:b/>
          <w:bCs/>
          <w:sz w:val="20"/>
          <w:szCs w:val="20"/>
          <w:lang w:val="es-SV"/>
        </w:rPr>
        <w:t>S</w:t>
      </w:r>
      <w:r w:rsidR="004D4F3D" w:rsidRPr="00A61EB0">
        <w:rPr>
          <w:rFonts w:ascii="Arial" w:hAnsi="Arial" w:cs="Arial"/>
          <w:b/>
          <w:bCs/>
          <w:sz w:val="20"/>
          <w:szCs w:val="20"/>
          <w:lang w:val="es-SV"/>
        </w:rPr>
        <w:t>ELECCIÓN</w:t>
      </w:r>
      <w:r w:rsidRPr="00A61EB0">
        <w:rPr>
          <w:rFonts w:ascii="Arial" w:hAnsi="Arial" w:cs="Arial"/>
          <w:b/>
          <w:bCs/>
          <w:sz w:val="20"/>
          <w:szCs w:val="20"/>
          <w:lang w:val="es-SV"/>
        </w:rPr>
        <w:t xml:space="preserve"> Y EVALUACIÓN</w:t>
      </w:r>
      <w:r w:rsidR="004D4F3D" w:rsidRPr="00A61EB0">
        <w:rPr>
          <w:rFonts w:ascii="Arial" w:hAnsi="Arial" w:cs="Arial"/>
          <w:b/>
          <w:bCs/>
          <w:sz w:val="20"/>
          <w:szCs w:val="20"/>
          <w:lang w:val="es-SV"/>
        </w:rPr>
        <w:t xml:space="preserve"> </w:t>
      </w:r>
      <w:r w:rsidR="008D50C2" w:rsidRPr="00A61EB0">
        <w:rPr>
          <w:rFonts w:ascii="Arial" w:hAnsi="Arial" w:cs="Arial"/>
          <w:b/>
          <w:bCs/>
          <w:sz w:val="20"/>
          <w:szCs w:val="20"/>
          <w:lang w:val="es-SV"/>
        </w:rPr>
        <w:t xml:space="preserve">DE </w:t>
      </w:r>
      <w:bookmarkEnd w:id="130"/>
      <w:r w:rsidR="00B21E98" w:rsidRPr="00A61EB0">
        <w:rPr>
          <w:rFonts w:ascii="Arial" w:hAnsi="Arial" w:cs="Arial"/>
          <w:b/>
          <w:bCs/>
          <w:sz w:val="20"/>
          <w:szCs w:val="20"/>
          <w:lang w:val="es-SV"/>
        </w:rPr>
        <w:t>PROPUESTAS (S</w:t>
      </w:r>
      <w:r w:rsidRPr="00A61EB0">
        <w:rPr>
          <w:rFonts w:ascii="Arial" w:hAnsi="Arial" w:cs="Arial"/>
          <w:b/>
          <w:bCs/>
          <w:sz w:val="20"/>
          <w:szCs w:val="20"/>
          <w:lang w:val="es-SV"/>
        </w:rPr>
        <w:t>E</w:t>
      </w:r>
      <w:r w:rsidR="00894036" w:rsidRPr="00A61EB0">
        <w:rPr>
          <w:rFonts w:ascii="Arial" w:hAnsi="Arial" w:cs="Arial"/>
          <w:b/>
          <w:bCs/>
          <w:sz w:val="20"/>
          <w:szCs w:val="20"/>
          <w:lang w:val="es-SV"/>
        </w:rPr>
        <w:t>P</w:t>
      </w:r>
      <w:r w:rsidR="00B21E98" w:rsidRPr="00A61EB0">
        <w:rPr>
          <w:rFonts w:ascii="Arial" w:hAnsi="Arial" w:cs="Arial"/>
          <w:b/>
          <w:bCs/>
          <w:sz w:val="20"/>
          <w:szCs w:val="20"/>
          <w:lang w:val="es-SV"/>
        </w:rPr>
        <w:t>)</w:t>
      </w:r>
      <w:bookmarkEnd w:id="131"/>
    </w:p>
    <w:p w:rsidR="008D50C2" w:rsidRPr="00A61EB0" w:rsidRDefault="008D50C2" w:rsidP="00747BBD">
      <w:pPr>
        <w:tabs>
          <w:tab w:val="left" w:pos="720"/>
          <w:tab w:val="left" w:leader="dot" w:pos="7938"/>
        </w:tabs>
        <w:autoSpaceDE w:val="0"/>
        <w:autoSpaceDN w:val="0"/>
        <w:adjustRightInd w:val="0"/>
        <w:spacing w:line="276" w:lineRule="auto"/>
        <w:rPr>
          <w:rFonts w:ascii="Arial" w:hAnsi="Arial" w:cs="Arial"/>
          <w:b/>
          <w:bCs/>
          <w:sz w:val="20"/>
          <w:szCs w:val="20"/>
          <w:lang w:val="es-SV"/>
        </w:rPr>
      </w:pPr>
    </w:p>
    <w:p w:rsidR="008D50C2" w:rsidRPr="00A61EB0" w:rsidRDefault="008D50C2" w:rsidP="00747BBD">
      <w:pPr>
        <w:tabs>
          <w:tab w:val="left" w:pos="720"/>
          <w:tab w:val="left" w:leader="dot" w:pos="7938"/>
        </w:tabs>
        <w:autoSpaceDE w:val="0"/>
        <w:autoSpaceDN w:val="0"/>
        <w:adjustRightInd w:val="0"/>
        <w:spacing w:line="276" w:lineRule="auto"/>
        <w:rPr>
          <w:rFonts w:ascii="Arial" w:hAnsi="Arial" w:cs="Arial"/>
          <w:b/>
          <w:bCs/>
          <w:sz w:val="20"/>
          <w:szCs w:val="20"/>
          <w:lang w:val="es-SV"/>
        </w:rPr>
      </w:pPr>
    </w:p>
    <w:p w:rsidR="008D50C2" w:rsidRPr="00A61EB0" w:rsidRDefault="008D50C2" w:rsidP="00747BBD">
      <w:pPr>
        <w:tabs>
          <w:tab w:val="left" w:pos="720"/>
          <w:tab w:val="left" w:leader="dot" w:pos="7938"/>
        </w:tabs>
        <w:autoSpaceDE w:val="0"/>
        <w:autoSpaceDN w:val="0"/>
        <w:adjustRightInd w:val="0"/>
        <w:spacing w:line="276" w:lineRule="auto"/>
        <w:rPr>
          <w:rFonts w:ascii="Arial" w:hAnsi="Arial" w:cs="Arial"/>
          <w:b/>
          <w:bCs/>
          <w:sz w:val="20"/>
          <w:szCs w:val="20"/>
          <w:lang w:val="es-SV"/>
        </w:rPr>
      </w:pPr>
    </w:p>
    <w:p w:rsidR="008D50C2" w:rsidRPr="00A61EB0" w:rsidRDefault="008D50C2" w:rsidP="00747BBD">
      <w:pPr>
        <w:tabs>
          <w:tab w:val="left" w:pos="720"/>
          <w:tab w:val="left" w:leader="dot" w:pos="7938"/>
        </w:tabs>
        <w:autoSpaceDE w:val="0"/>
        <w:autoSpaceDN w:val="0"/>
        <w:adjustRightInd w:val="0"/>
        <w:spacing w:line="276" w:lineRule="auto"/>
        <w:rPr>
          <w:rFonts w:ascii="Arial" w:hAnsi="Arial" w:cs="Arial"/>
          <w:b/>
          <w:bCs/>
          <w:sz w:val="20"/>
          <w:szCs w:val="20"/>
          <w:lang w:val="es-SV"/>
        </w:rPr>
      </w:pPr>
    </w:p>
    <w:p w:rsidR="008D50C2" w:rsidRPr="00A61EB0" w:rsidRDefault="008D50C2" w:rsidP="00747BBD">
      <w:pPr>
        <w:tabs>
          <w:tab w:val="left" w:pos="720"/>
          <w:tab w:val="left" w:leader="dot" w:pos="7938"/>
        </w:tabs>
        <w:autoSpaceDE w:val="0"/>
        <w:autoSpaceDN w:val="0"/>
        <w:adjustRightInd w:val="0"/>
        <w:spacing w:line="276" w:lineRule="auto"/>
        <w:rPr>
          <w:rFonts w:ascii="Arial" w:hAnsi="Arial" w:cs="Arial"/>
          <w:b/>
          <w:bCs/>
          <w:sz w:val="20"/>
          <w:szCs w:val="20"/>
          <w:lang w:val="es-SV"/>
        </w:rPr>
      </w:pPr>
    </w:p>
    <w:p w:rsidR="008D50C2" w:rsidRPr="00A61EB0" w:rsidRDefault="008D50C2" w:rsidP="00747BBD">
      <w:pPr>
        <w:tabs>
          <w:tab w:val="left" w:pos="720"/>
          <w:tab w:val="left" w:leader="dot" w:pos="7938"/>
        </w:tabs>
        <w:autoSpaceDE w:val="0"/>
        <w:autoSpaceDN w:val="0"/>
        <w:adjustRightInd w:val="0"/>
        <w:spacing w:line="276" w:lineRule="auto"/>
        <w:rPr>
          <w:rFonts w:ascii="Arial" w:hAnsi="Arial" w:cs="Arial"/>
          <w:b/>
          <w:bCs/>
          <w:sz w:val="20"/>
          <w:szCs w:val="20"/>
          <w:lang w:val="es-SV"/>
        </w:rPr>
      </w:pPr>
    </w:p>
    <w:p w:rsidR="008D50C2" w:rsidRPr="00A61EB0" w:rsidRDefault="008D50C2" w:rsidP="00747BBD">
      <w:pPr>
        <w:tabs>
          <w:tab w:val="left" w:pos="720"/>
          <w:tab w:val="left" w:leader="dot" w:pos="7938"/>
        </w:tabs>
        <w:autoSpaceDE w:val="0"/>
        <w:autoSpaceDN w:val="0"/>
        <w:adjustRightInd w:val="0"/>
        <w:spacing w:line="276" w:lineRule="auto"/>
        <w:rPr>
          <w:rFonts w:ascii="Arial" w:hAnsi="Arial" w:cs="Arial"/>
          <w:b/>
          <w:bCs/>
          <w:sz w:val="20"/>
          <w:szCs w:val="20"/>
          <w:lang w:val="es-SV"/>
        </w:rPr>
      </w:pPr>
    </w:p>
    <w:p w:rsidR="008D50C2" w:rsidRPr="00A61EB0" w:rsidRDefault="008D50C2" w:rsidP="00747BBD">
      <w:pPr>
        <w:tabs>
          <w:tab w:val="left" w:pos="720"/>
          <w:tab w:val="left" w:leader="dot" w:pos="7938"/>
        </w:tabs>
        <w:autoSpaceDE w:val="0"/>
        <w:autoSpaceDN w:val="0"/>
        <w:adjustRightInd w:val="0"/>
        <w:spacing w:line="276" w:lineRule="auto"/>
        <w:rPr>
          <w:rFonts w:ascii="Arial" w:hAnsi="Arial" w:cs="Arial"/>
          <w:b/>
          <w:bCs/>
          <w:sz w:val="20"/>
          <w:szCs w:val="20"/>
          <w:lang w:val="es-SV"/>
        </w:rPr>
      </w:pPr>
    </w:p>
    <w:p w:rsidR="008D50C2" w:rsidRPr="00A61EB0" w:rsidRDefault="008D50C2" w:rsidP="00747BBD">
      <w:pPr>
        <w:tabs>
          <w:tab w:val="left" w:pos="720"/>
          <w:tab w:val="left" w:leader="dot" w:pos="7938"/>
        </w:tabs>
        <w:autoSpaceDE w:val="0"/>
        <w:autoSpaceDN w:val="0"/>
        <w:adjustRightInd w:val="0"/>
        <w:spacing w:line="276" w:lineRule="auto"/>
        <w:rPr>
          <w:rFonts w:ascii="Arial" w:hAnsi="Arial" w:cs="Arial"/>
          <w:b/>
          <w:bCs/>
          <w:sz w:val="20"/>
          <w:szCs w:val="20"/>
          <w:lang w:val="es-SV"/>
        </w:rPr>
      </w:pPr>
    </w:p>
    <w:p w:rsidR="008D50C2" w:rsidRPr="00A61EB0" w:rsidRDefault="008D50C2" w:rsidP="00747BBD">
      <w:pPr>
        <w:tabs>
          <w:tab w:val="left" w:pos="720"/>
          <w:tab w:val="left" w:leader="dot" w:pos="7938"/>
        </w:tabs>
        <w:autoSpaceDE w:val="0"/>
        <w:autoSpaceDN w:val="0"/>
        <w:adjustRightInd w:val="0"/>
        <w:spacing w:line="276" w:lineRule="auto"/>
        <w:rPr>
          <w:rFonts w:ascii="Arial" w:hAnsi="Arial" w:cs="Arial"/>
          <w:b/>
          <w:bCs/>
          <w:sz w:val="20"/>
          <w:szCs w:val="20"/>
          <w:lang w:val="es-SV"/>
        </w:rPr>
      </w:pPr>
    </w:p>
    <w:p w:rsidR="008D50C2" w:rsidRPr="00A61EB0" w:rsidRDefault="008D50C2" w:rsidP="00747BBD">
      <w:pPr>
        <w:tabs>
          <w:tab w:val="left" w:pos="720"/>
          <w:tab w:val="left" w:leader="dot" w:pos="7938"/>
        </w:tabs>
        <w:autoSpaceDE w:val="0"/>
        <w:autoSpaceDN w:val="0"/>
        <w:adjustRightInd w:val="0"/>
        <w:spacing w:line="276" w:lineRule="auto"/>
        <w:rPr>
          <w:rFonts w:ascii="Arial" w:hAnsi="Arial" w:cs="Arial"/>
          <w:b/>
          <w:bCs/>
          <w:sz w:val="20"/>
          <w:szCs w:val="20"/>
          <w:lang w:val="es-SV"/>
        </w:rPr>
      </w:pPr>
    </w:p>
    <w:p w:rsidR="008D50C2" w:rsidRPr="00A61EB0" w:rsidRDefault="008D50C2" w:rsidP="00747BBD">
      <w:pPr>
        <w:tabs>
          <w:tab w:val="left" w:pos="720"/>
          <w:tab w:val="left" w:leader="dot" w:pos="7938"/>
        </w:tabs>
        <w:autoSpaceDE w:val="0"/>
        <w:autoSpaceDN w:val="0"/>
        <w:adjustRightInd w:val="0"/>
        <w:spacing w:line="276" w:lineRule="auto"/>
        <w:rPr>
          <w:rFonts w:ascii="Arial" w:hAnsi="Arial" w:cs="Arial"/>
          <w:b/>
          <w:bCs/>
          <w:sz w:val="20"/>
          <w:szCs w:val="20"/>
          <w:lang w:val="es-SV"/>
        </w:rPr>
      </w:pPr>
    </w:p>
    <w:p w:rsidR="008D50C2" w:rsidRPr="00A61EB0" w:rsidRDefault="008D50C2" w:rsidP="00747BBD">
      <w:pPr>
        <w:tabs>
          <w:tab w:val="left" w:pos="720"/>
          <w:tab w:val="left" w:leader="dot" w:pos="7938"/>
        </w:tabs>
        <w:autoSpaceDE w:val="0"/>
        <w:autoSpaceDN w:val="0"/>
        <w:adjustRightInd w:val="0"/>
        <w:spacing w:line="276" w:lineRule="auto"/>
        <w:rPr>
          <w:rFonts w:ascii="Arial" w:hAnsi="Arial" w:cs="Arial"/>
          <w:b/>
          <w:bCs/>
          <w:sz w:val="20"/>
          <w:szCs w:val="20"/>
          <w:lang w:val="es-SV"/>
        </w:rPr>
      </w:pPr>
    </w:p>
    <w:p w:rsidR="008D50C2" w:rsidRDefault="008D50C2" w:rsidP="00747BBD">
      <w:pPr>
        <w:tabs>
          <w:tab w:val="left" w:pos="720"/>
          <w:tab w:val="left" w:leader="dot" w:pos="7938"/>
        </w:tabs>
        <w:autoSpaceDE w:val="0"/>
        <w:autoSpaceDN w:val="0"/>
        <w:adjustRightInd w:val="0"/>
        <w:spacing w:line="276" w:lineRule="auto"/>
        <w:rPr>
          <w:rFonts w:ascii="Arial" w:hAnsi="Arial" w:cs="Arial"/>
          <w:b/>
          <w:bCs/>
          <w:sz w:val="20"/>
          <w:szCs w:val="20"/>
          <w:lang w:val="es-SV"/>
        </w:rPr>
      </w:pPr>
    </w:p>
    <w:p w:rsidR="009F1ECD" w:rsidRDefault="009F1ECD" w:rsidP="00747BBD">
      <w:pPr>
        <w:tabs>
          <w:tab w:val="left" w:pos="720"/>
          <w:tab w:val="left" w:leader="dot" w:pos="7938"/>
        </w:tabs>
        <w:autoSpaceDE w:val="0"/>
        <w:autoSpaceDN w:val="0"/>
        <w:adjustRightInd w:val="0"/>
        <w:spacing w:line="276" w:lineRule="auto"/>
        <w:rPr>
          <w:rFonts w:ascii="Arial" w:hAnsi="Arial" w:cs="Arial"/>
          <w:b/>
          <w:bCs/>
          <w:sz w:val="20"/>
          <w:szCs w:val="20"/>
          <w:lang w:val="es-SV"/>
        </w:rPr>
      </w:pPr>
    </w:p>
    <w:p w:rsidR="009F1ECD" w:rsidRDefault="009F1ECD" w:rsidP="00747BBD">
      <w:pPr>
        <w:tabs>
          <w:tab w:val="left" w:pos="720"/>
          <w:tab w:val="left" w:leader="dot" w:pos="7938"/>
        </w:tabs>
        <w:autoSpaceDE w:val="0"/>
        <w:autoSpaceDN w:val="0"/>
        <w:adjustRightInd w:val="0"/>
        <w:spacing w:line="276" w:lineRule="auto"/>
        <w:rPr>
          <w:rFonts w:ascii="Arial" w:hAnsi="Arial" w:cs="Arial"/>
          <w:b/>
          <w:bCs/>
          <w:sz w:val="20"/>
          <w:szCs w:val="20"/>
          <w:lang w:val="es-SV"/>
        </w:rPr>
      </w:pPr>
    </w:p>
    <w:p w:rsidR="009F1ECD" w:rsidRDefault="009F1ECD" w:rsidP="00747BBD">
      <w:pPr>
        <w:tabs>
          <w:tab w:val="left" w:pos="720"/>
          <w:tab w:val="left" w:leader="dot" w:pos="7938"/>
        </w:tabs>
        <w:autoSpaceDE w:val="0"/>
        <w:autoSpaceDN w:val="0"/>
        <w:adjustRightInd w:val="0"/>
        <w:spacing w:line="276" w:lineRule="auto"/>
        <w:rPr>
          <w:rFonts w:ascii="Arial" w:hAnsi="Arial" w:cs="Arial"/>
          <w:b/>
          <w:bCs/>
          <w:sz w:val="20"/>
          <w:szCs w:val="20"/>
          <w:lang w:val="es-SV"/>
        </w:rPr>
      </w:pPr>
    </w:p>
    <w:p w:rsidR="009F1ECD" w:rsidRDefault="009F1ECD" w:rsidP="00747BBD">
      <w:pPr>
        <w:tabs>
          <w:tab w:val="left" w:pos="720"/>
          <w:tab w:val="left" w:leader="dot" w:pos="7938"/>
        </w:tabs>
        <w:autoSpaceDE w:val="0"/>
        <w:autoSpaceDN w:val="0"/>
        <w:adjustRightInd w:val="0"/>
        <w:spacing w:line="276" w:lineRule="auto"/>
        <w:rPr>
          <w:rFonts w:ascii="Arial" w:hAnsi="Arial" w:cs="Arial"/>
          <w:b/>
          <w:bCs/>
          <w:sz w:val="20"/>
          <w:szCs w:val="20"/>
          <w:lang w:val="es-SV"/>
        </w:rPr>
      </w:pPr>
    </w:p>
    <w:p w:rsidR="009F1ECD" w:rsidRDefault="009F1ECD" w:rsidP="00747BBD">
      <w:pPr>
        <w:tabs>
          <w:tab w:val="left" w:pos="720"/>
          <w:tab w:val="left" w:leader="dot" w:pos="7938"/>
        </w:tabs>
        <w:autoSpaceDE w:val="0"/>
        <w:autoSpaceDN w:val="0"/>
        <w:adjustRightInd w:val="0"/>
        <w:spacing w:line="276" w:lineRule="auto"/>
        <w:rPr>
          <w:rFonts w:ascii="Arial" w:hAnsi="Arial" w:cs="Arial"/>
          <w:b/>
          <w:bCs/>
          <w:sz w:val="20"/>
          <w:szCs w:val="20"/>
          <w:lang w:val="es-SV"/>
        </w:rPr>
      </w:pPr>
    </w:p>
    <w:p w:rsidR="009F1ECD" w:rsidRDefault="009F1ECD" w:rsidP="00747BBD">
      <w:pPr>
        <w:tabs>
          <w:tab w:val="left" w:pos="720"/>
          <w:tab w:val="left" w:leader="dot" w:pos="7938"/>
        </w:tabs>
        <w:autoSpaceDE w:val="0"/>
        <w:autoSpaceDN w:val="0"/>
        <w:adjustRightInd w:val="0"/>
        <w:spacing w:line="276" w:lineRule="auto"/>
        <w:rPr>
          <w:rFonts w:ascii="Arial" w:hAnsi="Arial" w:cs="Arial"/>
          <w:b/>
          <w:bCs/>
          <w:sz w:val="20"/>
          <w:szCs w:val="20"/>
          <w:lang w:val="es-SV"/>
        </w:rPr>
      </w:pPr>
    </w:p>
    <w:p w:rsidR="009F1ECD" w:rsidRPr="00A61EB0" w:rsidRDefault="009F1ECD" w:rsidP="00747BBD">
      <w:pPr>
        <w:tabs>
          <w:tab w:val="left" w:pos="720"/>
          <w:tab w:val="left" w:leader="dot" w:pos="7938"/>
        </w:tabs>
        <w:autoSpaceDE w:val="0"/>
        <w:autoSpaceDN w:val="0"/>
        <w:adjustRightInd w:val="0"/>
        <w:spacing w:line="276" w:lineRule="auto"/>
        <w:rPr>
          <w:rFonts w:ascii="Arial" w:hAnsi="Arial" w:cs="Arial"/>
          <w:b/>
          <w:bCs/>
          <w:sz w:val="20"/>
          <w:szCs w:val="20"/>
          <w:lang w:val="es-SV"/>
        </w:rPr>
      </w:pPr>
    </w:p>
    <w:p w:rsidR="000C5F79" w:rsidRPr="00A61EB0" w:rsidRDefault="000C5F79" w:rsidP="00747BBD">
      <w:pPr>
        <w:tabs>
          <w:tab w:val="left" w:pos="720"/>
          <w:tab w:val="left" w:leader="dot" w:pos="7938"/>
        </w:tabs>
        <w:autoSpaceDE w:val="0"/>
        <w:autoSpaceDN w:val="0"/>
        <w:adjustRightInd w:val="0"/>
        <w:spacing w:line="276" w:lineRule="auto"/>
        <w:rPr>
          <w:rFonts w:ascii="Arial" w:hAnsi="Arial" w:cs="Arial"/>
          <w:b/>
          <w:bCs/>
          <w:sz w:val="20"/>
          <w:szCs w:val="20"/>
          <w:lang w:val="es-SV"/>
        </w:rPr>
      </w:pPr>
    </w:p>
    <w:p w:rsidR="000C5F79" w:rsidRPr="00A61EB0" w:rsidRDefault="000C5F79" w:rsidP="00747BBD">
      <w:pPr>
        <w:tabs>
          <w:tab w:val="left" w:pos="720"/>
          <w:tab w:val="left" w:leader="dot" w:pos="7938"/>
        </w:tabs>
        <w:autoSpaceDE w:val="0"/>
        <w:autoSpaceDN w:val="0"/>
        <w:adjustRightInd w:val="0"/>
        <w:spacing w:line="276" w:lineRule="auto"/>
        <w:rPr>
          <w:rFonts w:ascii="Arial" w:hAnsi="Arial" w:cs="Arial"/>
          <w:b/>
          <w:bCs/>
          <w:sz w:val="20"/>
          <w:szCs w:val="20"/>
          <w:lang w:val="es-SV"/>
        </w:rPr>
      </w:pPr>
    </w:p>
    <w:p w:rsidR="00DA5DE4" w:rsidRDefault="00DA5DE4">
      <w:pPr>
        <w:rPr>
          <w:rFonts w:ascii="Arial" w:hAnsi="Arial" w:cs="Arial"/>
          <w:b/>
          <w:bCs/>
          <w:sz w:val="20"/>
          <w:szCs w:val="20"/>
          <w:lang w:val="es-SV"/>
        </w:rPr>
      </w:pPr>
      <w:bookmarkStart w:id="132" w:name="_Toc274643507"/>
      <w:bookmarkStart w:id="133" w:name="_Toc294170043"/>
      <w:bookmarkStart w:id="134" w:name="_Toc24551666"/>
      <w:bookmarkStart w:id="135" w:name="_Toc206474120"/>
      <w:r>
        <w:rPr>
          <w:rFonts w:ascii="Arial" w:hAnsi="Arial" w:cs="Arial"/>
          <w:b/>
          <w:bCs/>
          <w:sz w:val="20"/>
          <w:szCs w:val="20"/>
          <w:lang w:val="es-SV"/>
        </w:rPr>
        <w:br w:type="page"/>
      </w:r>
    </w:p>
    <w:p w:rsidR="008D50C2" w:rsidRPr="00A61EB0" w:rsidRDefault="008D50C2" w:rsidP="00747BBD">
      <w:pPr>
        <w:autoSpaceDE w:val="0"/>
        <w:autoSpaceDN w:val="0"/>
        <w:adjustRightInd w:val="0"/>
        <w:spacing w:line="276" w:lineRule="auto"/>
        <w:ind w:left="851" w:hanging="851"/>
        <w:outlineLvl w:val="0"/>
        <w:rPr>
          <w:rFonts w:ascii="Arial" w:hAnsi="Arial" w:cs="Arial"/>
          <w:b/>
          <w:bCs/>
          <w:sz w:val="20"/>
          <w:szCs w:val="20"/>
          <w:lang w:val="es-SV"/>
        </w:rPr>
      </w:pPr>
      <w:r w:rsidRPr="00A61EB0">
        <w:rPr>
          <w:rFonts w:ascii="Arial" w:hAnsi="Arial" w:cs="Arial"/>
          <w:b/>
          <w:bCs/>
          <w:sz w:val="20"/>
          <w:szCs w:val="20"/>
          <w:lang w:val="es-SV"/>
        </w:rPr>
        <w:t>S</w:t>
      </w:r>
      <w:r w:rsidR="006C6195" w:rsidRPr="00A61EB0">
        <w:rPr>
          <w:rFonts w:ascii="Arial" w:hAnsi="Arial" w:cs="Arial"/>
          <w:b/>
          <w:bCs/>
          <w:sz w:val="20"/>
          <w:szCs w:val="20"/>
          <w:lang w:val="es-SV"/>
        </w:rPr>
        <w:t>E</w:t>
      </w:r>
      <w:r w:rsidR="00894036" w:rsidRPr="00A61EB0">
        <w:rPr>
          <w:rFonts w:ascii="Arial" w:hAnsi="Arial" w:cs="Arial"/>
          <w:b/>
          <w:bCs/>
          <w:sz w:val="20"/>
          <w:szCs w:val="20"/>
          <w:lang w:val="es-SV"/>
        </w:rPr>
        <w:t>P</w:t>
      </w:r>
      <w:r w:rsidRPr="00A61EB0">
        <w:rPr>
          <w:rFonts w:ascii="Arial" w:hAnsi="Arial" w:cs="Arial"/>
          <w:b/>
          <w:bCs/>
          <w:sz w:val="20"/>
          <w:szCs w:val="20"/>
          <w:lang w:val="es-SV"/>
        </w:rPr>
        <w:t>-01</w:t>
      </w:r>
      <w:r w:rsidRPr="00A61EB0">
        <w:rPr>
          <w:rFonts w:ascii="Arial" w:hAnsi="Arial" w:cs="Arial"/>
          <w:b/>
          <w:bCs/>
          <w:sz w:val="20"/>
          <w:szCs w:val="20"/>
          <w:lang w:val="es-SV"/>
        </w:rPr>
        <w:tab/>
      </w:r>
      <w:r w:rsidR="006C6195" w:rsidRPr="00A61EB0">
        <w:rPr>
          <w:rFonts w:ascii="Arial" w:hAnsi="Arial" w:cs="Arial"/>
          <w:b/>
          <w:bCs/>
          <w:sz w:val="20"/>
          <w:szCs w:val="20"/>
          <w:lang w:val="es-SV"/>
        </w:rPr>
        <w:t>S</w:t>
      </w:r>
      <w:r w:rsidR="00894036" w:rsidRPr="00A61EB0">
        <w:rPr>
          <w:rFonts w:ascii="Arial" w:hAnsi="Arial" w:cs="Arial"/>
          <w:b/>
          <w:bCs/>
          <w:sz w:val="20"/>
          <w:szCs w:val="20"/>
          <w:lang w:val="es-SV"/>
        </w:rPr>
        <w:t xml:space="preserve">ELECCIÓN </w:t>
      </w:r>
      <w:r w:rsidRPr="00A61EB0">
        <w:rPr>
          <w:rFonts w:ascii="Arial" w:hAnsi="Arial" w:cs="Arial"/>
          <w:b/>
          <w:bCs/>
          <w:sz w:val="20"/>
          <w:szCs w:val="20"/>
          <w:lang w:val="es-SV"/>
        </w:rPr>
        <w:t xml:space="preserve">DE </w:t>
      </w:r>
      <w:bookmarkEnd w:id="132"/>
      <w:bookmarkEnd w:id="133"/>
      <w:r w:rsidR="00783F28" w:rsidRPr="00A61EB0">
        <w:rPr>
          <w:rFonts w:ascii="Arial" w:hAnsi="Arial" w:cs="Arial"/>
          <w:b/>
          <w:bCs/>
          <w:sz w:val="20"/>
          <w:szCs w:val="20"/>
          <w:lang w:val="es-SV"/>
        </w:rPr>
        <w:t>PROPUESTAS</w:t>
      </w:r>
      <w:bookmarkEnd w:id="134"/>
    </w:p>
    <w:p w:rsidR="008D50C2" w:rsidRPr="00A61EB0" w:rsidRDefault="008D50C2" w:rsidP="00747BBD">
      <w:pPr>
        <w:spacing w:line="276" w:lineRule="auto"/>
        <w:jc w:val="both"/>
        <w:rPr>
          <w:rFonts w:ascii="Arial" w:eastAsia="Arial Unicode MS" w:hAnsi="Arial" w:cs="Arial"/>
          <w:sz w:val="20"/>
          <w:szCs w:val="20"/>
          <w:lang w:val="es-SV"/>
        </w:rPr>
      </w:pPr>
    </w:p>
    <w:p w:rsidR="00DF6A00" w:rsidRPr="00A61EB0" w:rsidRDefault="008D50C2" w:rsidP="00747BBD">
      <w:pPr>
        <w:spacing w:line="276" w:lineRule="auto"/>
        <w:jc w:val="both"/>
        <w:rPr>
          <w:rFonts w:ascii="Arial" w:hAnsi="Arial" w:cs="Arial"/>
          <w:iCs/>
          <w:sz w:val="20"/>
          <w:szCs w:val="20"/>
          <w:lang w:val="es-SV"/>
        </w:rPr>
      </w:pPr>
      <w:r w:rsidRPr="00A61EB0">
        <w:rPr>
          <w:rFonts w:ascii="Arial" w:hAnsi="Arial" w:cs="Arial"/>
          <w:iCs/>
          <w:sz w:val="20"/>
          <w:szCs w:val="20"/>
          <w:lang w:val="es-SV"/>
        </w:rPr>
        <w:t xml:space="preserve">Las únicas </w:t>
      </w:r>
      <w:r w:rsidR="00DF6A00" w:rsidRPr="00A61EB0">
        <w:rPr>
          <w:rFonts w:ascii="Arial" w:hAnsi="Arial" w:cs="Arial"/>
          <w:iCs/>
          <w:sz w:val="20"/>
          <w:szCs w:val="20"/>
          <w:lang w:val="es-SV"/>
        </w:rPr>
        <w:t>propuestas</w:t>
      </w:r>
      <w:r w:rsidRPr="00A61EB0">
        <w:rPr>
          <w:rFonts w:ascii="Arial" w:hAnsi="Arial" w:cs="Arial"/>
          <w:iCs/>
          <w:sz w:val="20"/>
          <w:szCs w:val="20"/>
          <w:lang w:val="es-SV"/>
        </w:rPr>
        <w:t xml:space="preserve"> que se </w:t>
      </w:r>
      <w:r w:rsidR="00852F6B" w:rsidRPr="00A61EB0">
        <w:rPr>
          <w:rFonts w:ascii="Arial" w:hAnsi="Arial" w:cs="Arial"/>
          <w:iCs/>
          <w:sz w:val="20"/>
          <w:szCs w:val="20"/>
          <w:lang w:val="es-SV"/>
        </w:rPr>
        <w:t>evaluarán</w:t>
      </w:r>
      <w:r w:rsidR="00894036" w:rsidRPr="00A61EB0">
        <w:rPr>
          <w:rFonts w:ascii="Arial" w:hAnsi="Arial" w:cs="Arial"/>
          <w:iCs/>
          <w:sz w:val="20"/>
          <w:szCs w:val="20"/>
          <w:lang w:val="es-SV"/>
        </w:rPr>
        <w:t xml:space="preserve"> </w:t>
      </w:r>
      <w:r w:rsidRPr="00A61EB0">
        <w:rPr>
          <w:rFonts w:ascii="Arial" w:hAnsi="Arial" w:cs="Arial"/>
          <w:iCs/>
          <w:sz w:val="20"/>
          <w:szCs w:val="20"/>
          <w:lang w:val="es-SV"/>
        </w:rPr>
        <w:t xml:space="preserve">serán las de </w:t>
      </w:r>
      <w:r w:rsidR="00DF6A00" w:rsidRPr="00A61EB0">
        <w:rPr>
          <w:rFonts w:ascii="Arial" w:hAnsi="Arial" w:cs="Arial"/>
          <w:iCs/>
          <w:sz w:val="20"/>
          <w:szCs w:val="20"/>
          <w:lang w:val="es-SV"/>
        </w:rPr>
        <w:t>las Entidades Participantes</w:t>
      </w:r>
      <w:r w:rsidRPr="00A61EB0">
        <w:rPr>
          <w:rFonts w:ascii="Arial" w:hAnsi="Arial" w:cs="Arial"/>
          <w:iCs/>
          <w:sz w:val="20"/>
          <w:szCs w:val="20"/>
          <w:lang w:val="es-SV"/>
        </w:rPr>
        <w:t xml:space="preserve"> que hayan adquirido </w:t>
      </w:r>
      <w:r w:rsidR="005A51CC" w:rsidRPr="00A61EB0">
        <w:rPr>
          <w:rFonts w:ascii="Arial" w:hAnsi="Arial" w:cs="Arial"/>
          <w:iCs/>
          <w:sz w:val="20"/>
          <w:szCs w:val="20"/>
          <w:lang w:val="es-SV"/>
        </w:rPr>
        <w:t xml:space="preserve">gratuitamente </w:t>
      </w:r>
      <w:r w:rsidRPr="00A61EB0">
        <w:rPr>
          <w:rFonts w:ascii="Arial" w:hAnsi="Arial" w:cs="Arial"/>
          <w:iCs/>
          <w:sz w:val="20"/>
          <w:szCs w:val="20"/>
          <w:lang w:val="es-SV"/>
        </w:rPr>
        <w:t xml:space="preserve">las Bases de </w:t>
      </w:r>
      <w:r w:rsidR="00DF6A00" w:rsidRPr="00A61EB0">
        <w:rPr>
          <w:rFonts w:ascii="Arial" w:hAnsi="Arial" w:cs="Arial"/>
          <w:iCs/>
          <w:sz w:val="20"/>
          <w:szCs w:val="20"/>
          <w:lang w:val="es-SV"/>
        </w:rPr>
        <w:t xml:space="preserve">Fondos Concursales </w:t>
      </w:r>
      <w:r w:rsidRPr="00A61EB0">
        <w:rPr>
          <w:rFonts w:ascii="Arial" w:hAnsi="Arial" w:cs="Arial"/>
          <w:iCs/>
          <w:sz w:val="20"/>
          <w:szCs w:val="20"/>
          <w:lang w:val="es-SV"/>
        </w:rPr>
        <w:t xml:space="preserve">a través de la </w:t>
      </w:r>
      <w:r w:rsidR="00395A12" w:rsidRPr="00A61EB0">
        <w:rPr>
          <w:rFonts w:ascii="Arial" w:hAnsi="Arial" w:cs="Arial"/>
          <w:iCs/>
          <w:sz w:val="20"/>
          <w:szCs w:val="20"/>
          <w:lang w:val="es-SV"/>
        </w:rPr>
        <w:t>Gerencia de Atención a Sistemas</w:t>
      </w:r>
      <w:r w:rsidR="00A933C0" w:rsidRPr="00A61EB0">
        <w:rPr>
          <w:rFonts w:ascii="Arial" w:hAnsi="Arial" w:cs="Arial"/>
          <w:iCs/>
          <w:sz w:val="20"/>
          <w:szCs w:val="20"/>
          <w:lang w:val="es-SV"/>
        </w:rPr>
        <w:t xml:space="preserve"> y Comunidades</w:t>
      </w:r>
      <w:r w:rsidR="00395A12" w:rsidRPr="00A61EB0">
        <w:rPr>
          <w:rFonts w:ascii="Arial" w:hAnsi="Arial" w:cs="Arial"/>
          <w:iCs/>
          <w:sz w:val="20"/>
          <w:szCs w:val="20"/>
          <w:lang w:val="es-SV"/>
        </w:rPr>
        <w:t xml:space="preserve"> Rurales y Proyectos AECID</w:t>
      </w:r>
      <w:r w:rsidRPr="00A61EB0">
        <w:rPr>
          <w:rFonts w:ascii="Arial" w:hAnsi="Arial" w:cs="Arial"/>
          <w:iCs/>
          <w:sz w:val="20"/>
          <w:szCs w:val="20"/>
          <w:lang w:val="es-SV"/>
        </w:rPr>
        <w:t xml:space="preserve"> de </w:t>
      </w:r>
      <w:r w:rsidR="00B62DAD" w:rsidRPr="00A61EB0">
        <w:rPr>
          <w:rFonts w:ascii="Arial" w:hAnsi="Arial" w:cs="Arial"/>
          <w:iCs/>
          <w:sz w:val="20"/>
          <w:szCs w:val="20"/>
          <w:lang w:val="es-SV"/>
        </w:rPr>
        <w:t xml:space="preserve">la </w:t>
      </w:r>
      <w:r w:rsidRPr="00A61EB0">
        <w:rPr>
          <w:rFonts w:ascii="Arial" w:hAnsi="Arial" w:cs="Arial"/>
          <w:iCs/>
          <w:sz w:val="20"/>
          <w:szCs w:val="20"/>
          <w:lang w:val="es-SV"/>
        </w:rPr>
        <w:t>ANDA</w:t>
      </w:r>
      <w:r w:rsidR="00D43A69" w:rsidRPr="00A61EB0">
        <w:rPr>
          <w:rFonts w:ascii="Arial" w:hAnsi="Arial" w:cs="Arial"/>
          <w:iCs/>
          <w:sz w:val="20"/>
          <w:szCs w:val="20"/>
          <w:lang w:val="es-SV"/>
        </w:rPr>
        <w:t xml:space="preserve">, </w:t>
      </w:r>
      <w:r w:rsidRPr="00CE2F8B">
        <w:rPr>
          <w:rFonts w:ascii="Arial" w:hAnsi="Arial" w:cs="Arial"/>
          <w:iCs/>
          <w:sz w:val="20"/>
          <w:szCs w:val="20"/>
          <w:lang w:val="es-SV"/>
        </w:rPr>
        <w:t xml:space="preserve">y/o </w:t>
      </w:r>
      <w:r w:rsidRPr="00CE2F8B">
        <w:rPr>
          <w:rFonts w:ascii="Arial" w:hAnsi="Arial" w:cs="Arial"/>
          <w:sz w:val="20"/>
          <w:szCs w:val="20"/>
          <w:lang w:val="es-SV"/>
        </w:rPr>
        <w:t xml:space="preserve">las que hayan descargado </w:t>
      </w:r>
      <w:r w:rsidR="00B21E98" w:rsidRPr="00CE2F8B">
        <w:rPr>
          <w:rFonts w:ascii="Arial" w:hAnsi="Arial" w:cs="Arial"/>
          <w:sz w:val="20"/>
          <w:szCs w:val="20"/>
          <w:lang w:val="es-SV"/>
        </w:rPr>
        <w:t xml:space="preserve">de las páginas </w:t>
      </w:r>
      <w:r w:rsidR="00CE2F8B" w:rsidRPr="00CE2F8B">
        <w:rPr>
          <w:rFonts w:ascii="Arial" w:hAnsi="Arial" w:cs="Arial"/>
          <w:sz w:val="20"/>
          <w:szCs w:val="20"/>
          <w:lang w:val="es-SV"/>
        </w:rPr>
        <w:t xml:space="preserve">web </w:t>
      </w:r>
      <w:r w:rsidR="00CE2F8B">
        <w:rPr>
          <w:rFonts w:ascii="Arial" w:hAnsi="Arial" w:cs="Arial"/>
          <w:sz w:val="20"/>
          <w:szCs w:val="20"/>
          <w:lang w:val="es-SV"/>
        </w:rPr>
        <w:t>habilitados</w:t>
      </w:r>
      <w:r w:rsidR="00B21E98" w:rsidRPr="00CE2F8B">
        <w:rPr>
          <w:rFonts w:ascii="Arial" w:hAnsi="Arial" w:cs="Arial"/>
          <w:sz w:val="20"/>
          <w:szCs w:val="20"/>
          <w:lang w:val="es-SV"/>
        </w:rPr>
        <w:t>.</w:t>
      </w:r>
      <w:r w:rsidR="00B21E98" w:rsidRPr="00A61EB0">
        <w:rPr>
          <w:rFonts w:ascii="Arial" w:hAnsi="Arial" w:cs="Arial"/>
          <w:sz w:val="20"/>
          <w:szCs w:val="20"/>
          <w:lang w:val="es-SV"/>
        </w:rPr>
        <w:t xml:space="preserve"> </w:t>
      </w:r>
    </w:p>
    <w:p w:rsidR="00B21E98" w:rsidRPr="00A61EB0" w:rsidRDefault="00B21E98" w:rsidP="00747BBD">
      <w:pPr>
        <w:spacing w:line="276" w:lineRule="auto"/>
        <w:jc w:val="both"/>
        <w:rPr>
          <w:rFonts w:ascii="Arial" w:hAnsi="Arial" w:cs="Arial"/>
          <w:iCs/>
          <w:sz w:val="20"/>
          <w:szCs w:val="20"/>
          <w:lang w:val="es-SV"/>
        </w:rPr>
      </w:pPr>
    </w:p>
    <w:p w:rsidR="006C6195" w:rsidRPr="00A61EB0" w:rsidRDefault="006C6195" w:rsidP="00747BBD">
      <w:pPr>
        <w:spacing w:line="276" w:lineRule="auto"/>
        <w:jc w:val="both"/>
        <w:rPr>
          <w:rFonts w:ascii="Arial" w:hAnsi="Arial" w:cs="Arial"/>
          <w:sz w:val="20"/>
          <w:szCs w:val="20"/>
          <w:lang w:val="es-SV"/>
        </w:rPr>
      </w:pPr>
      <w:r w:rsidRPr="00A61EB0">
        <w:rPr>
          <w:rFonts w:ascii="Arial" w:hAnsi="Arial" w:cs="Arial"/>
          <w:sz w:val="20"/>
          <w:szCs w:val="20"/>
          <w:lang w:val="es-SV"/>
        </w:rPr>
        <w:t>Se realizar</w:t>
      </w:r>
      <w:r w:rsidR="00D65F60" w:rsidRPr="00A61EB0">
        <w:rPr>
          <w:rFonts w:ascii="Arial" w:hAnsi="Arial" w:cs="Arial"/>
          <w:sz w:val="20"/>
          <w:szCs w:val="20"/>
          <w:lang w:val="es-SV"/>
        </w:rPr>
        <w:t>á</w:t>
      </w:r>
      <w:r w:rsidRPr="00A61EB0">
        <w:rPr>
          <w:rFonts w:ascii="Arial" w:hAnsi="Arial" w:cs="Arial"/>
          <w:sz w:val="20"/>
          <w:szCs w:val="20"/>
          <w:lang w:val="es-SV"/>
        </w:rPr>
        <w:t xml:space="preserve"> una revisión de los documentos solicitados previo al inicio del proceso de evaluación de propuestas, el </w:t>
      </w:r>
      <w:r w:rsidR="00C515B0" w:rsidRPr="00A61EB0">
        <w:rPr>
          <w:rFonts w:ascii="Arial" w:hAnsi="Arial" w:cs="Arial"/>
          <w:sz w:val="20"/>
          <w:szCs w:val="20"/>
          <w:lang w:val="es-SV"/>
        </w:rPr>
        <w:t>Comité de Selección</w:t>
      </w:r>
      <w:r w:rsidRPr="00A61EB0">
        <w:rPr>
          <w:rFonts w:ascii="Arial" w:hAnsi="Arial" w:cs="Arial"/>
          <w:sz w:val="20"/>
          <w:szCs w:val="20"/>
          <w:lang w:val="es-SV"/>
        </w:rPr>
        <w:t xml:space="preserve"> llevará a cabo una revisión general de toda la documentación que compone la propuesta, con el objeto de verificar que su presentación sea de acue</w:t>
      </w:r>
      <w:r w:rsidR="00B62DAD" w:rsidRPr="00A61EB0">
        <w:rPr>
          <w:rFonts w:ascii="Arial" w:hAnsi="Arial" w:cs="Arial"/>
          <w:sz w:val="20"/>
          <w:szCs w:val="20"/>
          <w:lang w:val="es-SV"/>
        </w:rPr>
        <w:t>rdo a lo especificado en estas B</w:t>
      </w:r>
      <w:r w:rsidRPr="00A61EB0">
        <w:rPr>
          <w:rFonts w:ascii="Arial" w:hAnsi="Arial" w:cs="Arial"/>
          <w:sz w:val="20"/>
          <w:szCs w:val="20"/>
          <w:lang w:val="es-SV"/>
        </w:rPr>
        <w:t>ases.</w:t>
      </w:r>
    </w:p>
    <w:p w:rsidR="006C6195" w:rsidRPr="00A61EB0" w:rsidRDefault="006C6195" w:rsidP="00747BBD">
      <w:pPr>
        <w:spacing w:line="276" w:lineRule="auto"/>
        <w:jc w:val="both"/>
        <w:rPr>
          <w:rFonts w:ascii="Arial" w:hAnsi="Arial" w:cs="Arial"/>
          <w:sz w:val="20"/>
          <w:szCs w:val="20"/>
          <w:lang w:val="es-SV"/>
        </w:rPr>
      </w:pPr>
    </w:p>
    <w:p w:rsidR="006C6195" w:rsidRPr="00A61EB0" w:rsidRDefault="006C6195" w:rsidP="00747BBD">
      <w:pPr>
        <w:spacing w:line="276" w:lineRule="auto"/>
        <w:jc w:val="both"/>
        <w:rPr>
          <w:rFonts w:ascii="Arial" w:hAnsi="Arial" w:cs="Arial"/>
          <w:iCs/>
          <w:sz w:val="20"/>
          <w:szCs w:val="20"/>
          <w:lang w:val="es-SV"/>
        </w:rPr>
      </w:pPr>
      <w:r w:rsidRPr="00A61EB0">
        <w:rPr>
          <w:rFonts w:ascii="Arial" w:hAnsi="Arial" w:cs="Arial"/>
          <w:iCs/>
          <w:sz w:val="20"/>
          <w:szCs w:val="20"/>
          <w:lang w:val="es-SV"/>
        </w:rPr>
        <w:t xml:space="preserve">El </w:t>
      </w:r>
      <w:r w:rsidR="00C515B0" w:rsidRPr="00A61EB0">
        <w:rPr>
          <w:rFonts w:ascii="Arial" w:hAnsi="Arial" w:cs="Arial"/>
          <w:iCs/>
          <w:sz w:val="20"/>
          <w:szCs w:val="20"/>
          <w:lang w:val="es-SV"/>
        </w:rPr>
        <w:t>Comité de Selección</w:t>
      </w:r>
      <w:r w:rsidRPr="00A61EB0">
        <w:rPr>
          <w:rFonts w:ascii="Arial" w:hAnsi="Arial" w:cs="Arial"/>
          <w:iCs/>
          <w:sz w:val="20"/>
          <w:szCs w:val="20"/>
          <w:lang w:val="es-SV"/>
        </w:rPr>
        <w:t xml:space="preserve">, durante el proceso de evaluación de propuestas se reserva el derecho de solicitar por escrito a través de la </w:t>
      </w:r>
      <w:r w:rsidR="00312810" w:rsidRPr="00A61EB0">
        <w:rPr>
          <w:rFonts w:ascii="Arial" w:hAnsi="Arial" w:cs="Arial"/>
          <w:iCs/>
          <w:sz w:val="20"/>
          <w:szCs w:val="20"/>
          <w:lang w:val="es-SV"/>
        </w:rPr>
        <w:t>Gerencia de Atención a Sistemas y Comunidades Rurales y Proyectos AECID</w:t>
      </w:r>
      <w:r w:rsidRPr="00A61EB0">
        <w:rPr>
          <w:rFonts w:ascii="Arial" w:hAnsi="Arial" w:cs="Arial"/>
          <w:iCs/>
          <w:sz w:val="20"/>
          <w:szCs w:val="20"/>
          <w:lang w:val="es-SV"/>
        </w:rPr>
        <w:t xml:space="preserve"> a </w:t>
      </w:r>
      <w:r w:rsidR="00B62DAD" w:rsidRPr="00A61EB0">
        <w:rPr>
          <w:rFonts w:ascii="Arial" w:hAnsi="Arial" w:cs="Arial"/>
          <w:iCs/>
          <w:sz w:val="20"/>
          <w:szCs w:val="20"/>
          <w:lang w:val="es-SV"/>
        </w:rPr>
        <w:t>las Entidades P</w:t>
      </w:r>
      <w:r w:rsidRPr="00A61EB0">
        <w:rPr>
          <w:rFonts w:ascii="Arial" w:hAnsi="Arial" w:cs="Arial"/>
          <w:iCs/>
          <w:sz w:val="20"/>
          <w:szCs w:val="20"/>
          <w:lang w:val="es-SV"/>
        </w:rPr>
        <w:t>articipantes la información y/o documentación adicional; legal, financiera y técnica necesaria para tal efecto, así como también las consultas que considere procedentes, con el objetivo de aclarar dudas sobre la propuesta en general, las cuales serán presentadas en el plazo que se le establezca en la solicitud.</w:t>
      </w:r>
    </w:p>
    <w:p w:rsidR="006C6195" w:rsidRPr="00A61EB0" w:rsidRDefault="006C6195" w:rsidP="00747BBD">
      <w:pPr>
        <w:spacing w:line="276" w:lineRule="auto"/>
        <w:jc w:val="both"/>
        <w:rPr>
          <w:rFonts w:ascii="Arial" w:hAnsi="Arial" w:cs="Arial"/>
          <w:sz w:val="20"/>
          <w:szCs w:val="20"/>
          <w:lang w:val="es-SV"/>
        </w:rPr>
      </w:pPr>
    </w:p>
    <w:p w:rsidR="008D50C2" w:rsidRPr="00A61EB0" w:rsidRDefault="008D50C2" w:rsidP="00747BBD">
      <w:pPr>
        <w:autoSpaceDE w:val="0"/>
        <w:autoSpaceDN w:val="0"/>
        <w:adjustRightInd w:val="0"/>
        <w:spacing w:line="276" w:lineRule="auto"/>
        <w:ind w:left="851" w:hanging="851"/>
        <w:outlineLvl w:val="0"/>
        <w:rPr>
          <w:rFonts w:ascii="Arial" w:hAnsi="Arial" w:cs="Arial"/>
          <w:b/>
          <w:bCs/>
          <w:sz w:val="20"/>
          <w:szCs w:val="20"/>
          <w:lang w:val="es-SV"/>
        </w:rPr>
      </w:pPr>
      <w:bookmarkStart w:id="136" w:name="_Toc274643509"/>
      <w:bookmarkStart w:id="137" w:name="_Toc294170045"/>
      <w:bookmarkStart w:id="138" w:name="_Toc24551667"/>
      <w:r w:rsidRPr="00A61EB0">
        <w:rPr>
          <w:rFonts w:ascii="Arial" w:hAnsi="Arial" w:cs="Arial"/>
          <w:b/>
          <w:bCs/>
          <w:sz w:val="20"/>
          <w:szCs w:val="20"/>
          <w:lang w:val="es-SV"/>
        </w:rPr>
        <w:t>SE</w:t>
      </w:r>
      <w:r w:rsidR="000B6BDE" w:rsidRPr="00A61EB0">
        <w:rPr>
          <w:rFonts w:ascii="Arial" w:hAnsi="Arial" w:cs="Arial"/>
          <w:b/>
          <w:bCs/>
          <w:sz w:val="20"/>
          <w:szCs w:val="20"/>
          <w:lang w:val="es-SV"/>
        </w:rPr>
        <w:t>P-</w:t>
      </w:r>
      <w:r w:rsidRPr="00A61EB0">
        <w:rPr>
          <w:rFonts w:ascii="Arial" w:hAnsi="Arial" w:cs="Arial"/>
          <w:b/>
          <w:bCs/>
          <w:sz w:val="20"/>
          <w:szCs w:val="20"/>
          <w:lang w:val="es-SV"/>
        </w:rPr>
        <w:t>0</w:t>
      </w:r>
      <w:r w:rsidR="00E16F36" w:rsidRPr="00A61EB0">
        <w:rPr>
          <w:rFonts w:ascii="Arial" w:hAnsi="Arial" w:cs="Arial"/>
          <w:b/>
          <w:bCs/>
          <w:sz w:val="20"/>
          <w:szCs w:val="20"/>
          <w:lang w:val="es-SV"/>
        </w:rPr>
        <w:t>2</w:t>
      </w:r>
      <w:r w:rsidRPr="00A61EB0">
        <w:rPr>
          <w:rFonts w:ascii="Arial" w:hAnsi="Arial" w:cs="Arial"/>
          <w:b/>
          <w:bCs/>
          <w:sz w:val="20"/>
          <w:szCs w:val="20"/>
          <w:lang w:val="es-SV"/>
        </w:rPr>
        <w:tab/>
      </w:r>
      <w:bookmarkEnd w:id="136"/>
      <w:bookmarkEnd w:id="137"/>
      <w:r w:rsidR="00116687" w:rsidRPr="00A61EB0">
        <w:rPr>
          <w:rFonts w:ascii="Arial" w:hAnsi="Arial" w:cs="Arial"/>
          <w:b/>
          <w:bCs/>
          <w:sz w:val="20"/>
          <w:szCs w:val="20"/>
          <w:lang w:val="es-SV"/>
        </w:rPr>
        <w:t xml:space="preserve">REQUISITOS Y </w:t>
      </w:r>
      <w:r w:rsidR="00E16F36" w:rsidRPr="00A61EB0">
        <w:rPr>
          <w:rFonts w:ascii="Arial" w:hAnsi="Arial" w:cs="Arial"/>
          <w:b/>
          <w:bCs/>
          <w:sz w:val="20"/>
          <w:szCs w:val="20"/>
          <w:lang w:val="es-SV"/>
        </w:rPr>
        <w:t>EVALUACIÓN DE LAS PROPUESTAS</w:t>
      </w:r>
      <w:bookmarkEnd w:id="138"/>
    </w:p>
    <w:p w:rsidR="008D50C2" w:rsidRPr="00A61EB0" w:rsidRDefault="008D50C2" w:rsidP="00747BBD">
      <w:pPr>
        <w:autoSpaceDE w:val="0"/>
        <w:autoSpaceDN w:val="0"/>
        <w:adjustRightInd w:val="0"/>
        <w:spacing w:line="276" w:lineRule="auto"/>
        <w:outlineLvl w:val="0"/>
        <w:rPr>
          <w:rFonts w:ascii="Arial" w:hAnsi="Arial" w:cs="Arial"/>
          <w:bCs/>
          <w:sz w:val="20"/>
          <w:szCs w:val="20"/>
          <w:lang w:val="es-SV"/>
        </w:rPr>
      </w:pPr>
    </w:p>
    <w:p w:rsidR="00B07A5E" w:rsidRPr="00A61EB0" w:rsidRDefault="00116687" w:rsidP="00307DFB">
      <w:pPr>
        <w:spacing w:line="276" w:lineRule="auto"/>
        <w:jc w:val="both"/>
        <w:rPr>
          <w:rFonts w:ascii="Arial" w:hAnsi="Arial" w:cs="Arial"/>
          <w:bCs/>
          <w:sz w:val="20"/>
          <w:szCs w:val="20"/>
          <w:lang w:val="es-SV"/>
        </w:rPr>
      </w:pPr>
      <w:r w:rsidRPr="00A61EB0">
        <w:rPr>
          <w:rFonts w:ascii="Arial" w:hAnsi="Arial" w:cs="Arial"/>
          <w:bCs/>
          <w:sz w:val="20"/>
          <w:szCs w:val="20"/>
          <w:lang w:val="es-SV"/>
        </w:rPr>
        <w:t xml:space="preserve">Previo a la etapa de </w:t>
      </w:r>
      <w:r w:rsidRPr="00A61EB0">
        <w:rPr>
          <w:rFonts w:ascii="Arial" w:hAnsi="Arial" w:cs="Arial"/>
          <w:b/>
          <w:bCs/>
          <w:sz w:val="20"/>
          <w:szCs w:val="20"/>
          <w:lang w:val="es-SV"/>
        </w:rPr>
        <w:t xml:space="preserve">EVALUACIÓN TÉCNICA DE LAS PROPUESTAS, </w:t>
      </w:r>
      <w:r w:rsidRPr="00A61EB0">
        <w:rPr>
          <w:rFonts w:ascii="Arial" w:hAnsi="Arial" w:cs="Arial"/>
          <w:bCs/>
          <w:sz w:val="20"/>
          <w:szCs w:val="20"/>
          <w:lang w:val="es-SV"/>
        </w:rPr>
        <w:t xml:space="preserve">éstas deberán cumplir con </w:t>
      </w:r>
      <w:r w:rsidR="00223CE5" w:rsidRPr="00A61EB0">
        <w:rPr>
          <w:rFonts w:ascii="Arial" w:hAnsi="Arial" w:cs="Arial"/>
          <w:bCs/>
          <w:sz w:val="20"/>
          <w:szCs w:val="20"/>
          <w:lang w:val="es-SV"/>
        </w:rPr>
        <w:t>los</w:t>
      </w:r>
      <w:r w:rsidR="009A23E4" w:rsidRPr="00A61EB0">
        <w:rPr>
          <w:rFonts w:ascii="Arial" w:hAnsi="Arial" w:cs="Arial"/>
          <w:bCs/>
          <w:sz w:val="20"/>
          <w:szCs w:val="20"/>
          <w:lang w:val="es-SV"/>
        </w:rPr>
        <w:t xml:space="preserve"> siguientes </w:t>
      </w:r>
      <w:r w:rsidRPr="00A61EB0">
        <w:rPr>
          <w:rFonts w:ascii="Arial" w:hAnsi="Arial" w:cs="Arial"/>
          <w:bCs/>
          <w:sz w:val="20"/>
          <w:szCs w:val="20"/>
          <w:lang w:val="es-SV"/>
        </w:rPr>
        <w:t>requisitos</w:t>
      </w:r>
      <w:r w:rsidR="009A23E4" w:rsidRPr="00A61EB0">
        <w:rPr>
          <w:rFonts w:ascii="Arial" w:hAnsi="Arial" w:cs="Arial"/>
          <w:bCs/>
          <w:sz w:val="20"/>
          <w:szCs w:val="20"/>
          <w:lang w:val="es-SV"/>
        </w:rPr>
        <w:t>:</w:t>
      </w:r>
      <w:r w:rsidR="005A51CC" w:rsidRPr="00A61EB0">
        <w:rPr>
          <w:rFonts w:ascii="Arial" w:hAnsi="Arial" w:cs="Arial"/>
          <w:bCs/>
          <w:sz w:val="20"/>
          <w:szCs w:val="20"/>
          <w:lang w:val="es-SV"/>
        </w:rPr>
        <w:t xml:space="preserve"> </w:t>
      </w:r>
    </w:p>
    <w:p w:rsidR="00B07A5E" w:rsidRPr="00A61EB0" w:rsidRDefault="00B07A5E" w:rsidP="00223CE5">
      <w:pPr>
        <w:autoSpaceDE w:val="0"/>
        <w:autoSpaceDN w:val="0"/>
        <w:adjustRightInd w:val="0"/>
        <w:spacing w:line="276" w:lineRule="auto"/>
        <w:jc w:val="both"/>
        <w:outlineLvl w:val="0"/>
        <w:rPr>
          <w:rFonts w:ascii="Arial" w:hAnsi="Arial" w:cs="Arial"/>
          <w:bCs/>
          <w:sz w:val="20"/>
          <w:szCs w:val="20"/>
          <w:lang w:val="es-SV"/>
        </w:rPr>
      </w:pPr>
    </w:p>
    <w:p w:rsidR="00B07A5E" w:rsidRPr="00307DFB" w:rsidRDefault="001A3B11" w:rsidP="00307DFB">
      <w:pPr>
        <w:pStyle w:val="Prrafodelista"/>
        <w:numPr>
          <w:ilvl w:val="0"/>
          <w:numId w:val="48"/>
        </w:numPr>
        <w:jc w:val="both"/>
        <w:rPr>
          <w:rFonts w:ascii="Arial" w:hAnsi="Arial" w:cs="Arial"/>
          <w:sz w:val="20"/>
          <w:szCs w:val="20"/>
          <w:lang w:val="es-SV"/>
        </w:rPr>
      </w:pPr>
      <w:r w:rsidRPr="00307DFB">
        <w:rPr>
          <w:rFonts w:ascii="Arial" w:hAnsi="Arial" w:cs="Arial"/>
          <w:sz w:val="20"/>
          <w:szCs w:val="20"/>
          <w:lang w:val="es-SV"/>
        </w:rPr>
        <w:t>Capacidad Legal</w:t>
      </w:r>
    </w:p>
    <w:p w:rsidR="00DE1625" w:rsidRPr="00A61EB0" w:rsidRDefault="00DE1625" w:rsidP="00307DFB">
      <w:pPr>
        <w:spacing w:line="276" w:lineRule="auto"/>
        <w:jc w:val="both"/>
        <w:rPr>
          <w:rFonts w:ascii="Arial" w:hAnsi="Arial" w:cs="Arial"/>
          <w:b/>
          <w:bCs/>
          <w:sz w:val="20"/>
          <w:szCs w:val="20"/>
          <w:lang w:val="es-SV"/>
        </w:rPr>
      </w:pPr>
      <w:r w:rsidRPr="00A61EB0">
        <w:rPr>
          <w:rFonts w:ascii="Arial" w:hAnsi="Arial" w:cs="Arial"/>
          <w:sz w:val="20"/>
          <w:szCs w:val="20"/>
          <w:lang w:val="es-SV"/>
        </w:rPr>
        <w:t xml:space="preserve">La </w:t>
      </w:r>
      <w:r w:rsidR="001A3B11" w:rsidRPr="00A61EB0">
        <w:rPr>
          <w:rFonts w:ascii="Arial" w:hAnsi="Arial" w:cs="Arial"/>
          <w:sz w:val="20"/>
          <w:szCs w:val="20"/>
          <w:lang w:val="es-SV"/>
        </w:rPr>
        <w:t xml:space="preserve">Capacidad Legal </w:t>
      </w:r>
      <w:r w:rsidRPr="00A61EB0">
        <w:rPr>
          <w:rFonts w:ascii="Arial" w:hAnsi="Arial" w:cs="Arial"/>
          <w:sz w:val="20"/>
          <w:szCs w:val="20"/>
          <w:lang w:val="es-SV"/>
        </w:rPr>
        <w:t>será revisada con base a la documentación presentada</w:t>
      </w:r>
      <w:r w:rsidR="0044355B" w:rsidRPr="00A61EB0">
        <w:rPr>
          <w:rFonts w:ascii="Arial" w:hAnsi="Arial" w:cs="Arial"/>
          <w:sz w:val="20"/>
          <w:szCs w:val="20"/>
          <w:lang w:val="es-SV"/>
        </w:rPr>
        <w:t xml:space="preserve"> en </w:t>
      </w:r>
      <w:r w:rsidR="0044355B" w:rsidRPr="00A61EB0">
        <w:rPr>
          <w:rFonts w:ascii="Arial" w:hAnsi="Arial" w:cs="Arial"/>
          <w:b/>
          <w:bCs/>
          <w:sz w:val="20"/>
          <w:szCs w:val="20"/>
          <w:lang w:val="es-SV"/>
        </w:rPr>
        <w:t xml:space="preserve">IEP-13DOCUMENTACIÓN A PRESENTAR, </w:t>
      </w:r>
      <w:r w:rsidR="0044355B" w:rsidRPr="00A61EB0">
        <w:rPr>
          <w:rFonts w:ascii="Arial" w:hAnsi="Arial" w:cs="Arial"/>
          <w:b/>
          <w:sz w:val="20"/>
          <w:szCs w:val="20"/>
          <w:lang w:val="es-SV"/>
        </w:rPr>
        <w:t>13.1 Documentación Legal</w:t>
      </w:r>
      <w:r w:rsidRPr="00A61EB0">
        <w:rPr>
          <w:rFonts w:ascii="Arial" w:hAnsi="Arial" w:cs="Arial"/>
          <w:sz w:val="20"/>
          <w:szCs w:val="20"/>
          <w:lang w:val="es-SV"/>
        </w:rPr>
        <w:t xml:space="preserve">, se examinará que los documentos contengan y cumplan con las condiciones y requisitos legales establecidos para cada caso. En caso de no cumplir con toda la documentación legal requerida, </w:t>
      </w:r>
      <w:r w:rsidR="00312810" w:rsidRPr="00A61EB0">
        <w:rPr>
          <w:rFonts w:ascii="Arial" w:hAnsi="Arial" w:cs="Arial"/>
          <w:sz w:val="20"/>
          <w:szCs w:val="20"/>
          <w:lang w:val="es-SV"/>
        </w:rPr>
        <w:t>la propuesta</w:t>
      </w:r>
      <w:r w:rsidRPr="00A61EB0">
        <w:rPr>
          <w:rFonts w:ascii="Arial" w:hAnsi="Arial" w:cs="Arial"/>
          <w:sz w:val="20"/>
          <w:szCs w:val="20"/>
          <w:lang w:val="es-SV"/>
        </w:rPr>
        <w:t xml:space="preserve"> será considerada NO ELEGIBLE y será descartada</w:t>
      </w:r>
      <w:r w:rsidR="00312810" w:rsidRPr="00A61EB0">
        <w:rPr>
          <w:rFonts w:ascii="Arial" w:hAnsi="Arial" w:cs="Arial"/>
          <w:sz w:val="20"/>
          <w:szCs w:val="20"/>
          <w:lang w:val="es-SV"/>
        </w:rPr>
        <w:t>.</w:t>
      </w:r>
    </w:p>
    <w:p w:rsidR="00DE1625" w:rsidRPr="00A61EB0" w:rsidRDefault="00DE1625" w:rsidP="00747BBD">
      <w:pPr>
        <w:autoSpaceDE w:val="0"/>
        <w:autoSpaceDN w:val="0"/>
        <w:adjustRightInd w:val="0"/>
        <w:spacing w:line="276" w:lineRule="auto"/>
        <w:jc w:val="both"/>
        <w:rPr>
          <w:rFonts w:ascii="Arial" w:eastAsia="Arial Unicode MS" w:hAnsi="Arial" w:cs="Arial"/>
          <w:sz w:val="20"/>
          <w:szCs w:val="20"/>
          <w:lang w:val="es-SV"/>
        </w:rPr>
      </w:pPr>
    </w:p>
    <w:p w:rsidR="00DE1625" w:rsidRPr="00F02466" w:rsidRDefault="001A3B11" w:rsidP="00F02466">
      <w:pPr>
        <w:pStyle w:val="Prrafodelista"/>
        <w:numPr>
          <w:ilvl w:val="0"/>
          <w:numId w:val="48"/>
        </w:numPr>
        <w:jc w:val="both"/>
        <w:rPr>
          <w:rFonts w:ascii="Arial" w:hAnsi="Arial" w:cs="Arial"/>
          <w:bCs/>
          <w:sz w:val="20"/>
          <w:szCs w:val="20"/>
          <w:lang w:val="es-SV"/>
        </w:rPr>
      </w:pPr>
      <w:r w:rsidRPr="00F02466">
        <w:rPr>
          <w:rFonts w:ascii="Arial" w:hAnsi="Arial" w:cs="Arial"/>
          <w:bCs/>
          <w:sz w:val="20"/>
          <w:szCs w:val="20"/>
          <w:lang w:val="es-SV"/>
        </w:rPr>
        <w:t>Capacidad Financiera</w:t>
      </w:r>
    </w:p>
    <w:p w:rsidR="00FE3246" w:rsidRPr="00A61EB0" w:rsidRDefault="00DE1625" w:rsidP="00747BBD">
      <w:pPr>
        <w:autoSpaceDE w:val="0"/>
        <w:autoSpaceDN w:val="0"/>
        <w:adjustRightInd w:val="0"/>
        <w:spacing w:line="276" w:lineRule="auto"/>
        <w:jc w:val="both"/>
        <w:rPr>
          <w:rFonts w:ascii="Arial" w:hAnsi="Arial" w:cs="Arial"/>
          <w:sz w:val="20"/>
          <w:szCs w:val="20"/>
          <w:lang w:val="es-SV"/>
        </w:rPr>
      </w:pPr>
      <w:r w:rsidRPr="00A61EB0">
        <w:rPr>
          <w:rFonts w:ascii="Arial" w:hAnsi="Arial" w:cs="Arial"/>
          <w:sz w:val="20"/>
          <w:szCs w:val="20"/>
          <w:lang w:val="es-SV"/>
        </w:rPr>
        <w:t>Se revisar</w:t>
      </w:r>
      <w:r w:rsidR="001A3B11" w:rsidRPr="00A61EB0">
        <w:rPr>
          <w:rFonts w:ascii="Arial" w:hAnsi="Arial" w:cs="Arial"/>
          <w:sz w:val="20"/>
          <w:szCs w:val="20"/>
          <w:lang w:val="es-SV"/>
        </w:rPr>
        <w:t>á</w:t>
      </w:r>
      <w:r w:rsidRPr="00A61EB0">
        <w:rPr>
          <w:rFonts w:ascii="Arial" w:hAnsi="Arial" w:cs="Arial"/>
          <w:sz w:val="20"/>
          <w:szCs w:val="20"/>
          <w:lang w:val="es-SV"/>
        </w:rPr>
        <w:t>, analizar</w:t>
      </w:r>
      <w:r w:rsidR="001A3B11" w:rsidRPr="00A61EB0">
        <w:rPr>
          <w:rFonts w:ascii="Arial" w:hAnsi="Arial" w:cs="Arial"/>
          <w:sz w:val="20"/>
          <w:szCs w:val="20"/>
          <w:lang w:val="es-SV"/>
        </w:rPr>
        <w:t>á</w:t>
      </w:r>
      <w:r w:rsidRPr="00A61EB0">
        <w:rPr>
          <w:rFonts w:ascii="Arial" w:hAnsi="Arial" w:cs="Arial"/>
          <w:sz w:val="20"/>
          <w:szCs w:val="20"/>
          <w:lang w:val="es-SV"/>
        </w:rPr>
        <w:t xml:space="preserve"> y evaluar</w:t>
      </w:r>
      <w:r w:rsidR="001A3B11" w:rsidRPr="00A61EB0">
        <w:rPr>
          <w:rFonts w:ascii="Arial" w:hAnsi="Arial" w:cs="Arial"/>
          <w:sz w:val="20"/>
          <w:szCs w:val="20"/>
          <w:lang w:val="es-SV"/>
        </w:rPr>
        <w:t>á</w:t>
      </w:r>
      <w:r w:rsidRPr="00A61EB0">
        <w:rPr>
          <w:rFonts w:ascii="Arial" w:hAnsi="Arial" w:cs="Arial"/>
          <w:sz w:val="20"/>
          <w:szCs w:val="20"/>
          <w:lang w:val="es-SV"/>
        </w:rPr>
        <w:t xml:space="preserve"> la información financiera, proporcionada por la Entidad Participante</w:t>
      </w:r>
      <w:r w:rsidR="00FE3246" w:rsidRPr="00A61EB0">
        <w:rPr>
          <w:rFonts w:ascii="Arial" w:hAnsi="Arial" w:cs="Arial"/>
          <w:sz w:val="20"/>
          <w:szCs w:val="20"/>
          <w:lang w:val="es-SV"/>
        </w:rPr>
        <w:t>.</w:t>
      </w:r>
    </w:p>
    <w:p w:rsidR="00FE3246" w:rsidRPr="00A61EB0" w:rsidRDefault="00FE3246" w:rsidP="00747BBD">
      <w:pPr>
        <w:autoSpaceDE w:val="0"/>
        <w:autoSpaceDN w:val="0"/>
        <w:adjustRightInd w:val="0"/>
        <w:spacing w:line="276" w:lineRule="auto"/>
        <w:jc w:val="both"/>
        <w:rPr>
          <w:rFonts w:ascii="Arial" w:hAnsi="Arial" w:cs="Arial"/>
          <w:sz w:val="20"/>
          <w:szCs w:val="20"/>
          <w:lang w:val="es-SV"/>
        </w:rPr>
      </w:pPr>
    </w:p>
    <w:p w:rsidR="0094566F" w:rsidRPr="00A61EB0" w:rsidRDefault="00312810" w:rsidP="0094566F">
      <w:pPr>
        <w:autoSpaceDE w:val="0"/>
        <w:autoSpaceDN w:val="0"/>
        <w:adjustRightInd w:val="0"/>
        <w:spacing w:line="276" w:lineRule="auto"/>
        <w:jc w:val="both"/>
        <w:rPr>
          <w:rFonts w:ascii="Arial" w:hAnsi="Arial" w:cs="Arial"/>
          <w:sz w:val="20"/>
          <w:szCs w:val="20"/>
          <w:lang w:val="es-SV"/>
        </w:rPr>
      </w:pPr>
      <w:r w:rsidRPr="00A61EB0">
        <w:rPr>
          <w:rFonts w:ascii="Arial" w:hAnsi="Arial" w:cs="Arial"/>
          <w:sz w:val="20"/>
          <w:szCs w:val="20"/>
          <w:lang w:val="es-SV"/>
        </w:rPr>
        <w:t xml:space="preserve">Para </w:t>
      </w:r>
      <w:r w:rsidRPr="00A61EB0">
        <w:rPr>
          <w:rFonts w:ascii="Arial" w:hAnsi="Arial" w:cs="Arial"/>
          <w:b/>
          <w:sz w:val="20"/>
          <w:szCs w:val="20"/>
          <w:lang w:val="es-SV"/>
        </w:rPr>
        <w:t>ADESCO, JAAS o Asociación de JAAS</w:t>
      </w:r>
      <w:r w:rsidRPr="00A61EB0">
        <w:rPr>
          <w:rFonts w:ascii="Arial" w:hAnsi="Arial" w:cs="Arial"/>
          <w:sz w:val="20"/>
          <w:szCs w:val="20"/>
          <w:lang w:val="es-SV"/>
        </w:rPr>
        <w:t xml:space="preserve">: Deberán presentar Balance y Estado de Resultados del último año fiscal, no necesariamente auditados, firmados por el representante legal y/o contador. </w:t>
      </w:r>
      <w:r w:rsidR="0094566F" w:rsidRPr="00A61EB0">
        <w:rPr>
          <w:rFonts w:ascii="Arial" w:hAnsi="Arial" w:cs="Arial"/>
          <w:sz w:val="20"/>
          <w:szCs w:val="20"/>
          <w:lang w:val="es-SV"/>
        </w:rPr>
        <w:t>En caso de no cumplir con toda la documentación financiera requerida, la propuesta será considerada NO ELEGIBLE y será descartada.</w:t>
      </w:r>
    </w:p>
    <w:p w:rsidR="00D65F60" w:rsidRPr="00A61EB0" w:rsidRDefault="00D65F60" w:rsidP="0094566F">
      <w:pPr>
        <w:autoSpaceDE w:val="0"/>
        <w:autoSpaceDN w:val="0"/>
        <w:adjustRightInd w:val="0"/>
        <w:spacing w:line="276" w:lineRule="auto"/>
        <w:jc w:val="both"/>
        <w:rPr>
          <w:rFonts w:ascii="Arial" w:hAnsi="Arial" w:cs="Arial"/>
          <w:sz w:val="20"/>
          <w:szCs w:val="20"/>
          <w:lang w:val="es-SV"/>
        </w:rPr>
      </w:pPr>
    </w:p>
    <w:p w:rsidR="00DE1625" w:rsidRPr="00A61EB0" w:rsidRDefault="001A3B11" w:rsidP="00747BBD">
      <w:pPr>
        <w:autoSpaceDE w:val="0"/>
        <w:autoSpaceDN w:val="0"/>
        <w:adjustRightInd w:val="0"/>
        <w:spacing w:line="276" w:lineRule="auto"/>
        <w:jc w:val="both"/>
        <w:rPr>
          <w:rFonts w:ascii="Arial" w:hAnsi="Arial" w:cs="Arial"/>
          <w:bCs/>
          <w:sz w:val="20"/>
          <w:szCs w:val="20"/>
          <w:lang w:val="es-SV"/>
        </w:rPr>
      </w:pPr>
      <w:r w:rsidRPr="00A61EB0">
        <w:rPr>
          <w:rFonts w:ascii="Arial" w:hAnsi="Arial" w:cs="Arial"/>
          <w:b/>
          <w:bCs/>
          <w:sz w:val="20"/>
          <w:szCs w:val="20"/>
          <w:lang w:val="es-SV"/>
        </w:rPr>
        <w:t>ONG</w:t>
      </w:r>
      <w:r w:rsidR="0094566F" w:rsidRPr="00A61EB0">
        <w:rPr>
          <w:rFonts w:ascii="Arial" w:hAnsi="Arial" w:cs="Arial"/>
          <w:b/>
          <w:bCs/>
          <w:sz w:val="20"/>
          <w:szCs w:val="20"/>
          <w:lang w:val="es-SV"/>
        </w:rPr>
        <w:t xml:space="preserve"> y Asocio o UDP</w:t>
      </w:r>
      <w:r w:rsidR="00D65F60" w:rsidRPr="00A61EB0">
        <w:rPr>
          <w:rFonts w:ascii="Arial" w:hAnsi="Arial" w:cs="Arial"/>
          <w:b/>
          <w:bCs/>
          <w:sz w:val="20"/>
          <w:szCs w:val="20"/>
          <w:lang w:val="es-SV"/>
        </w:rPr>
        <w:t xml:space="preserve">: </w:t>
      </w:r>
      <w:r w:rsidR="00D65F60" w:rsidRPr="00A61EB0">
        <w:rPr>
          <w:rFonts w:ascii="Arial" w:hAnsi="Arial" w:cs="Arial"/>
          <w:bCs/>
          <w:sz w:val="20"/>
          <w:szCs w:val="20"/>
          <w:lang w:val="es-SV"/>
        </w:rPr>
        <w:t xml:space="preserve">En base a la documentación presentada se evaluarán los </w:t>
      </w:r>
      <w:r w:rsidR="003F04C7" w:rsidRPr="00A61EB0">
        <w:rPr>
          <w:rFonts w:ascii="Arial" w:hAnsi="Arial" w:cs="Arial"/>
          <w:bCs/>
          <w:sz w:val="20"/>
          <w:szCs w:val="20"/>
          <w:lang w:val="es-SV"/>
        </w:rPr>
        <w:t xml:space="preserve">criterios de Liquidez Inmediata y Endeudamiento. </w:t>
      </w:r>
    </w:p>
    <w:p w:rsidR="00DD59CE" w:rsidRPr="00A61EB0" w:rsidRDefault="00DD59CE" w:rsidP="00747BBD">
      <w:pPr>
        <w:autoSpaceDE w:val="0"/>
        <w:autoSpaceDN w:val="0"/>
        <w:adjustRightInd w:val="0"/>
        <w:spacing w:line="276" w:lineRule="auto"/>
        <w:jc w:val="both"/>
        <w:rPr>
          <w:rFonts w:ascii="Arial" w:hAnsi="Arial" w:cs="Arial"/>
          <w:b/>
          <w:bCs/>
          <w:sz w:val="20"/>
          <w:szCs w:val="20"/>
          <w:u w:val="single"/>
          <w:lang w:val="es-SV"/>
        </w:rPr>
      </w:pPr>
    </w:p>
    <w:bookmarkEnd w:id="135"/>
    <w:p w:rsidR="008D50C2" w:rsidRPr="00F02466" w:rsidRDefault="001A3B11" w:rsidP="00F02466">
      <w:pPr>
        <w:pStyle w:val="Prrafodelista"/>
        <w:numPr>
          <w:ilvl w:val="0"/>
          <w:numId w:val="48"/>
        </w:numPr>
        <w:jc w:val="both"/>
        <w:rPr>
          <w:rFonts w:ascii="Arial" w:eastAsia="SimSun" w:hAnsi="Arial" w:cs="Arial"/>
          <w:bCs/>
          <w:iCs/>
          <w:snapToGrid w:val="0"/>
          <w:sz w:val="20"/>
          <w:lang w:val="es-SV"/>
        </w:rPr>
      </w:pPr>
      <w:r w:rsidRPr="00F02466">
        <w:rPr>
          <w:rFonts w:ascii="Arial" w:eastAsia="SimSun" w:hAnsi="Arial" w:cs="Arial"/>
          <w:bCs/>
          <w:iCs/>
          <w:snapToGrid w:val="0"/>
          <w:sz w:val="20"/>
          <w:lang w:val="es-SV"/>
        </w:rPr>
        <w:t xml:space="preserve">Evaluación Económica </w:t>
      </w:r>
    </w:p>
    <w:p w:rsidR="008D50C2" w:rsidRPr="00A61EB0" w:rsidRDefault="008D50C2" w:rsidP="00747BBD">
      <w:pPr>
        <w:spacing w:line="276" w:lineRule="auto"/>
        <w:ind w:left="720"/>
        <w:rPr>
          <w:rFonts w:ascii="Arial" w:eastAsia="SimSun" w:hAnsi="Arial" w:cs="Arial"/>
          <w:sz w:val="20"/>
          <w:szCs w:val="20"/>
          <w:lang w:val="es-SV"/>
        </w:rPr>
      </w:pPr>
    </w:p>
    <w:p w:rsidR="008D50C2" w:rsidRPr="00A61EB0" w:rsidRDefault="008D50C2" w:rsidP="00747BBD">
      <w:pPr>
        <w:spacing w:line="276" w:lineRule="auto"/>
        <w:jc w:val="both"/>
        <w:rPr>
          <w:rFonts w:ascii="Arial" w:hAnsi="Arial" w:cs="Arial"/>
          <w:sz w:val="20"/>
          <w:szCs w:val="20"/>
          <w:lang w:val="es-SV"/>
        </w:rPr>
      </w:pPr>
      <w:bookmarkStart w:id="139" w:name="_Toc274643510"/>
      <w:bookmarkStart w:id="140" w:name="_Toc294170046"/>
      <w:r w:rsidRPr="00A61EB0">
        <w:rPr>
          <w:rFonts w:ascii="Arial" w:hAnsi="Arial" w:cs="Arial"/>
          <w:sz w:val="20"/>
          <w:szCs w:val="20"/>
          <w:lang w:val="es-SV"/>
        </w:rPr>
        <w:t xml:space="preserve">En la </w:t>
      </w:r>
      <w:r w:rsidR="000138F2" w:rsidRPr="00A61EB0">
        <w:rPr>
          <w:rFonts w:ascii="Arial" w:hAnsi="Arial" w:cs="Arial"/>
          <w:sz w:val="20"/>
          <w:szCs w:val="20"/>
          <w:lang w:val="es-SV"/>
        </w:rPr>
        <w:t>propuesta</w:t>
      </w:r>
      <w:r w:rsidRPr="00A61EB0">
        <w:rPr>
          <w:rFonts w:ascii="Arial" w:hAnsi="Arial" w:cs="Arial"/>
          <w:sz w:val="20"/>
          <w:szCs w:val="20"/>
          <w:lang w:val="es-SV"/>
        </w:rPr>
        <w:t xml:space="preserve"> económica </w:t>
      </w:r>
      <w:r w:rsidR="000138F2" w:rsidRPr="00A61EB0">
        <w:rPr>
          <w:rFonts w:ascii="Arial" w:hAnsi="Arial" w:cs="Arial"/>
          <w:sz w:val="20"/>
          <w:szCs w:val="20"/>
          <w:lang w:val="es-SV"/>
        </w:rPr>
        <w:t>se</w:t>
      </w:r>
      <w:r w:rsidRPr="00A61EB0">
        <w:rPr>
          <w:rFonts w:ascii="Arial" w:hAnsi="Arial" w:cs="Arial"/>
          <w:sz w:val="20"/>
          <w:szCs w:val="20"/>
          <w:lang w:val="es-SV"/>
        </w:rPr>
        <w:t xml:space="preserve"> deberá establecer el costo total del proyecto</w:t>
      </w:r>
      <w:r w:rsidR="00F33E54" w:rsidRPr="00A61EB0">
        <w:rPr>
          <w:rFonts w:ascii="Arial" w:hAnsi="Arial" w:cs="Arial"/>
          <w:sz w:val="20"/>
          <w:szCs w:val="20"/>
          <w:lang w:val="es-SV"/>
        </w:rPr>
        <w:t xml:space="preserve"> en el Formato No.1</w:t>
      </w:r>
      <w:r w:rsidRPr="00A61EB0">
        <w:rPr>
          <w:rFonts w:ascii="Arial" w:hAnsi="Arial" w:cs="Arial"/>
          <w:sz w:val="20"/>
          <w:szCs w:val="20"/>
          <w:lang w:val="es-SV"/>
        </w:rPr>
        <w:t>.</w:t>
      </w:r>
    </w:p>
    <w:p w:rsidR="008D50C2" w:rsidRPr="00A61EB0" w:rsidRDefault="008D50C2" w:rsidP="00747BBD">
      <w:pPr>
        <w:spacing w:line="276" w:lineRule="auto"/>
        <w:jc w:val="both"/>
        <w:rPr>
          <w:rFonts w:ascii="Arial" w:hAnsi="Arial" w:cs="Arial"/>
          <w:sz w:val="20"/>
          <w:szCs w:val="20"/>
          <w:lang w:val="es-SV"/>
        </w:rPr>
      </w:pPr>
    </w:p>
    <w:p w:rsidR="008D50C2" w:rsidRPr="00A61EB0" w:rsidRDefault="008D50C2" w:rsidP="00747BBD">
      <w:pPr>
        <w:spacing w:line="276" w:lineRule="auto"/>
        <w:jc w:val="both"/>
        <w:rPr>
          <w:rFonts w:ascii="Arial" w:hAnsi="Arial" w:cs="Arial"/>
          <w:sz w:val="20"/>
          <w:szCs w:val="20"/>
          <w:lang w:val="es-SV"/>
        </w:rPr>
      </w:pPr>
      <w:r w:rsidRPr="00A61EB0">
        <w:rPr>
          <w:rFonts w:ascii="Arial" w:hAnsi="Arial" w:cs="Arial"/>
          <w:sz w:val="20"/>
          <w:szCs w:val="20"/>
          <w:lang w:val="es-SV"/>
        </w:rPr>
        <w:t xml:space="preserve">Si en la </w:t>
      </w:r>
      <w:r w:rsidR="00D81FA2" w:rsidRPr="00A61EB0">
        <w:rPr>
          <w:rFonts w:ascii="Arial" w:hAnsi="Arial" w:cs="Arial"/>
          <w:sz w:val="20"/>
          <w:szCs w:val="20"/>
          <w:lang w:val="es-SV"/>
        </w:rPr>
        <w:t>propuesta</w:t>
      </w:r>
      <w:r w:rsidR="004F1C62" w:rsidRPr="00A61EB0">
        <w:rPr>
          <w:rFonts w:ascii="Arial" w:hAnsi="Arial" w:cs="Arial"/>
          <w:sz w:val="20"/>
          <w:szCs w:val="20"/>
          <w:lang w:val="es-SV"/>
        </w:rPr>
        <w:t xml:space="preserve"> económica existiera diferencia entre el monto en letras y el monto en números y/o</w:t>
      </w:r>
      <w:r w:rsidRPr="00A61EB0">
        <w:rPr>
          <w:rFonts w:ascii="Arial" w:hAnsi="Arial" w:cs="Arial"/>
          <w:sz w:val="20"/>
          <w:szCs w:val="20"/>
          <w:lang w:val="es-SV"/>
        </w:rPr>
        <w:t xml:space="preserve"> errores aritméticos</w:t>
      </w:r>
      <w:r w:rsidR="00183D5E" w:rsidRPr="00A61EB0">
        <w:rPr>
          <w:rFonts w:ascii="Arial" w:hAnsi="Arial" w:cs="Arial"/>
          <w:sz w:val="20"/>
          <w:szCs w:val="20"/>
          <w:lang w:val="es-SV"/>
        </w:rPr>
        <w:t xml:space="preserve">, el </w:t>
      </w:r>
      <w:r w:rsidR="00C515B0" w:rsidRPr="00A61EB0">
        <w:rPr>
          <w:rFonts w:ascii="Arial" w:hAnsi="Arial" w:cs="Arial"/>
          <w:sz w:val="20"/>
          <w:szCs w:val="20"/>
          <w:lang w:val="es-SV"/>
        </w:rPr>
        <w:t>Comité de Selección</w:t>
      </w:r>
      <w:r w:rsidR="00183D5E" w:rsidRPr="00A61EB0">
        <w:rPr>
          <w:rFonts w:ascii="Arial" w:hAnsi="Arial" w:cs="Arial"/>
          <w:sz w:val="20"/>
          <w:szCs w:val="20"/>
          <w:lang w:val="es-SV"/>
        </w:rPr>
        <w:t xml:space="preserve"> </w:t>
      </w:r>
      <w:r w:rsidR="004F1C62" w:rsidRPr="00A61EB0">
        <w:rPr>
          <w:rFonts w:ascii="Arial" w:hAnsi="Arial" w:cs="Arial"/>
          <w:sz w:val="20"/>
          <w:szCs w:val="20"/>
          <w:lang w:val="es-SV"/>
        </w:rPr>
        <w:t>solicitará a la Entidad Participante</w:t>
      </w:r>
      <w:r w:rsidR="00183D5E" w:rsidRPr="00A61EB0">
        <w:rPr>
          <w:rFonts w:ascii="Arial" w:hAnsi="Arial" w:cs="Arial"/>
          <w:sz w:val="20"/>
          <w:szCs w:val="20"/>
          <w:lang w:val="es-SV"/>
        </w:rPr>
        <w:t xml:space="preserve"> </w:t>
      </w:r>
      <w:r w:rsidRPr="00A61EB0">
        <w:rPr>
          <w:rFonts w:ascii="Arial" w:hAnsi="Arial" w:cs="Arial"/>
          <w:sz w:val="20"/>
          <w:szCs w:val="20"/>
          <w:lang w:val="es-SV"/>
        </w:rPr>
        <w:t xml:space="preserve">las correcciones pertinentes y determinará el valor definitivo de la </w:t>
      </w:r>
      <w:r w:rsidR="00D81FA2" w:rsidRPr="00A61EB0">
        <w:rPr>
          <w:rFonts w:ascii="Arial" w:hAnsi="Arial" w:cs="Arial"/>
          <w:sz w:val="20"/>
          <w:szCs w:val="20"/>
          <w:lang w:val="es-SV"/>
        </w:rPr>
        <w:t>propuesta</w:t>
      </w:r>
      <w:r w:rsidR="000138F2" w:rsidRPr="00A61EB0">
        <w:rPr>
          <w:rFonts w:ascii="Arial" w:hAnsi="Arial" w:cs="Arial"/>
          <w:sz w:val="20"/>
          <w:szCs w:val="20"/>
          <w:lang w:val="es-SV"/>
        </w:rPr>
        <w:t xml:space="preserve">. </w:t>
      </w:r>
      <w:r w:rsidRPr="00A61EB0">
        <w:rPr>
          <w:rFonts w:ascii="Arial" w:hAnsi="Arial" w:cs="Arial"/>
          <w:sz w:val="20"/>
          <w:szCs w:val="20"/>
          <w:lang w:val="es-SV"/>
        </w:rPr>
        <w:t xml:space="preserve">Este monto corregido será usado para la </w:t>
      </w:r>
      <w:r w:rsidR="000138F2" w:rsidRPr="00A61EB0">
        <w:rPr>
          <w:rFonts w:ascii="Arial" w:hAnsi="Arial" w:cs="Arial"/>
          <w:sz w:val="20"/>
          <w:szCs w:val="20"/>
          <w:lang w:val="es-SV"/>
        </w:rPr>
        <w:t xml:space="preserve">evaluación. </w:t>
      </w:r>
    </w:p>
    <w:p w:rsidR="00F33E54" w:rsidRPr="00A61EB0" w:rsidRDefault="00F33E54" w:rsidP="00F33E54">
      <w:pPr>
        <w:spacing w:line="276" w:lineRule="auto"/>
        <w:jc w:val="both"/>
        <w:rPr>
          <w:rFonts w:ascii="Arial" w:hAnsi="Arial" w:cs="Arial"/>
          <w:sz w:val="20"/>
          <w:szCs w:val="20"/>
          <w:lang w:val="es-SV"/>
        </w:rPr>
      </w:pPr>
    </w:p>
    <w:p w:rsidR="00F33E54" w:rsidRPr="00DB18B6" w:rsidRDefault="00F33E54" w:rsidP="00DB18B6">
      <w:pPr>
        <w:rPr>
          <w:rFonts w:ascii="Arial" w:hAnsi="Arial" w:cs="Arial"/>
          <w:i/>
          <w:sz w:val="20"/>
          <w:szCs w:val="20"/>
          <w:lang w:val="es-SV"/>
        </w:rPr>
      </w:pPr>
      <w:r w:rsidRPr="00DB18B6">
        <w:rPr>
          <w:rFonts w:ascii="Arial" w:hAnsi="Arial" w:cs="Arial"/>
          <w:sz w:val="20"/>
          <w:szCs w:val="20"/>
          <w:lang w:val="es-SV"/>
        </w:rPr>
        <w:t xml:space="preserve">La </w:t>
      </w:r>
      <w:bookmarkStart w:id="141" w:name="_Toc14712127"/>
      <w:bookmarkStart w:id="142" w:name="_Toc14852351"/>
      <w:bookmarkStart w:id="143" w:name="_Toc368994031"/>
      <w:bookmarkStart w:id="144" w:name="_Toc388347608"/>
      <w:r w:rsidR="001A3B11" w:rsidRPr="00DB18B6">
        <w:rPr>
          <w:rFonts w:ascii="Arial" w:hAnsi="Arial" w:cs="Arial"/>
          <w:sz w:val="20"/>
          <w:szCs w:val="20"/>
          <w:lang w:val="es-SV"/>
        </w:rPr>
        <w:t>Inversión Máxima por Propuesta y por Sistema Seleccionado</w:t>
      </w:r>
      <w:bookmarkEnd w:id="141"/>
      <w:bookmarkEnd w:id="142"/>
      <w:r w:rsidRPr="00DB18B6">
        <w:rPr>
          <w:rFonts w:ascii="Arial" w:hAnsi="Arial" w:cs="Arial"/>
          <w:sz w:val="20"/>
          <w:szCs w:val="20"/>
          <w:lang w:val="es-SV"/>
        </w:rPr>
        <w:t xml:space="preserve"> deberá ser de acuerdo a lo establecido en el apartado</w:t>
      </w:r>
      <w:r w:rsidRPr="00DB18B6">
        <w:rPr>
          <w:rFonts w:ascii="Arial" w:hAnsi="Arial" w:cs="Arial"/>
          <w:b/>
          <w:sz w:val="20"/>
          <w:szCs w:val="20"/>
          <w:lang w:val="es-SV"/>
        </w:rPr>
        <w:t xml:space="preserve"> </w:t>
      </w:r>
      <w:r w:rsidRPr="00DB18B6">
        <w:rPr>
          <w:rFonts w:ascii="Arial" w:hAnsi="Arial" w:cs="Arial"/>
          <w:i/>
          <w:sz w:val="20"/>
          <w:szCs w:val="20"/>
          <w:lang w:val="es-SV"/>
        </w:rPr>
        <w:t>13.4.2 Propuesta Económica</w:t>
      </w:r>
    </w:p>
    <w:p w:rsidR="0021737E" w:rsidRPr="00DB18B6" w:rsidRDefault="0021737E" w:rsidP="00DB18B6">
      <w:pPr>
        <w:rPr>
          <w:rFonts w:ascii="Arial" w:hAnsi="Arial" w:cs="Arial"/>
          <w:b/>
          <w:sz w:val="20"/>
          <w:szCs w:val="20"/>
          <w:lang w:val="es-SV"/>
        </w:rPr>
      </w:pPr>
    </w:p>
    <w:p w:rsidR="008D50C2" w:rsidRPr="00DB18B6" w:rsidRDefault="0021737E" w:rsidP="00DB18B6">
      <w:pPr>
        <w:rPr>
          <w:rFonts w:ascii="Arial" w:hAnsi="Arial" w:cs="Arial"/>
          <w:sz w:val="20"/>
          <w:szCs w:val="20"/>
          <w:lang w:val="es-SV"/>
        </w:rPr>
      </w:pPr>
      <w:bookmarkStart w:id="145" w:name="_Toc14712132"/>
      <w:bookmarkStart w:id="146" w:name="_Toc14852356"/>
      <w:r w:rsidRPr="00DB18B6">
        <w:rPr>
          <w:rFonts w:ascii="Arial" w:hAnsi="Arial" w:cs="Arial"/>
          <w:sz w:val="20"/>
          <w:szCs w:val="20"/>
          <w:lang w:val="es-SV"/>
        </w:rPr>
        <w:t>Para esta etapa se evaluar</w:t>
      </w:r>
      <w:r w:rsidR="00F33E54" w:rsidRPr="00DB18B6">
        <w:rPr>
          <w:rFonts w:ascii="Arial" w:hAnsi="Arial" w:cs="Arial"/>
          <w:sz w:val="20"/>
          <w:szCs w:val="20"/>
          <w:lang w:val="es-SV"/>
        </w:rPr>
        <w:t>á</w:t>
      </w:r>
      <w:r w:rsidRPr="00DB18B6">
        <w:rPr>
          <w:rFonts w:ascii="Arial" w:hAnsi="Arial" w:cs="Arial"/>
          <w:sz w:val="20"/>
          <w:szCs w:val="20"/>
          <w:lang w:val="es-SV"/>
        </w:rPr>
        <w:t xml:space="preserve"> CUMPLE / NO CUMPLE bajo los criterios siguientes:</w:t>
      </w:r>
      <w:bookmarkEnd w:id="145"/>
      <w:bookmarkEnd w:id="146"/>
    </w:p>
    <w:p w:rsidR="0021737E" w:rsidRPr="00DB18B6" w:rsidRDefault="0021737E" w:rsidP="00DB18B6">
      <w:pPr>
        <w:rPr>
          <w:rFonts w:ascii="Arial" w:hAnsi="Arial" w:cs="Arial"/>
          <w:sz w:val="20"/>
          <w:szCs w:val="20"/>
          <w:lang w:val="es-SV"/>
        </w:rPr>
      </w:pPr>
      <w:bookmarkStart w:id="147" w:name="_Toc14712133"/>
      <w:bookmarkStart w:id="148" w:name="_Toc14852357"/>
      <w:r w:rsidRPr="00DB18B6">
        <w:rPr>
          <w:rFonts w:ascii="Arial" w:hAnsi="Arial" w:cs="Arial"/>
          <w:sz w:val="20"/>
          <w:szCs w:val="20"/>
          <w:lang w:val="es-SV"/>
        </w:rPr>
        <w:t>La propuesta económica está dentro de la inversión máxima según número de conexiones</w:t>
      </w:r>
      <w:bookmarkEnd w:id="147"/>
      <w:bookmarkEnd w:id="148"/>
    </w:p>
    <w:p w:rsidR="008D50C2" w:rsidRPr="00DB18B6" w:rsidRDefault="0021737E" w:rsidP="00DB18B6">
      <w:pPr>
        <w:rPr>
          <w:rFonts w:ascii="Arial" w:hAnsi="Arial" w:cs="Arial"/>
          <w:sz w:val="20"/>
          <w:szCs w:val="20"/>
          <w:lang w:val="es-SV"/>
        </w:rPr>
      </w:pPr>
      <w:bookmarkStart w:id="149" w:name="_Toc14712134"/>
      <w:bookmarkStart w:id="150" w:name="_Toc14852358"/>
      <w:r w:rsidRPr="00DB18B6">
        <w:rPr>
          <w:rFonts w:ascii="Arial" w:hAnsi="Arial" w:cs="Arial"/>
          <w:sz w:val="20"/>
          <w:szCs w:val="20"/>
          <w:lang w:val="es-SV"/>
        </w:rPr>
        <w:t>La propuesta es coherente con las actividades propuestas en la parte técnica</w:t>
      </w:r>
      <w:bookmarkEnd w:id="149"/>
      <w:bookmarkEnd w:id="150"/>
      <w:r w:rsidRPr="00DB18B6">
        <w:rPr>
          <w:rFonts w:ascii="Arial" w:hAnsi="Arial" w:cs="Arial"/>
          <w:sz w:val="20"/>
          <w:szCs w:val="20"/>
          <w:lang w:val="es-SV"/>
        </w:rPr>
        <w:t xml:space="preserve"> </w:t>
      </w:r>
      <w:bookmarkEnd w:id="143"/>
      <w:bookmarkEnd w:id="144"/>
    </w:p>
    <w:p w:rsidR="004C4C30" w:rsidRPr="00DB18B6" w:rsidRDefault="005B4CE7" w:rsidP="00DB18B6">
      <w:pPr>
        <w:rPr>
          <w:rFonts w:ascii="Arial" w:hAnsi="Arial" w:cs="Arial"/>
          <w:sz w:val="20"/>
          <w:szCs w:val="20"/>
          <w:lang w:val="es-SV"/>
        </w:rPr>
      </w:pPr>
      <w:r w:rsidRPr="00DB18B6">
        <w:rPr>
          <w:rFonts w:ascii="Arial" w:hAnsi="Arial" w:cs="Arial"/>
          <w:sz w:val="20"/>
          <w:szCs w:val="20"/>
          <w:lang w:val="es-SV"/>
        </w:rPr>
        <w:t>Los requisitos de carácter obligatorio que las Entidades Participantes deberán cumplir, de acuerdo a los literales anteriores, son los siguientes:</w:t>
      </w:r>
    </w:p>
    <w:p w:rsidR="003775FC" w:rsidRPr="00A61EB0" w:rsidRDefault="003775FC">
      <w:pPr>
        <w:rPr>
          <w:rFonts w:ascii="Arial" w:hAnsi="Arial" w:cs="Arial"/>
          <w:sz w:val="20"/>
          <w:szCs w:val="20"/>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9"/>
        <w:gridCol w:w="4955"/>
        <w:gridCol w:w="2067"/>
        <w:gridCol w:w="1134"/>
        <w:gridCol w:w="1134"/>
      </w:tblGrid>
      <w:tr w:rsidR="00A61EB0" w:rsidRPr="00A61EB0" w:rsidTr="00C92668">
        <w:trPr>
          <w:trHeight w:val="770"/>
        </w:trPr>
        <w:tc>
          <w:tcPr>
            <w:tcW w:w="419" w:type="dxa"/>
            <w:shd w:val="clear" w:color="auto" w:fill="9BBB59" w:themeFill="accent3"/>
            <w:noWrap/>
            <w:vAlign w:val="center"/>
            <w:hideMark/>
          </w:tcPr>
          <w:p w:rsidR="009F64D4" w:rsidRPr="00A61EB0" w:rsidRDefault="009F64D4" w:rsidP="00481A4A">
            <w:pPr>
              <w:jc w:val="center"/>
              <w:rPr>
                <w:rFonts w:ascii="Arial" w:hAnsi="Arial" w:cs="Arial"/>
                <w:b/>
                <w:sz w:val="20"/>
                <w:szCs w:val="20"/>
              </w:rPr>
            </w:pPr>
            <w:r w:rsidRPr="00A61EB0">
              <w:rPr>
                <w:rFonts w:ascii="Arial" w:hAnsi="Arial" w:cs="Arial"/>
                <w:b/>
                <w:sz w:val="20"/>
                <w:szCs w:val="20"/>
              </w:rPr>
              <w:t>N°</w:t>
            </w:r>
          </w:p>
        </w:tc>
        <w:tc>
          <w:tcPr>
            <w:tcW w:w="7022" w:type="dxa"/>
            <w:gridSpan w:val="2"/>
            <w:shd w:val="clear" w:color="auto" w:fill="9BBB59" w:themeFill="accent3"/>
            <w:vAlign w:val="center"/>
            <w:hideMark/>
          </w:tcPr>
          <w:p w:rsidR="009F64D4" w:rsidRPr="00A61EB0" w:rsidRDefault="00D72074" w:rsidP="00481A4A">
            <w:pPr>
              <w:jc w:val="center"/>
              <w:rPr>
                <w:rFonts w:ascii="Arial" w:hAnsi="Arial" w:cs="Arial"/>
                <w:b/>
                <w:bCs/>
                <w:sz w:val="20"/>
                <w:szCs w:val="20"/>
              </w:rPr>
            </w:pPr>
            <w:r w:rsidRPr="00A61EB0">
              <w:rPr>
                <w:rFonts w:ascii="Arial" w:hAnsi="Arial" w:cs="Arial"/>
                <w:b/>
                <w:bCs/>
                <w:sz w:val="20"/>
                <w:szCs w:val="20"/>
              </w:rPr>
              <w:t>PRESELECCIÓN DE LAS PROPUESTAS</w:t>
            </w:r>
          </w:p>
        </w:tc>
        <w:tc>
          <w:tcPr>
            <w:tcW w:w="1134" w:type="dxa"/>
            <w:shd w:val="clear" w:color="auto" w:fill="9BBB59" w:themeFill="accent3"/>
            <w:noWrap/>
            <w:vAlign w:val="center"/>
            <w:hideMark/>
          </w:tcPr>
          <w:p w:rsidR="009F64D4" w:rsidRPr="00A61EB0" w:rsidRDefault="009F64D4" w:rsidP="00481A4A">
            <w:pPr>
              <w:jc w:val="center"/>
              <w:rPr>
                <w:rFonts w:ascii="Arial" w:hAnsi="Arial" w:cs="Arial"/>
                <w:b/>
                <w:bCs/>
                <w:sz w:val="20"/>
                <w:szCs w:val="20"/>
              </w:rPr>
            </w:pPr>
            <w:r w:rsidRPr="00A61EB0">
              <w:rPr>
                <w:rFonts w:ascii="Arial" w:hAnsi="Arial" w:cs="Arial"/>
                <w:b/>
                <w:bCs/>
                <w:sz w:val="20"/>
                <w:szCs w:val="20"/>
              </w:rPr>
              <w:t>Cumple</w:t>
            </w:r>
          </w:p>
        </w:tc>
        <w:tc>
          <w:tcPr>
            <w:tcW w:w="1134" w:type="dxa"/>
            <w:shd w:val="clear" w:color="auto" w:fill="9BBB59" w:themeFill="accent3"/>
            <w:vAlign w:val="center"/>
          </w:tcPr>
          <w:p w:rsidR="009F64D4" w:rsidRPr="00A61EB0" w:rsidRDefault="009F64D4" w:rsidP="00481A4A">
            <w:pPr>
              <w:jc w:val="center"/>
              <w:rPr>
                <w:rFonts w:ascii="Arial" w:hAnsi="Arial" w:cs="Arial"/>
                <w:b/>
                <w:bCs/>
                <w:sz w:val="20"/>
                <w:szCs w:val="20"/>
              </w:rPr>
            </w:pPr>
            <w:r w:rsidRPr="00A61EB0">
              <w:rPr>
                <w:rFonts w:ascii="Arial" w:hAnsi="Arial" w:cs="Arial"/>
                <w:b/>
                <w:bCs/>
                <w:sz w:val="20"/>
                <w:szCs w:val="20"/>
              </w:rPr>
              <w:t>No Cumple</w:t>
            </w:r>
          </w:p>
        </w:tc>
      </w:tr>
      <w:tr w:rsidR="00A61EB0" w:rsidRPr="00A61EB0" w:rsidTr="00AC39AF">
        <w:trPr>
          <w:trHeight w:val="109"/>
        </w:trPr>
        <w:tc>
          <w:tcPr>
            <w:tcW w:w="419" w:type="dxa"/>
            <w:shd w:val="clear" w:color="auto" w:fill="auto"/>
            <w:noWrap/>
            <w:vAlign w:val="center"/>
            <w:hideMark/>
          </w:tcPr>
          <w:p w:rsidR="003F04C7" w:rsidRPr="00A61EB0" w:rsidRDefault="003F04C7" w:rsidP="00481A4A">
            <w:pPr>
              <w:jc w:val="center"/>
              <w:rPr>
                <w:rFonts w:ascii="Arial" w:hAnsi="Arial" w:cs="Arial"/>
                <w:sz w:val="20"/>
                <w:szCs w:val="20"/>
              </w:rPr>
            </w:pPr>
            <w:r w:rsidRPr="00A61EB0">
              <w:rPr>
                <w:rFonts w:ascii="Arial" w:hAnsi="Arial" w:cs="Arial"/>
                <w:sz w:val="20"/>
                <w:szCs w:val="20"/>
              </w:rPr>
              <w:t> </w:t>
            </w:r>
          </w:p>
        </w:tc>
        <w:tc>
          <w:tcPr>
            <w:tcW w:w="7022" w:type="dxa"/>
            <w:gridSpan w:val="2"/>
            <w:shd w:val="clear" w:color="auto" w:fill="auto"/>
            <w:vAlign w:val="center"/>
            <w:hideMark/>
          </w:tcPr>
          <w:p w:rsidR="003F04C7" w:rsidRPr="00A61EB0" w:rsidRDefault="003F04C7" w:rsidP="00481A4A">
            <w:pPr>
              <w:jc w:val="center"/>
              <w:rPr>
                <w:rFonts w:ascii="Arial" w:hAnsi="Arial" w:cs="Arial"/>
                <w:sz w:val="20"/>
                <w:szCs w:val="20"/>
              </w:rPr>
            </w:pPr>
          </w:p>
        </w:tc>
        <w:tc>
          <w:tcPr>
            <w:tcW w:w="1134" w:type="dxa"/>
            <w:shd w:val="clear" w:color="auto" w:fill="auto"/>
            <w:noWrap/>
            <w:vAlign w:val="center"/>
            <w:hideMark/>
          </w:tcPr>
          <w:p w:rsidR="003F04C7" w:rsidRPr="00A61EB0" w:rsidRDefault="003F04C7" w:rsidP="00481A4A">
            <w:pPr>
              <w:jc w:val="center"/>
              <w:rPr>
                <w:rFonts w:ascii="Arial" w:hAnsi="Arial" w:cs="Arial"/>
                <w:sz w:val="20"/>
                <w:szCs w:val="20"/>
              </w:rPr>
            </w:pPr>
          </w:p>
        </w:tc>
        <w:tc>
          <w:tcPr>
            <w:tcW w:w="1134" w:type="dxa"/>
            <w:shd w:val="clear" w:color="auto" w:fill="auto"/>
            <w:noWrap/>
            <w:vAlign w:val="center"/>
            <w:hideMark/>
          </w:tcPr>
          <w:p w:rsidR="003F04C7" w:rsidRPr="00A61EB0" w:rsidRDefault="003F04C7" w:rsidP="00481A4A">
            <w:pPr>
              <w:jc w:val="center"/>
              <w:rPr>
                <w:rFonts w:ascii="Arial" w:hAnsi="Arial" w:cs="Arial"/>
                <w:sz w:val="20"/>
                <w:szCs w:val="20"/>
              </w:rPr>
            </w:pPr>
            <w:r w:rsidRPr="00A61EB0">
              <w:rPr>
                <w:rFonts w:ascii="Arial" w:hAnsi="Arial" w:cs="Arial"/>
                <w:sz w:val="20"/>
                <w:szCs w:val="20"/>
              </w:rPr>
              <w:t> </w:t>
            </w:r>
          </w:p>
        </w:tc>
      </w:tr>
      <w:tr w:rsidR="00A61EB0" w:rsidRPr="00A61EB0" w:rsidTr="00C92668">
        <w:trPr>
          <w:trHeight w:val="373"/>
        </w:trPr>
        <w:tc>
          <w:tcPr>
            <w:tcW w:w="419" w:type="dxa"/>
            <w:shd w:val="clear" w:color="000000" w:fill="D8E4BC"/>
            <w:vAlign w:val="center"/>
            <w:hideMark/>
          </w:tcPr>
          <w:p w:rsidR="00B97F1E" w:rsidRPr="00A61EB0" w:rsidRDefault="00B97F1E" w:rsidP="00481A4A">
            <w:pPr>
              <w:jc w:val="center"/>
              <w:rPr>
                <w:rFonts w:ascii="Arial" w:hAnsi="Arial" w:cs="Arial"/>
                <w:b/>
                <w:bCs/>
                <w:sz w:val="20"/>
                <w:szCs w:val="20"/>
              </w:rPr>
            </w:pPr>
            <w:r w:rsidRPr="00A61EB0">
              <w:rPr>
                <w:rFonts w:ascii="Arial" w:hAnsi="Arial" w:cs="Arial"/>
                <w:b/>
                <w:bCs/>
                <w:sz w:val="20"/>
                <w:szCs w:val="20"/>
              </w:rPr>
              <w:t>1</w:t>
            </w:r>
          </w:p>
        </w:tc>
        <w:tc>
          <w:tcPr>
            <w:tcW w:w="7022" w:type="dxa"/>
            <w:gridSpan w:val="2"/>
            <w:shd w:val="clear" w:color="000000" w:fill="D8E4BC"/>
            <w:vAlign w:val="center"/>
            <w:hideMark/>
          </w:tcPr>
          <w:p w:rsidR="00B97F1E" w:rsidRPr="00A61EB0" w:rsidRDefault="004C4C30" w:rsidP="00481A4A">
            <w:pPr>
              <w:rPr>
                <w:rFonts w:ascii="Arial" w:hAnsi="Arial" w:cs="Arial"/>
                <w:b/>
                <w:bCs/>
                <w:sz w:val="20"/>
                <w:szCs w:val="20"/>
              </w:rPr>
            </w:pPr>
            <w:r w:rsidRPr="00A61EB0">
              <w:rPr>
                <w:rFonts w:ascii="Arial" w:hAnsi="Arial" w:cs="Arial"/>
                <w:b/>
                <w:bCs/>
                <w:sz w:val="20"/>
                <w:szCs w:val="20"/>
              </w:rPr>
              <w:t>S</w:t>
            </w:r>
            <w:r w:rsidR="00B97F1E" w:rsidRPr="00A61EB0">
              <w:rPr>
                <w:rFonts w:ascii="Arial" w:hAnsi="Arial" w:cs="Arial"/>
                <w:b/>
                <w:bCs/>
                <w:sz w:val="20"/>
                <w:szCs w:val="20"/>
              </w:rPr>
              <w:t>istema a intervenir</w:t>
            </w:r>
          </w:p>
        </w:tc>
        <w:tc>
          <w:tcPr>
            <w:tcW w:w="1134" w:type="dxa"/>
            <w:shd w:val="clear" w:color="000000" w:fill="D8E4BC"/>
            <w:vAlign w:val="center"/>
            <w:hideMark/>
          </w:tcPr>
          <w:p w:rsidR="00B97F1E" w:rsidRPr="00A61EB0" w:rsidRDefault="00B97F1E" w:rsidP="00481A4A">
            <w:pPr>
              <w:jc w:val="center"/>
              <w:rPr>
                <w:rFonts w:ascii="Arial" w:hAnsi="Arial" w:cs="Arial"/>
                <w:b/>
                <w:bCs/>
                <w:sz w:val="20"/>
                <w:szCs w:val="20"/>
              </w:rPr>
            </w:pPr>
            <w:r w:rsidRPr="00A61EB0">
              <w:rPr>
                <w:rFonts w:ascii="Arial" w:hAnsi="Arial" w:cs="Arial"/>
                <w:b/>
                <w:bCs/>
                <w:sz w:val="20"/>
                <w:szCs w:val="20"/>
              </w:rPr>
              <w:t> </w:t>
            </w:r>
          </w:p>
        </w:tc>
        <w:tc>
          <w:tcPr>
            <w:tcW w:w="1134" w:type="dxa"/>
            <w:shd w:val="clear" w:color="000000" w:fill="D8E4BC"/>
            <w:vAlign w:val="center"/>
            <w:hideMark/>
          </w:tcPr>
          <w:p w:rsidR="00B97F1E" w:rsidRPr="00A61EB0" w:rsidRDefault="00B97F1E" w:rsidP="00481A4A">
            <w:pPr>
              <w:jc w:val="center"/>
              <w:rPr>
                <w:rFonts w:ascii="Arial" w:hAnsi="Arial" w:cs="Arial"/>
                <w:b/>
                <w:bCs/>
                <w:sz w:val="20"/>
                <w:szCs w:val="20"/>
              </w:rPr>
            </w:pPr>
            <w:r w:rsidRPr="00A61EB0">
              <w:rPr>
                <w:rFonts w:ascii="Arial" w:hAnsi="Arial" w:cs="Arial"/>
                <w:b/>
                <w:bCs/>
                <w:sz w:val="20"/>
                <w:szCs w:val="20"/>
              </w:rPr>
              <w:t> </w:t>
            </w:r>
          </w:p>
        </w:tc>
      </w:tr>
      <w:tr w:rsidR="00A61EB0" w:rsidRPr="00A61EB0" w:rsidTr="00C92668">
        <w:trPr>
          <w:trHeight w:val="300"/>
        </w:trPr>
        <w:tc>
          <w:tcPr>
            <w:tcW w:w="419" w:type="dxa"/>
            <w:shd w:val="clear" w:color="auto" w:fill="auto"/>
            <w:vAlign w:val="center"/>
            <w:hideMark/>
          </w:tcPr>
          <w:p w:rsidR="00B97F1E" w:rsidRPr="00A61EB0" w:rsidRDefault="00B97F1E" w:rsidP="00481A4A">
            <w:pPr>
              <w:jc w:val="center"/>
              <w:rPr>
                <w:rFonts w:ascii="Arial" w:hAnsi="Arial" w:cs="Arial"/>
                <w:b/>
                <w:bCs/>
                <w:sz w:val="20"/>
                <w:szCs w:val="20"/>
              </w:rPr>
            </w:pPr>
            <w:r w:rsidRPr="00A61EB0">
              <w:rPr>
                <w:rFonts w:ascii="Arial" w:hAnsi="Arial" w:cs="Arial"/>
                <w:b/>
                <w:bCs/>
                <w:sz w:val="20"/>
                <w:szCs w:val="20"/>
              </w:rPr>
              <w:t>1.1</w:t>
            </w:r>
          </w:p>
        </w:tc>
        <w:tc>
          <w:tcPr>
            <w:tcW w:w="7022" w:type="dxa"/>
            <w:gridSpan w:val="2"/>
            <w:shd w:val="clear" w:color="auto" w:fill="auto"/>
            <w:vAlign w:val="center"/>
            <w:hideMark/>
          </w:tcPr>
          <w:p w:rsidR="00B97F1E" w:rsidRPr="00A61EB0" w:rsidRDefault="000445A3" w:rsidP="00481A4A">
            <w:pPr>
              <w:rPr>
                <w:rFonts w:ascii="Arial" w:hAnsi="Arial" w:cs="Arial"/>
                <w:sz w:val="20"/>
                <w:szCs w:val="20"/>
              </w:rPr>
            </w:pPr>
            <w:r w:rsidRPr="00A61EB0">
              <w:rPr>
                <w:rFonts w:ascii="Arial" w:hAnsi="Arial" w:cs="Arial"/>
                <w:sz w:val="20"/>
                <w:szCs w:val="20"/>
              </w:rPr>
              <w:t xml:space="preserve">La propuesta es para un sistema rural, </w:t>
            </w:r>
            <w:r w:rsidR="00B97F1E" w:rsidRPr="00A61EB0">
              <w:rPr>
                <w:rFonts w:ascii="Arial" w:hAnsi="Arial" w:cs="Arial"/>
                <w:sz w:val="20"/>
                <w:szCs w:val="20"/>
              </w:rPr>
              <w:t xml:space="preserve">No administrado por ANDA </w:t>
            </w:r>
          </w:p>
        </w:tc>
        <w:tc>
          <w:tcPr>
            <w:tcW w:w="1134" w:type="dxa"/>
            <w:shd w:val="clear" w:color="auto" w:fill="auto"/>
            <w:vAlign w:val="center"/>
            <w:hideMark/>
          </w:tcPr>
          <w:p w:rsidR="00B97F1E" w:rsidRPr="00A61EB0" w:rsidRDefault="00B97F1E" w:rsidP="00481A4A">
            <w:pPr>
              <w:jc w:val="center"/>
              <w:rPr>
                <w:rFonts w:ascii="Arial" w:hAnsi="Arial" w:cs="Arial"/>
                <w:sz w:val="20"/>
                <w:szCs w:val="20"/>
              </w:rPr>
            </w:pPr>
            <w:r w:rsidRPr="00A61EB0">
              <w:rPr>
                <w:rFonts w:ascii="Arial" w:hAnsi="Arial" w:cs="Arial"/>
                <w:sz w:val="20"/>
                <w:szCs w:val="20"/>
              </w:rPr>
              <w:t> </w:t>
            </w:r>
          </w:p>
        </w:tc>
        <w:tc>
          <w:tcPr>
            <w:tcW w:w="1134" w:type="dxa"/>
            <w:shd w:val="clear" w:color="auto" w:fill="auto"/>
            <w:vAlign w:val="center"/>
            <w:hideMark/>
          </w:tcPr>
          <w:p w:rsidR="00B97F1E" w:rsidRPr="00A61EB0" w:rsidRDefault="00B97F1E" w:rsidP="00481A4A">
            <w:pPr>
              <w:jc w:val="center"/>
              <w:rPr>
                <w:rFonts w:ascii="Arial" w:hAnsi="Arial" w:cs="Arial"/>
                <w:sz w:val="20"/>
                <w:szCs w:val="20"/>
              </w:rPr>
            </w:pPr>
            <w:r w:rsidRPr="00A61EB0">
              <w:rPr>
                <w:rFonts w:ascii="Arial" w:hAnsi="Arial" w:cs="Arial"/>
                <w:sz w:val="20"/>
                <w:szCs w:val="20"/>
              </w:rPr>
              <w:t> </w:t>
            </w:r>
          </w:p>
        </w:tc>
      </w:tr>
      <w:tr w:rsidR="00A61EB0" w:rsidRPr="00A61EB0" w:rsidTr="00C92668">
        <w:trPr>
          <w:trHeight w:val="300"/>
        </w:trPr>
        <w:tc>
          <w:tcPr>
            <w:tcW w:w="419" w:type="dxa"/>
            <w:shd w:val="clear" w:color="auto" w:fill="auto"/>
            <w:vAlign w:val="center"/>
            <w:hideMark/>
          </w:tcPr>
          <w:p w:rsidR="00B97F1E" w:rsidRPr="00A61EB0" w:rsidRDefault="00B97F1E" w:rsidP="00481A4A">
            <w:pPr>
              <w:jc w:val="center"/>
              <w:rPr>
                <w:rFonts w:ascii="Arial" w:hAnsi="Arial" w:cs="Arial"/>
                <w:b/>
                <w:bCs/>
                <w:sz w:val="20"/>
                <w:szCs w:val="20"/>
              </w:rPr>
            </w:pPr>
            <w:r w:rsidRPr="00A61EB0">
              <w:rPr>
                <w:rFonts w:ascii="Arial" w:hAnsi="Arial" w:cs="Arial"/>
                <w:b/>
                <w:bCs/>
                <w:sz w:val="20"/>
                <w:szCs w:val="20"/>
              </w:rPr>
              <w:t>1.2</w:t>
            </w:r>
          </w:p>
        </w:tc>
        <w:tc>
          <w:tcPr>
            <w:tcW w:w="7022" w:type="dxa"/>
            <w:gridSpan w:val="2"/>
            <w:shd w:val="clear" w:color="auto" w:fill="FFFFFF" w:themeFill="background1"/>
            <w:vAlign w:val="center"/>
            <w:hideMark/>
          </w:tcPr>
          <w:p w:rsidR="00B97F1E" w:rsidRPr="00A61EB0" w:rsidRDefault="000445A3" w:rsidP="000445A3">
            <w:pPr>
              <w:rPr>
                <w:rFonts w:ascii="Arial" w:hAnsi="Arial" w:cs="Arial"/>
                <w:sz w:val="20"/>
                <w:szCs w:val="20"/>
              </w:rPr>
            </w:pPr>
            <w:r w:rsidRPr="00A61EB0">
              <w:rPr>
                <w:rFonts w:ascii="Arial" w:hAnsi="Arial" w:cs="Arial"/>
                <w:sz w:val="20"/>
                <w:szCs w:val="20"/>
              </w:rPr>
              <w:t>El sistema a intervenir es</w:t>
            </w:r>
            <w:r w:rsidR="00B97F1E" w:rsidRPr="00A61EB0">
              <w:rPr>
                <w:rFonts w:ascii="Arial" w:hAnsi="Arial" w:cs="Arial"/>
                <w:sz w:val="20"/>
                <w:szCs w:val="20"/>
              </w:rPr>
              <w:t xml:space="preserve"> sin fines de lucro</w:t>
            </w:r>
            <w:r w:rsidR="004E2058" w:rsidRPr="00A61EB0">
              <w:rPr>
                <w:rFonts w:ascii="Arial" w:hAnsi="Arial" w:cs="Arial"/>
                <w:sz w:val="20"/>
                <w:szCs w:val="20"/>
              </w:rPr>
              <w:t xml:space="preserve"> </w:t>
            </w:r>
          </w:p>
        </w:tc>
        <w:tc>
          <w:tcPr>
            <w:tcW w:w="1134" w:type="dxa"/>
            <w:shd w:val="clear" w:color="auto" w:fill="auto"/>
            <w:vAlign w:val="center"/>
            <w:hideMark/>
          </w:tcPr>
          <w:p w:rsidR="00B97F1E" w:rsidRPr="00A61EB0" w:rsidRDefault="00B97F1E" w:rsidP="00481A4A">
            <w:pPr>
              <w:jc w:val="center"/>
              <w:rPr>
                <w:rFonts w:ascii="Arial" w:hAnsi="Arial" w:cs="Arial"/>
                <w:sz w:val="20"/>
                <w:szCs w:val="20"/>
              </w:rPr>
            </w:pPr>
            <w:r w:rsidRPr="00A61EB0">
              <w:rPr>
                <w:rFonts w:ascii="Arial" w:hAnsi="Arial" w:cs="Arial"/>
                <w:sz w:val="20"/>
                <w:szCs w:val="20"/>
              </w:rPr>
              <w:t> </w:t>
            </w:r>
          </w:p>
        </w:tc>
        <w:tc>
          <w:tcPr>
            <w:tcW w:w="1134" w:type="dxa"/>
            <w:shd w:val="clear" w:color="auto" w:fill="auto"/>
            <w:vAlign w:val="center"/>
            <w:hideMark/>
          </w:tcPr>
          <w:p w:rsidR="00B97F1E" w:rsidRPr="00A61EB0" w:rsidRDefault="00B97F1E" w:rsidP="00481A4A">
            <w:pPr>
              <w:jc w:val="center"/>
              <w:rPr>
                <w:rFonts w:ascii="Arial" w:hAnsi="Arial" w:cs="Arial"/>
                <w:sz w:val="20"/>
                <w:szCs w:val="20"/>
              </w:rPr>
            </w:pPr>
            <w:r w:rsidRPr="00A61EB0">
              <w:rPr>
                <w:rFonts w:ascii="Arial" w:hAnsi="Arial" w:cs="Arial"/>
                <w:sz w:val="20"/>
                <w:szCs w:val="20"/>
              </w:rPr>
              <w:t> </w:t>
            </w:r>
          </w:p>
        </w:tc>
      </w:tr>
      <w:tr w:rsidR="00A61EB0" w:rsidRPr="00A61EB0" w:rsidTr="00C92668">
        <w:trPr>
          <w:trHeight w:val="300"/>
        </w:trPr>
        <w:tc>
          <w:tcPr>
            <w:tcW w:w="419" w:type="dxa"/>
            <w:shd w:val="clear" w:color="auto" w:fill="auto"/>
            <w:vAlign w:val="center"/>
          </w:tcPr>
          <w:p w:rsidR="000445A3" w:rsidRPr="00A61EB0" w:rsidRDefault="000445A3" w:rsidP="00481A4A">
            <w:pPr>
              <w:jc w:val="center"/>
              <w:rPr>
                <w:rFonts w:ascii="Arial" w:hAnsi="Arial" w:cs="Arial"/>
                <w:b/>
                <w:bCs/>
                <w:sz w:val="20"/>
                <w:szCs w:val="20"/>
              </w:rPr>
            </w:pPr>
            <w:r w:rsidRPr="00A61EB0">
              <w:rPr>
                <w:rFonts w:ascii="Arial" w:hAnsi="Arial" w:cs="Arial"/>
                <w:b/>
                <w:bCs/>
                <w:sz w:val="20"/>
                <w:szCs w:val="20"/>
              </w:rPr>
              <w:t>1.3</w:t>
            </w:r>
          </w:p>
        </w:tc>
        <w:tc>
          <w:tcPr>
            <w:tcW w:w="7022" w:type="dxa"/>
            <w:gridSpan w:val="2"/>
            <w:shd w:val="clear" w:color="auto" w:fill="FFFFFF" w:themeFill="background1"/>
            <w:vAlign w:val="center"/>
          </w:tcPr>
          <w:p w:rsidR="000445A3" w:rsidRPr="00A61EB0" w:rsidRDefault="000445A3" w:rsidP="00481A4A">
            <w:pPr>
              <w:rPr>
                <w:rFonts w:ascii="Arial" w:hAnsi="Arial" w:cs="Arial"/>
                <w:sz w:val="20"/>
                <w:szCs w:val="20"/>
              </w:rPr>
            </w:pPr>
            <w:r w:rsidRPr="00A61EB0">
              <w:rPr>
                <w:rFonts w:ascii="Arial" w:hAnsi="Arial" w:cs="Arial"/>
                <w:sz w:val="20"/>
                <w:szCs w:val="20"/>
              </w:rPr>
              <w:t xml:space="preserve">El sistema es titular de la declaración de interés social o </w:t>
            </w:r>
            <w:r w:rsidR="009F64D4" w:rsidRPr="00A61EB0">
              <w:rPr>
                <w:rFonts w:ascii="Arial" w:hAnsi="Arial" w:cs="Arial"/>
                <w:sz w:val="20"/>
                <w:szCs w:val="20"/>
              </w:rPr>
              <w:t xml:space="preserve">presenta </w:t>
            </w:r>
            <w:r w:rsidRPr="00A61EB0">
              <w:rPr>
                <w:rFonts w:ascii="Arial" w:hAnsi="Arial" w:cs="Arial"/>
                <w:sz w:val="20"/>
                <w:szCs w:val="20"/>
              </w:rPr>
              <w:t xml:space="preserve">copia de la solicitud, </w:t>
            </w:r>
          </w:p>
        </w:tc>
        <w:tc>
          <w:tcPr>
            <w:tcW w:w="1134" w:type="dxa"/>
            <w:shd w:val="clear" w:color="auto" w:fill="auto"/>
            <w:vAlign w:val="center"/>
          </w:tcPr>
          <w:p w:rsidR="000445A3" w:rsidRPr="00A61EB0" w:rsidRDefault="000445A3" w:rsidP="00481A4A">
            <w:pPr>
              <w:jc w:val="center"/>
              <w:rPr>
                <w:rFonts w:ascii="Arial" w:hAnsi="Arial" w:cs="Arial"/>
                <w:sz w:val="20"/>
                <w:szCs w:val="20"/>
              </w:rPr>
            </w:pPr>
          </w:p>
        </w:tc>
        <w:tc>
          <w:tcPr>
            <w:tcW w:w="1134" w:type="dxa"/>
            <w:shd w:val="clear" w:color="auto" w:fill="auto"/>
            <w:vAlign w:val="center"/>
          </w:tcPr>
          <w:p w:rsidR="000445A3" w:rsidRPr="00A61EB0" w:rsidRDefault="000445A3" w:rsidP="00481A4A">
            <w:pPr>
              <w:jc w:val="center"/>
              <w:rPr>
                <w:rFonts w:ascii="Arial" w:hAnsi="Arial" w:cs="Arial"/>
                <w:sz w:val="20"/>
                <w:szCs w:val="20"/>
              </w:rPr>
            </w:pPr>
          </w:p>
        </w:tc>
      </w:tr>
      <w:tr w:rsidR="00A61EB0" w:rsidRPr="00A61EB0" w:rsidTr="00C92668">
        <w:trPr>
          <w:trHeight w:val="465"/>
        </w:trPr>
        <w:tc>
          <w:tcPr>
            <w:tcW w:w="419" w:type="dxa"/>
            <w:shd w:val="clear" w:color="000000" w:fill="D8E4BC"/>
            <w:vAlign w:val="center"/>
            <w:hideMark/>
          </w:tcPr>
          <w:p w:rsidR="00B97F1E" w:rsidRPr="00A61EB0" w:rsidRDefault="00B97F1E" w:rsidP="00481A4A">
            <w:pPr>
              <w:jc w:val="center"/>
              <w:rPr>
                <w:rFonts w:ascii="Arial" w:hAnsi="Arial" w:cs="Arial"/>
                <w:b/>
                <w:bCs/>
                <w:sz w:val="20"/>
                <w:szCs w:val="20"/>
              </w:rPr>
            </w:pPr>
            <w:r w:rsidRPr="00A61EB0">
              <w:rPr>
                <w:rFonts w:ascii="Arial" w:hAnsi="Arial" w:cs="Arial"/>
                <w:b/>
                <w:bCs/>
                <w:sz w:val="20"/>
                <w:szCs w:val="20"/>
              </w:rPr>
              <w:t>2</w:t>
            </w:r>
          </w:p>
        </w:tc>
        <w:tc>
          <w:tcPr>
            <w:tcW w:w="7022" w:type="dxa"/>
            <w:gridSpan w:val="2"/>
            <w:shd w:val="clear" w:color="000000" w:fill="D8E4BC"/>
            <w:vAlign w:val="center"/>
            <w:hideMark/>
          </w:tcPr>
          <w:p w:rsidR="00B97F1E" w:rsidRPr="00A61EB0" w:rsidRDefault="004C4C30" w:rsidP="00481A4A">
            <w:pPr>
              <w:rPr>
                <w:rFonts w:ascii="Arial" w:hAnsi="Arial" w:cs="Arial"/>
                <w:b/>
                <w:bCs/>
                <w:sz w:val="20"/>
                <w:szCs w:val="20"/>
              </w:rPr>
            </w:pPr>
            <w:r w:rsidRPr="00A61EB0">
              <w:rPr>
                <w:rFonts w:ascii="Arial" w:hAnsi="Arial" w:cs="Arial"/>
                <w:b/>
                <w:bCs/>
                <w:sz w:val="20"/>
                <w:szCs w:val="20"/>
              </w:rPr>
              <w:t>Capacidad</w:t>
            </w:r>
            <w:r w:rsidR="00B97F1E" w:rsidRPr="00A61EB0">
              <w:rPr>
                <w:rFonts w:ascii="Arial" w:hAnsi="Arial" w:cs="Arial"/>
                <w:b/>
                <w:bCs/>
                <w:sz w:val="20"/>
                <w:szCs w:val="20"/>
              </w:rPr>
              <w:t xml:space="preserve"> Legal</w:t>
            </w:r>
          </w:p>
        </w:tc>
        <w:tc>
          <w:tcPr>
            <w:tcW w:w="1134" w:type="dxa"/>
            <w:shd w:val="clear" w:color="000000" w:fill="D8E4BC"/>
            <w:vAlign w:val="center"/>
            <w:hideMark/>
          </w:tcPr>
          <w:p w:rsidR="00B97F1E" w:rsidRPr="00A61EB0" w:rsidRDefault="00B97F1E" w:rsidP="00481A4A">
            <w:pPr>
              <w:jc w:val="center"/>
              <w:rPr>
                <w:rFonts w:ascii="Arial" w:hAnsi="Arial" w:cs="Arial"/>
                <w:b/>
                <w:bCs/>
                <w:sz w:val="20"/>
                <w:szCs w:val="20"/>
              </w:rPr>
            </w:pPr>
            <w:r w:rsidRPr="00A61EB0">
              <w:rPr>
                <w:rFonts w:ascii="Arial" w:hAnsi="Arial" w:cs="Arial"/>
                <w:b/>
                <w:bCs/>
                <w:sz w:val="20"/>
                <w:szCs w:val="20"/>
              </w:rPr>
              <w:t> </w:t>
            </w:r>
          </w:p>
        </w:tc>
        <w:tc>
          <w:tcPr>
            <w:tcW w:w="1134" w:type="dxa"/>
            <w:shd w:val="clear" w:color="000000" w:fill="D8E4BC"/>
            <w:vAlign w:val="center"/>
            <w:hideMark/>
          </w:tcPr>
          <w:p w:rsidR="00B97F1E" w:rsidRPr="00A61EB0" w:rsidRDefault="00B97F1E" w:rsidP="00481A4A">
            <w:pPr>
              <w:jc w:val="center"/>
              <w:rPr>
                <w:rFonts w:ascii="Arial" w:hAnsi="Arial" w:cs="Arial"/>
                <w:b/>
                <w:bCs/>
                <w:sz w:val="20"/>
                <w:szCs w:val="20"/>
              </w:rPr>
            </w:pPr>
            <w:r w:rsidRPr="00A61EB0">
              <w:rPr>
                <w:rFonts w:ascii="Arial" w:hAnsi="Arial" w:cs="Arial"/>
                <w:b/>
                <w:bCs/>
                <w:sz w:val="20"/>
                <w:szCs w:val="20"/>
              </w:rPr>
              <w:t> </w:t>
            </w:r>
          </w:p>
        </w:tc>
      </w:tr>
      <w:tr w:rsidR="00A61EB0" w:rsidRPr="00A61EB0" w:rsidTr="00C92668">
        <w:trPr>
          <w:trHeight w:val="492"/>
        </w:trPr>
        <w:tc>
          <w:tcPr>
            <w:tcW w:w="419" w:type="dxa"/>
            <w:shd w:val="clear" w:color="auto" w:fill="auto"/>
            <w:vAlign w:val="center"/>
            <w:hideMark/>
          </w:tcPr>
          <w:p w:rsidR="00B97F1E" w:rsidRPr="00A61EB0" w:rsidRDefault="00B97F1E" w:rsidP="00481A4A">
            <w:pPr>
              <w:jc w:val="center"/>
              <w:rPr>
                <w:rFonts w:ascii="Arial" w:hAnsi="Arial" w:cs="Arial"/>
                <w:b/>
                <w:bCs/>
                <w:sz w:val="20"/>
                <w:szCs w:val="20"/>
              </w:rPr>
            </w:pPr>
            <w:r w:rsidRPr="00A61EB0">
              <w:rPr>
                <w:rFonts w:ascii="Arial" w:hAnsi="Arial" w:cs="Arial"/>
                <w:b/>
                <w:bCs/>
                <w:sz w:val="20"/>
                <w:szCs w:val="20"/>
              </w:rPr>
              <w:t>2.1</w:t>
            </w:r>
          </w:p>
        </w:tc>
        <w:tc>
          <w:tcPr>
            <w:tcW w:w="7022" w:type="dxa"/>
            <w:gridSpan w:val="2"/>
            <w:shd w:val="clear" w:color="auto" w:fill="auto"/>
            <w:vAlign w:val="center"/>
            <w:hideMark/>
          </w:tcPr>
          <w:p w:rsidR="00B97F1E" w:rsidRPr="00A61EB0" w:rsidRDefault="00B97F1E" w:rsidP="00481A4A">
            <w:pPr>
              <w:rPr>
                <w:rFonts w:ascii="Arial" w:hAnsi="Arial" w:cs="Arial"/>
                <w:sz w:val="20"/>
                <w:szCs w:val="20"/>
              </w:rPr>
            </w:pPr>
            <w:r w:rsidRPr="00A61EB0">
              <w:rPr>
                <w:rFonts w:ascii="Arial" w:hAnsi="Arial" w:cs="Arial"/>
                <w:sz w:val="20"/>
                <w:szCs w:val="20"/>
              </w:rPr>
              <w:t>Capacidad Legal</w:t>
            </w:r>
          </w:p>
        </w:tc>
        <w:tc>
          <w:tcPr>
            <w:tcW w:w="1134" w:type="dxa"/>
            <w:shd w:val="clear" w:color="auto" w:fill="auto"/>
            <w:vAlign w:val="center"/>
            <w:hideMark/>
          </w:tcPr>
          <w:p w:rsidR="00B97F1E" w:rsidRPr="00A61EB0" w:rsidRDefault="00B97F1E" w:rsidP="00481A4A">
            <w:pPr>
              <w:jc w:val="center"/>
              <w:rPr>
                <w:rFonts w:ascii="Arial" w:hAnsi="Arial" w:cs="Arial"/>
                <w:sz w:val="20"/>
                <w:szCs w:val="20"/>
              </w:rPr>
            </w:pPr>
            <w:r w:rsidRPr="00A61EB0">
              <w:rPr>
                <w:rFonts w:ascii="Arial" w:hAnsi="Arial" w:cs="Arial"/>
                <w:sz w:val="20"/>
                <w:szCs w:val="20"/>
              </w:rPr>
              <w:t> </w:t>
            </w:r>
          </w:p>
        </w:tc>
        <w:tc>
          <w:tcPr>
            <w:tcW w:w="1134" w:type="dxa"/>
            <w:shd w:val="clear" w:color="auto" w:fill="auto"/>
            <w:vAlign w:val="center"/>
            <w:hideMark/>
          </w:tcPr>
          <w:p w:rsidR="00B97F1E" w:rsidRPr="00A61EB0" w:rsidRDefault="00B97F1E" w:rsidP="00481A4A">
            <w:pPr>
              <w:jc w:val="center"/>
              <w:rPr>
                <w:rFonts w:ascii="Arial" w:hAnsi="Arial" w:cs="Arial"/>
                <w:sz w:val="20"/>
                <w:szCs w:val="20"/>
              </w:rPr>
            </w:pPr>
            <w:r w:rsidRPr="00A61EB0">
              <w:rPr>
                <w:rFonts w:ascii="Arial" w:hAnsi="Arial" w:cs="Arial"/>
                <w:sz w:val="20"/>
                <w:szCs w:val="20"/>
              </w:rPr>
              <w:t> </w:t>
            </w:r>
          </w:p>
        </w:tc>
      </w:tr>
      <w:tr w:rsidR="00A61EB0" w:rsidRPr="00A61EB0" w:rsidTr="00C92668">
        <w:trPr>
          <w:trHeight w:val="492"/>
        </w:trPr>
        <w:tc>
          <w:tcPr>
            <w:tcW w:w="419" w:type="dxa"/>
            <w:shd w:val="clear" w:color="000000" w:fill="D8E4BC"/>
            <w:vAlign w:val="center"/>
            <w:hideMark/>
          </w:tcPr>
          <w:p w:rsidR="00B97F1E" w:rsidRPr="00A61EB0" w:rsidRDefault="00B97F1E" w:rsidP="00481A4A">
            <w:pPr>
              <w:jc w:val="center"/>
              <w:rPr>
                <w:rFonts w:ascii="Arial" w:hAnsi="Arial" w:cs="Arial"/>
                <w:b/>
                <w:bCs/>
                <w:sz w:val="20"/>
                <w:szCs w:val="20"/>
              </w:rPr>
            </w:pPr>
            <w:r w:rsidRPr="00A61EB0">
              <w:rPr>
                <w:rFonts w:ascii="Arial" w:hAnsi="Arial" w:cs="Arial"/>
                <w:b/>
                <w:bCs/>
                <w:sz w:val="20"/>
                <w:szCs w:val="20"/>
              </w:rPr>
              <w:t>3</w:t>
            </w:r>
          </w:p>
        </w:tc>
        <w:tc>
          <w:tcPr>
            <w:tcW w:w="7022" w:type="dxa"/>
            <w:gridSpan w:val="2"/>
            <w:shd w:val="clear" w:color="000000" w:fill="D8E4BC"/>
            <w:vAlign w:val="center"/>
            <w:hideMark/>
          </w:tcPr>
          <w:p w:rsidR="00B97F1E" w:rsidRPr="00A61EB0" w:rsidRDefault="004C4C30" w:rsidP="00481A4A">
            <w:pPr>
              <w:rPr>
                <w:rFonts w:ascii="Arial" w:hAnsi="Arial" w:cs="Arial"/>
                <w:b/>
                <w:bCs/>
                <w:sz w:val="20"/>
                <w:szCs w:val="20"/>
              </w:rPr>
            </w:pPr>
            <w:r w:rsidRPr="00A61EB0">
              <w:rPr>
                <w:rFonts w:ascii="Arial" w:hAnsi="Arial" w:cs="Arial"/>
                <w:b/>
                <w:bCs/>
                <w:sz w:val="20"/>
                <w:szCs w:val="20"/>
              </w:rPr>
              <w:t>Capacidad</w:t>
            </w:r>
            <w:r w:rsidR="00B97F1E" w:rsidRPr="00A61EB0">
              <w:rPr>
                <w:rFonts w:ascii="Arial" w:hAnsi="Arial" w:cs="Arial"/>
                <w:b/>
                <w:bCs/>
                <w:sz w:val="20"/>
                <w:szCs w:val="20"/>
              </w:rPr>
              <w:t xml:space="preserve"> Financiera </w:t>
            </w:r>
          </w:p>
        </w:tc>
        <w:tc>
          <w:tcPr>
            <w:tcW w:w="1134" w:type="dxa"/>
            <w:shd w:val="clear" w:color="000000" w:fill="D8E4BC"/>
            <w:vAlign w:val="center"/>
            <w:hideMark/>
          </w:tcPr>
          <w:p w:rsidR="00B97F1E" w:rsidRPr="00A61EB0" w:rsidRDefault="00B97F1E" w:rsidP="00481A4A">
            <w:pPr>
              <w:jc w:val="center"/>
              <w:rPr>
                <w:rFonts w:ascii="Arial" w:hAnsi="Arial" w:cs="Arial"/>
                <w:b/>
                <w:bCs/>
                <w:sz w:val="20"/>
                <w:szCs w:val="20"/>
              </w:rPr>
            </w:pPr>
            <w:r w:rsidRPr="00A61EB0">
              <w:rPr>
                <w:rFonts w:ascii="Arial" w:hAnsi="Arial" w:cs="Arial"/>
                <w:b/>
                <w:bCs/>
                <w:sz w:val="20"/>
                <w:szCs w:val="20"/>
              </w:rPr>
              <w:t> </w:t>
            </w:r>
          </w:p>
        </w:tc>
        <w:tc>
          <w:tcPr>
            <w:tcW w:w="1134" w:type="dxa"/>
            <w:shd w:val="clear" w:color="000000" w:fill="D8E4BC"/>
            <w:vAlign w:val="center"/>
            <w:hideMark/>
          </w:tcPr>
          <w:p w:rsidR="00B97F1E" w:rsidRPr="00A61EB0" w:rsidRDefault="00B97F1E" w:rsidP="00481A4A">
            <w:pPr>
              <w:jc w:val="center"/>
              <w:rPr>
                <w:rFonts w:ascii="Arial" w:hAnsi="Arial" w:cs="Arial"/>
                <w:b/>
                <w:bCs/>
                <w:sz w:val="20"/>
                <w:szCs w:val="20"/>
              </w:rPr>
            </w:pPr>
            <w:r w:rsidRPr="00A61EB0">
              <w:rPr>
                <w:rFonts w:ascii="Arial" w:hAnsi="Arial" w:cs="Arial"/>
                <w:b/>
                <w:bCs/>
                <w:sz w:val="20"/>
                <w:szCs w:val="20"/>
              </w:rPr>
              <w:t> </w:t>
            </w:r>
          </w:p>
        </w:tc>
      </w:tr>
      <w:tr w:rsidR="00A61EB0" w:rsidRPr="00A61EB0" w:rsidTr="00C92668">
        <w:trPr>
          <w:trHeight w:val="841"/>
        </w:trPr>
        <w:tc>
          <w:tcPr>
            <w:tcW w:w="419" w:type="dxa"/>
            <w:shd w:val="clear" w:color="auto" w:fill="auto"/>
            <w:vAlign w:val="center"/>
            <w:hideMark/>
          </w:tcPr>
          <w:p w:rsidR="00B97F1E" w:rsidRPr="00A61EB0" w:rsidRDefault="00B97F1E" w:rsidP="00481A4A">
            <w:pPr>
              <w:jc w:val="center"/>
              <w:rPr>
                <w:rFonts w:ascii="Arial" w:hAnsi="Arial" w:cs="Arial"/>
                <w:b/>
                <w:bCs/>
                <w:sz w:val="20"/>
                <w:szCs w:val="20"/>
              </w:rPr>
            </w:pPr>
            <w:r w:rsidRPr="00A61EB0">
              <w:rPr>
                <w:rFonts w:ascii="Arial" w:hAnsi="Arial" w:cs="Arial"/>
                <w:b/>
                <w:bCs/>
                <w:sz w:val="20"/>
                <w:szCs w:val="20"/>
              </w:rPr>
              <w:t>3.1</w:t>
            </w:r>
          </w:p>
        </w:tc>
        <w:tc>
          <w:tcPr>
            <w:tcW w:w="7022" w:type="dxa"/>
            <w:gridSpan w:val="2"/>
            <w:shd w:val="clear" w:color="auto" w:fill="auto"/>
            <w:vAlign w:val="center"/>
            <w:hideMark/>
          </w:tcPr>
          <w:p w:rsidR="00B97F1E" w:rsidRPr="00A61EB0" w:rsidRDefault="00B97F1E" w:rsidP="00481A4A">
            <w:pPr>
              <w:jc w:val="both"/>
              <w:rPr>
                <w:rFonts w:ascii="Arial" w:hAnsi="Arial" w:cs="Arial"/>
                <w:b/>
                <w:bCs/>
                <w:sz w:val="20"/>
                <w:szCs w:val="20"/>
              </w:rPr>
            </w:pPr>
            <w:r w:rsidRPr="00A61EB0">
              <w:rPr>
                <w:rFonts w:ascii="Arial" w:hAnsi="Arial" w:cs="Arial"/>
                <w:b/>
                <w:bCs/>
                <w:sz w:val="20"/>
                <w:szCs w:val="20"/>
              </w:rPr>
              <w:t xml:space="preserve">Para ADESCO, JAAS o Asociación de JAAS: </w:t>
            </w:r>
          </w:p>
          <w:p w:rsidR="00B97F1E" w:rsidRPr="00A61EB0" w:rsidRDefault="00B97F1E" w:rsidP="00481A4A">
            <w:pPr>
              <w:pStyle w:val="Prrafodelista"/>
              <w:numPr>
                <w:ilvl w:val="0"/>
                <w:numId w:val="40"/>
              </w:numPr>
              <w:spacing w:after="0"/>
              <w:jc w:val="both"/>
              <w:rPr>
                <w:rFonts w:ascii="Arial" w:hAnsi="Arial" w:cs="Arial"/>
                <w:sz w:val="20"/>
                <w:szCs w:val="20"/>
              </w:rPr>
            </w:pPr>
            <w:r w:rsidRPr="00A61EB0">
              <w:rPr>
                <w:rFonts w:ascii="Arial" w:hAnsi="Arial" w:cs="Arial"/>
                <w:bCs/>
                <w:sz w:val="20"/>
                <w:szCs w:val="20"/>
              </w:rPr>
              <w:t xml:space="preserve">Balance General del último año fiscal </w:t>
            </w:r>
          </w:p>
          <w:p w:rsidR="00B97F1E" w:rsidRPr="00A61EB0" w:rsidRDefault="00B97F1E" w:rsidP="00481A4A">
            <w:pPr>
              <w:pStyle w:val="Prrafodelista"/>
              <w:numPr>
                <w:ilvl w:val="0"/>
                <w:numId w:val="40"/>
              </w:numPr>
              <w:spacing w:after="0"/>
              <w:jc w:val="both"/>
              <w:rPr>
                <w:rFonts w:ascii="Arial" w:hAnsi="Arial" w:cs="Arial"/>
                <w:sz w:val="20"/>
                <w:szCs w:val="20"/>
              </w:rPr>
            </w:pPr>
            <w:r w:rsidRPr="00A61EB0">
              <w:rPr>
                <w:rFonts w:ascii="Arial" w:hAnsi="Arial" w:cs="Arial"/>
                <w:bCs/>
                <w:sz w:val="20"/>
                <w:szCs w:val="20"/>
              </w:rPr>
              <w:t>Estado de Resultados del último año fiscal</w:t>
            </w:r>
          </w:p>
        </w:tc>
        <w:tc>
          <w:tcPr>
            <w:tcW w:w="1134" w:type="dxa"/>
            <w:shd w:val="clear" w:color="auto" w:fill="auto"/>
            <w:vAlign w:val="center"/>
            <w:hideMark/>
          </w:tcPr>
          <w:p w:rsidR="00B97F1E" w:rsidRPr="00A61EB0" w:rsidRDefault="00B97F1E" w:rsidP="00481A4A">
            <w:pPr>
              <w:jc w:val="center"/>
              <w:rPr>
                <w:rFonts w:ascii="Arial" w:hAnsi="Arial" w:cs="Arial"/>
                <w:sz w:val="20"/>
                <w:szCs w:val="20"/>
              </w:rPr>
            </w:pPr>
            <w:r w:rsidRPr="00A61EB0">
              <w:rPr>
                <w:rFonts w:ascii="Arial" w:hAnsi="Arial" w:cs="Arial"/>
                <w:sz w:val="20"/>
                <w:szCs w:val="20"/>
              </w:rPr>
              <w:t> </w:t>
            </w:r>
          </w:p>
        </w:tc>
        <w:tc>
          <w:tcPr>
            <w:tcW w:w="1134" w:type="dxa"/>
            <w:shd w:val="clear" w:color="auto" w:fill="auto"/>
            <w:vAlign w:val="center"/>
            <w:hideMark/>
          </w:tcPr>
          <w:p w:rsidR="00B97F1E" w:rsidRPr="00A61EB0" w:rsidRDefault="00B97F1E" w:rsidP="00481A4A">
            <w:pPr>
              <w:jc w:val="center"/>
              <w:rPr>
                <w:rFonts w:ascii="Arial" w:hAnsi="Arial" w:cs="Arial"/>
                <w:sz w:val="20"/>
                <w:szCs w:val="20"/>
              </w:rPr>
            </w:pPr>
            <w:r w:rsidRPr="00A61EB0">
              <w:rPr>
                <w:rFonts w:ascii="Arial" w:hAnsi="Arial" w:cs="Arial"/>
                <w:sz w:val="20"/>
                <w:szCs w:val="20"/>
              </w:rPr>
              <w:t> </w:t>
            </w:r>
          </w:p>
        </w:tc>
      </w:tr>
      <w:tr w:rsidR="00A61EB0" w:rsidRPr="00A61EB0" w:rsidTr="00C92668">
        <w:trPr>
          <w:trHeight w:val="458"/>
        </w:trPr>
        <w:tc>
          <w:tcPr>
            <w:tcW w:w="419" w:type="dxa"/>
            <w:shd w:val="clear" w:color="auto" w:fill="auto"/>
            <w:vAlign w:val="center"/>
            <w:hideMark/>
          </w:tcPr>
          <w:p w:rsidR="00B97F1E" w:rsidRPr="00A61EB0" w:rsidRDefault="00B97F1E" w:rsidP="00481A4A">
            <w:pPr>
              <w:jc w:val="center"/>
              <w:rPr>
                <w:rFonts w:ascii="Arial" w:hAnsi="Arial" w:cs="Arial"/>
                <w:b/>
                <w:bCs/>
                <w:sz w:val="20"/>
                <w:szCs w:val="20"/>
              </w:rPr>
            </w:pPr>
            <w:r w:rsidRPr="00A61EB0">
              <w:rPr>
                <w:rFonts w:ascii="Arial" w:hAnsi="Arial" w:cs="Arial"/>
                <w:b/>
                <w:bCs/>
                <w:sz w:val="20"/>
                <w:szCs w:val="20"/>
              </w:rPr>
              <w:t>3.2</w:t>
            </w:r>
          </w:p>
        </w:tc>
        <w:tc>
          <w:tcPr>
            <w:tcW w:w="4955" w:type="dxa"/>
            <w:shd w:val="clear" w:color="auto" w:fill="auto"/>
            <w:vAlign w:val="center"/>
            <w:hideMark/>
          </w:tcPr>
          <w:p w:rsidR="00B97F1E" w:rsidRPr="00A61EB0" w:rsidRDefault="00B97F1E" w:rsidP="00481A4A">
            <w:pPr>
              <w:rPr>
                <w:rFonts w:ascii="Arial" w:hAnsi="Arial" w:cs="Arial"/>
                <w:sz w:val="20"/>
                <w:szCs w:val="20"/>
              </w:rPr>
            </w:pPr>
            <w:r w:rsidRPr="00A61EB0">
              <w:rPr>
                <w:rFonts w:ascii="Arial" w:hAnsi="Arial" w:cs="Arial"/>
                <w:b/>
                <w:bCs/>
                <w:sz w:val="20"/>
                <w:szCs w:val="20"/>
              </w:rPr>
              <w:t xml:space="preserve">ONG y Asocio o UDP: </w:t>
            </w:r>
            <w:r w:rsidRPr="00A61EB0">
              <w:rPr>
                <w:rFonts w:ascii="Arial" w:hAnsi="Arial" w:cs="Arial"/>
                <w:sz w:val="20"/>
                <w:szCs w:val="20"/>
              </w:rPr>
              <w:t>Liquidez Inmediata (Activo Circulante / Pasivo Circulante)</w:t>
            </w:r>
          </w:p>
        </w:tc>
        <w:tc>
          <w:tcPr>
            <w:tcW w:w="2067" w:type="dxa"/>
            <w:shd w:val="clear" w:color="auto" w:fill="auto"/>
            <w:vAlign w:val="center"/>
            <w:hideMark/>
          </w:tcPr>
          <w:p w:rsidR="00B97F1E" w:rsidRPr="00A61EB0" w:rsidRDefault="00B97F1E" w:rsidP="00481A4A">
            <w:pPr>
              <w:jc w:val="center"/>
              <w:rPr>
                <w:rFonts w:ascii="Arial" w:hAnsi="Arial" w:cs="Arial"/>
                <w:sz w:val="20"/>
                <w:szCs w:val="20"/>
              </w:rPr>
            </w:pPr>
            <w:r w:rsidRPr="00A61EB0">
              <w:rPr>
                <w:rFonts w:ascii="Arial" w:hAnsi="Arial" w:cs="Arial"/>
                <w:sz w:val="20"/>
                <w:szCs w:val="20"/>
              </w:rPr>
              <w:t xml:space="preserve">Igual a mayor a </w:t>
            </w:r>
            <w:r w:rsidR="00355C0F" w:rsidRPr="00A61EB0">
              <w:rPr>
                <w:rFonts w:ascii="Arial" w:hAnsi="Arial" w:cs="Arial"/>
                <w:sz w:val="20"/>
                <w:szCs w:val="20"/>
              </w:rPr>
              <w:t>0.90</w:t>
            </w:r>
          </w:p>
        </w:tc>
        <w:tc>
          <w:tcPr>
            <w:tcW w:w="1134" w:type="dxa"/>
            <w:shd w:val="clear" w:color="auto" w:fill="auto"/>
            <w:vAlign w:val="center"/>
            <w:hideMark/>
          </w:tcPr>
          <w:p w:rsidR="00B97F1E" w:rsidRPr="00A61EB0" w:rsidRDefault="00B97F1E" w:rsidP="00481A4A">
            <w:pPr>
              <w:jc w:val="center"/>
              <w:rPr>
                <w:rFonts w:ascii="Arial" w:hAnsi="Arial" w:cs="Arial"/>
                <w:sz w:val="20"/>
                <w:szCs w:val="20"/>
              </w:rPr>
            </w:pPr>
            <w:r w:rsidRPr="00A61EB0">
              <w:rPr>
                <w:rFonts w:ascii="Arial" w:hAnsi="Arial" w:cs="Arial"/>
                <w:sz w:val="20"/>
                <w:szCs w:val="20"/>
              </w:rPr>
              <w:t> </w:t>
            </w:r>
          </w:p>
        </w:tc>
        <w:tc>
          <w:tcPr>
            <w:tcW w:w="1134" w:type="dxa"/>
            <w:shd w:val="clear" w:color="auto" w:fill="auto"/>
            <w:vAlign w:val="center"/>
            <w:hideMark/>
          </w:tcPr>
          <w:p w:rsidR="00B97F1E" w:rsidRPr="00A61EB0" w:rsidRDefault="00B97F1E" w:rsidP="00481A4A">
            <w:pPr>
              <w:jc w:val="center"/>
              <w:rPr>
                <w:rFonts w:ascii="Arial" w:hAnsi="Arial" w:cs="Arial"/>
                <w:sz w:val="20"/>
                <w:szCs w:val="20"/>
              </w:rPr>
            </w:pPr>
            <w:r w:rsidRPr="00A61EB0">
              <w:rPr>
                <w:rFonts w:ascii="Arial" w:hAnsi="Arial" w:cs="Arial"/>
                <w:sz w:val="20"/>
                <w:szCs w:val="20"/>
              </w:rPr>
              <w:t> </w:t>
            </w:r>
          </w:p>
        </w:tc>
      </w:tr>
      <w:tr w:rsidR="00A61EB0" w:rsidRPr="00A61EB0" w:rsidTr="00C92668">
        <w:trPr>
          <w:trHeight w:val="458"/>
        </w:trPr>
        <w:tc>
          <w:tcPr>
            <w:tcW w:w="419" w:type="dxa"/>
            <w:shd w:val="clear" w:color="auto" w:fill="auto"/>
            <w:vAlign w:val="center"/>
            <w:hideMark/>
          </w:tcPr>
          <w:p w:rsidR="00B97F1E" w:rsidRPr="00A61EB0" w:rsidRDefault="00B97F1E" w:rsidP="00481A4A">
            <w:pPr>
              <w:jc w:val="center"/>
              <w:rPr>
                <w:rFonts w:ascii="Arial" w:hAnsi="Arial" w:cs="Arial"/>
                <w:b/>
                <w:bCs/>
                <w:sz w:val="20"/>
                <w:szCs w:val="20"/>
              </w:rPr>
            </w:pPr>
            <w:r w:rsidRPr="00A61EB0">
              <w:rPr>
                <w:rFonts w:ascii="Arial" w:hAnsi="Arial" w:cs="Arial"/>
                <w:b/>
                <w:bCs/>
                <w:sz w:val="20"/>
                <w:szCs w:val="20"/>
              </w:rPr>
              <w:t>3.3</w:t>
            </w:r>
          </w:p>
        </w:tc>
        <w:tc>
          <w:tcPr>
            <w:tcW w:w="4955" w:type="dxa"/>
            <w:shd w:val="clear" w:color="auto" w:fill="auto"/>
            <w:vAlign w:val="center"/>
            <w:hideMark/>
          </w:tcPr>
          <w:p w:rsidR="00B97F1E" w:rsidRPr="00A61EB0" w:rsidRDefault="00B97F1E" w:rsidP="00355C0F">
            <w:pPr>
              <w:rPr>
                <w:rFonts w:ascii="Arial" w:hAnsi="Arial" w:cs="Arial"/>
                <w:sz w:val="20"/>
                <w:szCs w:val="20"/>
              </w:rPr>
            </w:pPr>
            <w:r w:rsidRPr="00A61EB0">
              <w:rPr>
                <w:rFonts w:ascii="Arial" w:hAnsi="Arial" w:cs="Arial"/>
                <w:b/>
                <w:bCs/>
                <w:sz w:val="20"/>
                <w:szCs w:val="20"/>
              </w:rPr>
              <w:t xml:space="preserve">ONG y Asocio o UDP: </w:t>
            </w:r>
            <w:r w:rsidRPr="00A61EB0">
              <w:rPr>
                <w:rFonts w:ascii="Arial" w:hAnsi="Arial" w:cs="Arial"/>
                <w:sz w:val="20"/>
                <w:szCs w:val="20"/>
              </w:rPr>
              <w:t>Endeudamiento (</w:t>
            </w:r>
            <w:r w:rsidR="00355C0F" w:rsidRPr="00A61EB0">
              <w:rPr>
                <w:rFonts w:ascii="Arial" w:hAnsi="Arial" w:cs="Arial"/>
                <w:sz w:val="20"/>
                <w:szCs w:val="20"/>
              </w:rPr>
              <w:t xml:space="preserve">Pasivo </w:t>
            </w:r>
            <w:r w:rsidRPr="00A61EB0">
              <w:rPr>
                <w:rFonts w:ascii="Arial" w:hAnsi="Arial" w:cs="Arial"/>
                <w:sz w:val="20"/>
                <w:szCs w:val="20"/>
              </w:rPr>
              <w:t>/ P</w:t>
            </w:r>
            <w:r w:rsidR="00355C0F" w:rsidRPr="00A61EB0">
              <w:rPr>
                <w:rFonts w:ascii="Arial" w:hAnsi="Arial" w:cs="Arial"/>
                <w:sz w:val="20"/>
                <w:szCs w:val="20"/>
              </w:rPr>
              <w:t>atrimonio neto</w:t>
            </w:r>
            <w:r w:rsidRPr="00A61EB0">
              <w:rPr>
                <w:rFonts w:ascii="Arial" w:hAnsi="Arial" w:cs="Arial"/>
                <w:sz w:val="20"/>
                <w:szCs w:val="20"/>
              </w:rPr>
              <w:t>)</w:t>
            </w:r>
          </w:p>
        </w:tc>
        <w:tc>
          <w:tcPr>
            <w:tcW w:w="2067" w:type="dxa"/>
            <w:shd w:val="clear" w:color="auto" w:fill="auto"/>
            <w:vAlign w:val="center"/>
            <w:hideMark/>
          </w:tcPr>
          <w:p w:rsidR="00B97F1E" w:rsidRPr="00A61EB0" w:rsidRDefault="00B97F1E" w:rsidP="00481A4A">
            <w:pPr>
              <w:jc w:val="center"/>
              <w:rPr>
                <w:rFonts w:ascii="Arial" w:hAnsi="Arial" w:cs="Arial"/>
                <w:sz w:val="20"/>
                <w:szCs w:val="20"/>
              </w:rPr>
            </w:pPr>
            <w:r w:rsidRPr="00A61EB0">
              <w:rPr>
                <w:rFonts w:ascii="Arial" w:hAnsi="Arial" w:cs="Arial"/>
                <w:sz w:val="20"/>
                <w:szCs w:val="20"/>
              </w:rPr>
              <w:t xml:space="preserve">Menor o igual a </w:t>
            </w:r>
            <w:r w:rsidR="00355C0F" w:rsidRPr="00A61EB0">
              <w:rPr>
                <w:rFonts w:ascii="Arial" w:hAnsi="Arial" w:cs="Arial"/>
                <w:sz w:val="20"/>
                <w:szCs w:val="20"/>
              </w:rPr>
              <w:t>0.</w:t>
            </w:r>
            <w:r w:rsidR="00E54CCC" w:rsidRPr="00A61EB0">
              <w:rPr>
                <w:rFonts w:ascii="Arial" w:hAnsi="Arial" w:cs="Arial"/>
                <w:sz w:val="20"/>
                <w:szCs w:val="20"/>
              </w:rPr>
              <w:t>4</w:t>
            </w:r>
            <w:r w:rsidR="00695471" w:rsidRPr="00A61EB0">
              <w:rPr>
                <w:rFonts w:ascii="Arial" w:hAnsi="Arial" w:cs="Arial"/>
                <w:sz w:val="20"/>
                <w:szCs w:val="20"/>
              </w:rPr>
              <w:t>0</w:t>
            </w:r>
          </w:p>
        </w:tc>
        <w:tc>
          <w:tcPr>
            <w:tcW w:w="1134" w:type="dxa"/>
            <w:shd w:val="clear" w:color="auto" w:fill="auto"/>
            <w:vAlign w:val="center"/>
            <w:hideMark/>
          </w:tcPr>
          <w:p w:rsidR="00B97F1E" w:rsidRPr="00A61EB0" w:rsidRDefault="00B97F1E" w:rsidP="00481A4A">
            <w:pPr>
              <w:jc w:val="center"/>
              <w:rPr>
                <w:rFonts w:ascii="Arial" w:hAnsi="Arial" w:cs="Arial"/>
                <w:sz w:val="20"/>
                <w:szCs w:val="20"/>
              </w:rPr>
            </w:pPr>
            <w:r w:rsidRPr="00A61EB0">
              <w:rPr>
                <w:rFonts w:ascii="Arial" w:hAnsi="Arial" w:cs="Arial"/>
                <w:sz w:val="20"/>
                <w:szCs w:val="20"/>
              </w:rPr>
              <w:t> </w:t>
            </w:r>
          </w:p>
        </w:tc>
        <w:tc>
          <w:tcPr>
            <w:tcW w:w="1134" w:type="dxa"/>
            <w:shd w:val="clear" w:color="auto" w:fill="auto"/>
            <w:vAlign w:val="center"/>
            <w:hideMark/>
          </w:tcPr>
          <w:p w:rsidR="00B97F1E" w:rsidRPr="00A61EB0" w:rsidRDefault="00B97F1E" w:rsidP="00481A4A">
            <w:pPr>
              <w:jc w:val="center"/>
              <w:rPr>
                <w:rFonts w:ascii="Arial" w:hAnsi="Arial" w:cs="Arial"/>
                <w:sz w:val="20"/>
                <w:szCs w:val="20"/>
              </w:rPr>
            </w:pPr>
            <w:r w:rsidRPr="00A61EB0">
              <w:rPr>
                <w:rFonts w:ascii="Arial" w:hAnsi="Arial" w:cs="Arial"/>
                <w:sz w:val="20"/>
                <w:szCs w:val="20"/>
              </w:rPr>
              <w:t> </w:t>
            </w:r>
          </w:p>
        </w:tc>
      </w:tr>
      <w:tr w:rsidR="00A61EB0" w:rsidRPr="00A61EB0" w:rsidTr="00C92668">
        <w:trPr>
          <w:trHeight w:val="455"/>
        </w:trPr>
        <w:tc>
          <w:tcPr>
            <w:tcW w:w="419" w:type="dxa"/>
            <w:shd w:val="clear" w:color="000000" w:fill="D8E4BC"/>
            <w:vAlign w:val="center"/>
            <w:hideMark/>
          </w:tcPr>
          <w:p w:rsidR="00B97F1E" w:rsidRPr="00A61EB0" w:rsidRDefault="00B97F1E" w:rsidP="00481A4A">
            <w:pPr>
              <w:jc w:val="center"/>
              <w:rPr>
                <w:rFonts w:ascii="Arial" w:hAnsi="Arial" w:cs="Arial"/>
                <w:b/>
                <w:bCs/>
                <w:sz w:val="20"/>
                <w:szCs w:val="20"/>
              </w:rPr>
            </w:pPr>
            <w:r w:rsidRPr="00A61EB0">
              <w:rPr>
                <w:rFonts w:ascii="Arial" w:hAnsi="Arial" w:cs="Arial"/>
                <w:b/>
                <w:bCs/>
                <w:sz w:val="20"/>
                <w:szCs w:val="20"/>
              </w:rPr>
              <w:t>4</w:t>
            </w:r>
          </w:p>
        </w:tc>
        <w:tc>
          <w:tcPr>
            <w:tcW w:w="7022" w:type="dxa"/>
            <w:gridSpan w:val="2"/>
            <w:shd w:val="clear" w:color="000000" w:fill="D8E4BC"/>
            <w:vAlign w:val="center"/>
            <w:hideMark/>
          </w:tcPr>
          <w:p w:rsidR="00B97F1E" w:rsidRPr="00A61EB0" w:rsidRDefault="001160FB" w:rsidP="00481A4A">
            <w:pPr>
              <w:rPr>
                <w:rFonts w:ascii="Arial" w:hAnsi="Arial" w:cs="Arial"/>
                <w:b/>
                <w:bCs/>
                <w:sz w:val="20"/>
                <w:szCs w:val="20"/>
              </w:rPr>
            </w:pPr>
            <w:r w:rsidRPr="00A61EB0">
              <w:rPr>
                <w:rFonts w:ascii="Arial" w:hAnsi="Arial" w:cs="Arial"/>
                <w:b/>
                <w:bCs/>
                <w:sz w:val="20"/>
                <w:szCs w:val="20"/>
              </w:rPr>
              <w:t xml:space="preserve">Propuesta </w:t>
            </w:r>
            <w:r w:rsidR="00B97F1E" w:rsidRPr="00A61EB0">
              <w:rPr>
                <w:rFonts w:ascii="Arial" w:hAnsi="Arial" w:cs="Arial"/>
                <w:b/>
                <w:bCs/>
                <w:sz w:val="20"/>
                <w:szCs w:val="20"/>
              </w:rPr>
              <w:t>Técnic</w:t>
            </w:r>
            <w:r w:rsidRPr="00A61EB0">
              <w:rPr>
                <w:rFonts w:ascii="Arial" w:hAnsi="Arial" w:cs="Arial"/>
                <w:b/>
                <w:bCs/>
                <w:sz w:val="20"/>
                <w:szCs w:val="20"/>
              </w:rPr>
              <w:t>a y medio ambiente</w:t>
            </w:r>
          </w:p>
        </w:tc>
        <w:tc>
          <w:tcPr>
            <w:tcW w:w="1134" w:type="dxa"/>
            <w:shd w:val="clear" w:color="000000" w:fill="D8E4BC"/>
            <w:vAlign w:val="center"/>
            <w:hideMark/>
          </w:tcPr>
          <w:p w:rsidR="00B97F1E" w:rsidRPr="00A61EB0" w:rsidRDefault="00B97F1E" w:rsidP="00481A4A">
            <w:pPr>
              <w:jc w:val="center"/>
              <w:rPr>
                <w:rFonts w:ascii="Arial" w:hAnsi="Arial" w:cs="Arial"/>
                <w:b/>
                <w:bCs/>
                <w:sz w:val="20"/>
                <w:szCs w:val="20"/>
              </w:rPr>
            </w:pPr>
            <w:r w:rsidRPr="00A61EB0">
              <w:rPr>
                <w:rFonts w:ascii="Arial" w:hAnsi="Arial" w:cs="Arial"/>
                <w:b/>
                <w:bCs/>
                <w:sz w:val="20"/>
                <w:szCs w:val="20"/>
              </w:rPr>
              <w:t> </w:t>
            </w:r>
          </w:p>
        </w:tc>
        <w:tc>
          <w:tcPr>
            <w:tcW w:w="1134" w:type="dxa"/>
            <w:shd w:val="clear" w:color="000000" w:fill="D8E4BC"/>
            <w:vAlign w:val="center"/>
            <w:hideMark/>
          </w:tcPr>
          <w:p w:rsidR="00B97F1E" w:rsidRPr="00A61EB0" w:rsidRDefault="00B97F1E" w:rsidP="00481A4A">
            <w:pPr>
              <w:jc w:val="center"/>
              <w:rPr>
                <w:rFonts w:ascii="Arial" w:hAnsi="Arial" w:cs="Arial"/>
                <w:b/>
                <w:bCs/>
                <w:sz w:val="20"/>
                <w:szCs w:val="20"/>
              </w:rPr>
            </w:pPr>
            <w:r w:rsidRPr="00A61EB0">
              <w:rPr>
                <w:rFonts w:ascii="Arial" w:hAnsi="Arial" w:cs="Arial"/>
                <w:b/>
                <w:bCs/>
                <w:sz w:val="20"/>
                <w:szCs w:val="20"/>
              </w:rPr>
              <w:t> </w:t>
            </w:r>
          </w:p>
        </w:tc>
      </w:tr>
      <w:tr w:rsidR="00A61EB0" w:rsidRPr="00A61EB0" w:rsidTr="00C92668">
        <w:trPr>
          <w:trHeight w:val="300"/>
        </w:trPr>
        <w:tc>
          <w:tcPr>
            <w:tcW w:w="419" w:type="dxa"/>
            <w:shd w:val="clear" w:color="auto" w:fill="auto"/>
            <w:vAlign w:val="center"/>
            <w:hideMark/>
          </w:tcPr>
          <w:p w:rsidR="00B97F1E" w:rsidRPr="00A61EB0" w:rsidRDefault="00B97F1E" w:rsidP="00481A4A">
            <w:pPr>
              <w:jc w:val="center"/>
              <w:rPr>
                <w:rFonts w:ascii="Arial" w:hAnsi="Arial" w:cs="Arial"/>
                <w:b/>
                <w:bCs/>
                <w:sz w:val="20"/>
                <w:szCs w:val="20"/>
              </w:rPr>
            </w:pPr>
            <w:r w:rsidRPr="00A61EB0">
              <w:rPr>
                <w:rFonts w:ascii="Arial" w:hAnsi="Arial" w:cs="Arial"/>
                <w:b/>
                <w:bCs/>
                <w:sz w:val="20"/>
                <w:szCs w:val="20"/>
              </w:rPr>
              <w:t>4.1</w:t>
            </w:r>
          </w:p>
        </w:tc>
        <w:tc>
          <w:tcPr>
            <w:tcW w:w="7022" w:type="dxa"/>
            <w:gridSpan w:val="2"/>
            <w:shd w:val="clear" w:color="auto" w:fill="auto"/>
            <w:vAlign w:val="center"/>
            <w:hideMark/>
          </w:tcPr>
          <w:p w:rsidR="00B97F1E" w:rsidRPr="00A61EB0" w:rsidRDefault="00B97F1E" w:rsidP="00481A4A">
            <w:pPr>
              <w:jc w:val="both"/>
              <w:rPr>
                <w:rFonts w:ascii="Arial" w:hAnsi="Arial" w:cs="Arial"/>
                <w:sz w:val="20"/>
                <w:szCs w:val="20"/>
              </w:rPr>
            </w:pPr>
            <w:r w:rsidRPr="00A61EB0">
              <w:rPr>
                <w:rFonts w:ascii="Arial" w:hAnsi="Arial" w:cs="Arial"/>
                <w:sz w:val="20"/>
                <w:szCs w:val="20"/>
              </w:rPr>
              <w:t xml:space="preserve">Se ha presentado de manera completa el </w:t>
            </w:r>
            <w:r w:rsidR="00481A4A" w:rsidRPr="00A61EB0">
              <w:rPr>
                <w:rFonts w:ascii="Arial" w:hAnsi="Arial" w:cs="Arial"/>
                <w:b/>
                <w:sz w:val="20"/>
                <w:szCs w:val="20"/>
              </w:rPr>
              <w:t>Formato No. 2</w:t>
            </w:r>
            <w:r w:rsidR="00481A4A" w:rsidRPr="00A61EB0">
              <w:rPr>
                <w:rFonts w:ascii="Arial" w:hAnsi="Arial" w:cs="Arial"/>
                <w:sz w:val="20"/>
                <w:szCs w:val="20"/>
              </w:rPr>
              <w:t xml:space="preserve"> </w:t>
            </w:r>
            <w:r w:rsidRPr="00A61EB0">
              <w:rPr>
                <w:rFonts w:ascii="Arial" w:hAnsi="Arial" w:cs="Arial"/>
                <w:sz w:val="20"/>
                <w:szCs w:val="20"/>
              </w:rPr>
              <w:t xml:space="preserve">de la </w:t>
            </w:r>
            <w:r w:rsidR="00481A4A" w:rsidRPr="00A61EB0">
              <w:rPr>
                <w:rFonts w:ascii="Arial" w:hAnsi="Arial" w:cs="Arial"/>
                <w:b/>
                <w:sz w:val="20"/>
                <w:szCs w:val="20"/>
              </w:rPr>
              <w:t>Parte V Formatos de la Propuesta</w:t>
            </w:r>
          </w:p>
        </w:tc>
        <w:tc>
          <w:tcPr>
            <w:tcW w:w="1134" w:type="dxa"/>
            <w:shd w:val="clear" w:color="auto" w:fill="auto"/>
            <w:vAlign w:val="center"/>
            <w:hideMark/>
          </w:tcPr>
          <w:p w:rsidR="00B97F1E" w:rsidRPr="00A61EB0" w:rsidRDefault="00B97F1E" w:rsidP="00481A4A">
            <w:pPr>
              <w:jc w:val="center"/>
              <w:rPr>
                <w:rFonts w:ascii="Arial" w:hAnsi="Arial" w:cs="Arial"/>
                <w:sz w:val="20"/>
                <w:szCs w:val="20"/>
              </w:rPr>
            </w:pPr>
            <w:r w:rsidRPr="00A61EB0">
              <w:rPr>
                <w:rFonts w:ascii="Arial" w:hAnsi="Arial" w:cs="Arial"/>
                <w:sz w:val="20"/>
                <w:szCs w:val="20"/>
              </w:rPr>
              <w:t> </w:t>
            </w:r>
          </w:p>
        </w:tc>
        <w:tc>
          <w:tcPr>
            <w:tcW w:w="1134" w:type="dxa"/>
            <w:shd w:val="clear" w:color="auto" w:fill="auto"/>
            <w:vAlign w:val="center"/>
            <w:hideMark/>
          </w:tcPr>
          <w:p w:rsidR="00B97F1E" w:rsidRPr="00A61EB0" w:rsidRDefault="00B97F1E" w:rsidP="00481A4A">
            <w:pPr>
              <w:jc w:val="center"/>
              <w:rPr>
                <w:rFonts w:ascii="Arial" w:hAnsi="Arial" w:cs="Arial"/>
                <w:sz w:val="20"/>
                <w:szCs w:val="20"/>
              </w:rPr>
            </w:pPr>
            <w:r w:rsidRPr="00A61EB0">
              <w:rPr>
                <w:rFonts w:ascii="Arial" w:hAnsi="Arial" w:cs="Arial"/>
                <w:sz w:val="20"/>
                <w:szCs w:val="20"/>
              </w:rPr>
              <w:t> </w:t>
            </w:r>
          </w:p>
        </w:tc>
      </w:tr>
      <w:tr w:rsidR="00A61EB0" w:rsidRPr="00A61EB0" w:rsidTr="003213F6">
        <w:trPr>
          <w:trHeight w:val="829"/>
        </w:trPr>
        <w:tc>
          <w:tcPr>
            <w:tcW w:w="419" w:type="dxa"/>
            <w:shd w:val="clear" w:color="auto" w:fill="auto"/>
            <w:vAlign w:val="center"/>
          </w:tcPr>
          <w:p w:rsidR="007645FC" w:rsidRPr="00A61EB0" w:rsidRDefault="007645FC" w:rsidP="00481A4A">
            <w:pPr>
              <w:jc w:val="center"/>
              <w:rPr>
                <w:rFonts w:ascii="Arial" w:hAnsi="Arial" w:cs="Arial"/>
                <w:b/>
                <w:bCs/>
                <w:sz w:val="20"/>
                <w:szCs w:val="20"/>
              </w:rPr>
            </w:pPr>
            <w:r w:rsidRPr="00A61EB0">
              <w:rPr>
                <w:rFonts w:ascii="Arial" w:hAnsi="Arial" w:cs="Arial"/>
                <w:b/>
                <w:bCs/>
                <w:sz w:val="20"/>
                <w:szCs w:val="20"/>
              </w:rPr>
              <w:t>4.</w:t>
            </w:r>
            <w:r w:rsidR="00466CF4" w:rsidRPr="00A61EB0">
              <w:rPr>
                <w:rFonts w:ascii="Arial" w:hAnsi="Arial" w:cs="Arial"/>
                <w:b/>
                <w:bCs/>
                <w:sz w:val="20"/>
                <w:szCs w:val="20"/>
              </w:rPr>
              <w:t>2</w:t>
            </w:r>
          </w:p>
        </w:tc>
        <w:tc>
          <w:tcPr>
            <w:tcW w:w="7022" w:type="dxa"/>
            <w:gridSpan w:val="2"/>
            <w:shd w:val="clear" w:color="auto" w:fill="auto"/>
            <w:vAlign w:val="center"/>
            <w:hideMark/>
          </w:tcPr>
          <w:p w:rsidR="007645FC" w:rsidRPr="00A61EB0" w:rsidRDefault="007645FC" w:rsidP="003775FC">
            <w:pPr>
              <w:jc w:val="both"/>
              <w:rPr>
                <w:rFonts w:ascii="Arial" w:hAnsi="Arial" w:cs="Arial"/>
                <w:sz w:val="20"/>
                <w:szCs w:val="20"/>
              </w:rPr>
            </w:pPr>
            <w:r w:rsidRPr="00A61EB0">
              <w:rPr>
                <w:rFonts w:ascii="Arial" w:hAnsi="Arial" w:cs="Arial"/>
                <w:sz w:val="20"/>
                <w:szCs w:val="20"/>
              </w:rPr>
              <w:t xml:space="preserve">La propuesta contempla la implementación </w:t>
            </w:r>
            <w:r w:rsidR="003775FC" w:rsidRPr="00A61EB0">
              <w:rPr>
                <w:rFonts w:ascii="Arial" w:hAnsi="Arial" w:cs="Arial"/>
                <w:sz w:val="20"/>
                <w:szCs w:val="20"/>
              </w:rPr>
              <w:t xml:space="preserve">o mejora de </w:t>
            </w:r>
            <w:proofErr w:type="spellStart"/>
            <w:r w:rsidR="003775FC" w:rsidRPr="00A61EB0">
              <w:rPr>
                <w:rFonts w:ascii="Arial" w:hAnsi="Arial" w:cs="Arial"/>
                <w:sz w:val="20"/>
                <w:szCs w:val="20"/>
              </w:rPr>
              <w:t>macro</w:t>
            </w:r>
            <w:r w:rsidRPr="00A61EB0">
              <w:rPr>
                <w:rFonts w:ascii="Arial" w:hAnsi="Arial" w:cs="Arial"/>
                <w:sz w:val="20"/>
                <w:szCs w:val="20"/>
              </w:rPr>
              <w:t>medición</w:t>
            </w:r>
            <w:proofErr w:type="spellEnd"/>
            <w:r w:rsidRPr="00A61EB0">
              <w:rPr>
                <w:rFonts w:ascii="Arial" w:hAnsi="Arial" w:cs="Arial"/>
                <w:sz w:val="20"/>
                <w:szCs w:val="20"/>
              </w:rPr>
              <w:t xml:space="preserve"> en todos los lugares necesarios</w:t>
            </w:r>
            <w:r w:rsidR="003775FC" w:rsidRPr="00A61EB0">
              <w:rPr>
                <w:rFonts w:ascii="Arial" w:hAnsi="Arial" w:cs="Arial"/>
                <w:sz w:val="20"/>
                <w:szCs w:val="20"/>
              </w:rPr>
              <w:t xml:space="preserve">, o el sistema </w:t>
            </w:r>
            <w:r w:rsidR="00495C0E" w:rsidRPr="00A61EB0">
              <w:rPr>
                <w:rFonts w:ascii="Arial" w:hAnsi="Arial" w:cs="Arial"/>
                <w:sz w:val="20"/>
                <w:szCs w:val="20"/>
              </w:rPr>
              <w:t>dispone de</w:t>
            </w:r>
            <w:r w:rsidR="003775FC" w:rsidRPr="00A61EB0">
              <w:rPr>
                <w:rFonts w:ascii="Arial" w:hAnsi="Arial" w:cs="Arial"/>
                <w:sz w:val="20"/>
                <w:szCs w:val="20"/>
              </w:rPr>
              <w:t xml:space="preserve"> </w:t>
            </w:r>
            <w:proofErr w:type="spellStart"/>
            <w:r w:rsidR="003775FC" w:rsidRPr="00A61EB0">
              <w:rPr>
                <w:rFonts w:ascii="Arial" w:hAnsi="Arial" w:cs="Arial"/>
                <w:sz w:val="20"/>
                <w:szCs w:val="20"/>
              </w:rPr>
              <w:t>macromedición</w:t>
            </w:r>
            <w:proofErr w:type="spellEnd"/>
            <w:r w:rsidR="003775FC" w:rsidRPr="00A61EB0">
              <w:rPr>
                <w:rFonts w:ascii="Arial" w:hAnsi="Arial" w:cs="Arial"/>
                <w:sz w:val="20"/>
                <w:szCs w:val="20"/>
              </w:rPr>
              <w:t xml:space="preserve"> funcionando adecuadamente</w:t>
            </w:r>
          </w:p>
        </w:tc>
        <w:tc>
          <w:tcPr>
            <w:tcW w:w="1134" w:type="dxa"/>
            <w:shd w:val="clear" w:color="auto" w:fill="FFFFFF" w:themeFill="background1"/>
            <w:vAlign w:val="center"/>
            <w:hideMark/>
          </w:tcPr>
          <w:p w:rsidR="007645FC" w:rsidRPr="00A61EB0" w:rsidRDefault="007645FC" w:rsidP="00481A4A">
            <w:pPr>
              <w:jc w:val="center"/>
              <w:rPr>
                <w:rFonts w:ascii="Arial" w:hAnsi="Arial" w:cs="Arial"/>
                <w:sz w:val="20"/>
                <w:szCs w:val="20"/>
              </w:rPr>
            </w:pPr>
            <w:r w:rsidRPr="00A61EB0">
              <w:rPr>
                <w:rFonts w:ascii="Arial" w:hAnsi="Arial" w:cs="Arial"/>
                <w:sz w:val="20"/>
                <w:szCs w:val="20"/>
              </w:rPr>
              <w:t> </w:t>
            </w:r>
          </w:p>
        </w:tc>
        <w:tc>
          <w:tcPr>
            <w:tcW w:w="1134" w:type="dxa"/>
            <w:shd w:val="clear" w:color="auto" w:fill="FFFFFF" w:themeFill="background1"/>
            <w:vAlign w:val="center"/>
            <w:hideMark/>
          </w:tcPr>
          <w:p w:rsidR="007645FC" w:rsidRPr="00A61EB0" w:rsidRDefault="007645FC" w:rsidP="00481A4A">
            <w:pPr>
              <w:jc w:val="center"/>
              <w:rPr>
                <w:rFonts w:ascii="Arial" w:hAnsi="Arial" w:cs="Arial"/>
                <w:sz w:val="20"/>
                <w:szCs w:val="20"/>
              </w:rPr>
            </w:pPr>
            <w:r w:rsidRPr="00A61EB0">
              <w:rPr>
                <w:rFonts w:ascii="Arial" w:hAnsi="Arial" w:cs="Arial"/>
                <w:sz w:val="20"/>
                <w:szCs w:val="20"/>
              </w:rPr>
              <w:t> </w:t>
            </w:r>
          </w:p>
        </w:tc>
      </w:tr>
      <w:tr w:rsidR="00A61EB0" w:rsidRPr="00A61EB0" w:rsidTr="003213F6">
        <w:trPr>
          <w:trHeight w:val="552"/>
        </w:trPr>
        <w:tc>
          <w:tcPr>
            <w:tcW w:w="419" w:type="dxa"/>
            <w:shd w:val="clear" w:color="auto" w:fill="auto"/>
            <w:vAlign w:val="center"/>
          </w:tcPr>
          <w:p w:rsidR="008D4D08" w:rsidRPr="00A61EB0" w:rsidRDefault="008D4D08" w:rsidP="00481A4A">
            <w:pPr>
              <w:jc w:val="center"/>
              <w:rPr>
                <w:rFonts w:ascii="Arial" w:hAnsi="Arial" w:cs="Arial"/>
                <w:b/>
                <w:bCs/>
                <w:sz w:val="20"/>
                <w:szCs w:val="20"/>
              </w:rPr>
            </w:pPr>
            <w:r w:rsidRPr="00A61EB0">
              <w:rPr>
                <w:rFonts w:ascii="Arial" w:hAnsi="Arial" w:cs="Arial"/>
                <w:b/>
                <w:bCs/>
                <w:sz w:val="20"/>
                <w:szCs w:val="20"/>
              </w:rPr>
              <w:t>4.</w:t>
            </w:r>
            <w:r w:rsidR="00466CF4" w:rsidRPr="00A61EB0">
              <w:rPr>
                <w:rFonts w:ascii="Arial" w:hAnsi="Arial" w:cs="Arial"/>
                <w:b/>
                <w:bCs/>
                <w:sz w:val="20"/>
                <w:szCs w:val="20"/>
              </w:rPr>
              <w:t>3</w:t>
            </w:r>
          </w:p>
        </w:tc>
        <w:tc>
          <w:tcPr>
            <w:tcW w:w="7022" w:type="dxa"/>
            <w:gridSpan w:val="2"/>
            <w:shd w:val="clear" w:color="auto" w:fill="auto"/>
            <w:vAlign w:val="center"/>
          </w:tcPr>
          <w:p w:rsidR="008D4D08" w:rsidRPr="00A61EB0" w:rsidRDefault="008D4D08" w:rsidP="003775FC">
            <w:pPr>
              <w:jc w:val="both"/>
              <w:rPr>
                <w:rFonts w:ascii="Arial" w:hAnsi="Arial" w:cs="Arial"/>
                <w:sz w:val="20"/>
                <w:szCs w:val="20"/>
              </w:rPr>
            </w:pPr>
            <w:r w:rsidRPr="00A61EB0">
              <w:rPr>
                <w:rFonts w:ascii="Arial" w:hAnsi="Arial" w:cs="Arial"/>
                <w:sz w:val="20"/>
                <w:szCs w:val="20"/>
              </w:rPr>
              <w:t xml:space="preserve">La propuesta contempla la implementación o mejora de </w:t>
            </w:r>
            <w:proofErr w:type="spellStart"/>
            <w:r w:rsidRPr="00A61EB0">
              <w:rPr>
                <w:rFonts w:ascii="Arial" w:hAnsi="Arial" w:cs="Arial"/>
                <w:sz w:val="20"/>
                <w:szCs w:val="20"/>
              </w:rPr>
              <w:t>micromedición</w:t>
            </w:r>
            <w:proofErr w:type="spellEnd"/>
            <w:r w:rsidRPr="00A61EB0">
              <w:rPr>
                <w:rFonts w:ascii="Arial" w:hAnsi="Arial" w:cs="Arial"/>
                <w:sz w:val="20"/>
                <w:szCs w:val="20"/>
              </w:rPr>
              <w:t xml:space="preserve"> para el total de usuarios, o el sistema </w:t>
            </w:r>
            <w:r w:rsidR="00495C0E" w:rsidRPr="00A61EB0">
              <w:rPr>
                <w:rFonts w:ascii="Arial" w:hAnsi="Arial" w:cs="Arial"/>
                <w:sz w:val="20"/>
                <w:szCs w:val="20"/>
              </w:rPr>
              <w:t>dispone de</w:t>
            </w:r>
            <w:r w:rsidRPr="00A61EB0">
              <w:rPr>
                <w:rFonts w:ascii="Arial" w:hAnsi="Arial" w:cs="Arial"/>
                <w:sz w:val="20"/>
                <w:szCs w:val="20"/>
              </w:rPr>
              <w:t xml:space="preserve"> </w:t>
            </w:r>
            <w:proofErr w:type="spellStart"/>
            <w:r w:rsidRPr="00A61EB0">
              <w:rPr>
                <w:rFonts w:ascii="Arial" w:hAnsi="Arial" w:cs="Arial"/>
                <w:sz w:val="20"/>
                <w:szCs w:val="20"/>
              </w:rPr>
              <w:t>micromedición</w:t>
            </w:r>
            <w:proofErr w:type="spellEnd"/>
            <w:r w:rsidRPr="00A61EB0">
              <w:rPr>
                <w:rFonts w:ascii="Arial" w:hAnsi="Arial" w:cs="Arial"/>
                <w:sz w:val="20"/>
                <w:szCs w:val="20"/>
              </w:rPr>
              <w:t xml:space="preserve"> para todos los usuarios</w:t>
            </w:r>
          </w:p>
        </w:tc>
        <w:tc>
          <w:tcPr>
            <w:tcW w:w="1134" w:type="dxa"/>
            <w:shd w:val="clear" w:color="auto" w:fill="FFFFFF" w:themeFill="background1"/>
            <w:vAlign w:val="center"/>
          </w:tcPr>
          <w:p w:rsidR="008D4D08" w:rsidRPr="00A61EB0" w:rsidRDefault="008D4D08" w:rsidP="00481A4A">
            <w:pPr>
              <w:jc w:val="center"/>
              <w:rPr>
                <w:rFonts w:ascii="Arial" w:hAnsi="Arial" w:cs="Arial"/>
                <w:sz w:val="20"/>
                <w:szCs w:val="20"/>
              </w:rPr>
            </w:pPr>
          </w:p>
        </w:tc>
        <w:tc>
          <w:tcPr>
            <w:tcW w:w="1134" w:type="dxa"/>
            <w:shd w:val="clear" w:color="auto" w:fill="FFFFFF" w:themeFill="background1"/>
            <w:vAlign w:val="center"/>
          </w:tcPr>
          <w:p w:rsidR="008D4D08" w:rsidRPr="00A61EB0" w:rsidRDefault="008D4D08" w:rsidP="00481A4A">
            <w:pPr>
              <w:jc w:val="center"/>
              <w:rPr>
                <w:rFonts w:ascii="Arial" w:hAnsi="Arial" w:cs="Arial"/>
                <w:sz w:val="20"/>
                <w:szCs w:val="20"/>
              </w:rPr>
            </w:pPr>
          </w:p>
        </w:tc>
      </w:tr>
      <w:tr w:rsidR="00A61EB0" w:rsidRPr="00A61EB0" w:rsidTr="003213F6">
        <w:trPr>
          <w:trHeight w:val="552"/>
        </w:trPr>
        <w:tc>
          <w:tcPr>
            <w:tcW w:w="419" w:type="dxa"/>
            <w:shd w:val="clear" w:color="auto" w:fill="auto"/>
            <w:vAlign w:val="center"/>
          </w:tcPr>
          <w:p w:rsidR="008D4D08" w:rsidRPr="00A61EB0" w:rsidRDefault="008D4D08" w:rsidP="00481A4A">
            <w:pPr>
              <w:jc w:val="center"/>
              <w:rPr>
                <w:rFonts w:ascii="Arial" w:hAnsi="Arial" w:cs="Arial"/>
                <w:b/>
                <w:bCs/>
                <w:sz w:val="20"/>
                <w:szCs w:val="20"/>
              </w:rPr>
            </w:pPr>
            <w:r w:rsidRPr="00A61EB0">
              <w:rPr>
                <w:rFonts w:ascii="Arial" w:hAnsi="Arial" w:cs="Arial"/>
                <w:b/>
                <w:bCs/>
                <w:sz w:val="20"/>
                <w:szCs w:val="20"/>
              </w:rPr>
              <w:t>4.</w:t>
            </w:r>
            <w:r w:rsidR="00466CF4" w:rsidRPr="00A61EB0">
              <w:rPr>
                <w:rFonts w:ascii="Arial" w:hAnsi="Arial" w:cs="Arial"/>
                <w:b/>
                <w:bCs/>
                <w:sz w:val="20"/>
                <w:szCs w:val="20"/>
              </w:rPr>
              <w:t>4</w:t>
            </w:r>
          </w:p>
        </w:tc>
        <w:tc>
          <w:tcPr>
            <w:tcW w:w="7022" w:type="dxa"/>
            <w:gridSpan w:val="2"/>
            <w:shd w:val="clear" w:color="auto" w:fill="auto"/>
            <w:vAlign w:val="center"/>
            <w:hideMark/>
          </w:tcPr>
          <w:p w:rsidR="008D4D08" w:rsidRPr="00A61EB0" w:rsidRDefault="008D4D08" w:rsidP="003775FC">
            <w:pPr>
              <w:jc w:val="both"/>
              <w:rPr>
                <w:rFonts w:ascii="Arial" w:hAnsi="Arial" w:cs="Arial"/>
                <w:sz w:val="20"/>
                <w:szCs w:val="20"/>
              </w:rPr>
            </w:pPr>
            <w:r w:rsidRPr="00A61EB0">
              <w:rPr>
                <w:rFonts w:ascii="Arial" w:hAnsi="Arial" w:cs="Arial"/>
                <w:sz w:val="20"/>
                <w:szCs w:val="20"/>
              </w:rPr>
              <w:t>La propuesta contempla la implementación o mejora de sistema de cloración adecuado, o el sistema de cloración funciona adecuadamente</w:t>
            </w:r>
          </w:p>
        </w:tc>
        <w:tc>
          <w:tcPr>
            <w:tcW w:w="1134" w:type="dxa"/>
            <w:shd w:val="clear" w:color="auto" w:fill="FFFFFF" w:themeFill="background1"/>
            <w:vAlign w:val="center"/>
            <w:hideMark/>
          </w:tcPr>
          <w:p w:rsidR="008D4D08" w:rsidRPr="00A61EB0" w:rsidRDefault="008D4D08" w:rsidP="00481A4A">
            <w:pPr>
              <w:jc w:val="center"/>
              <w:rPr>
                <w:rFonts w:ascii="Arial" w:hAnsi="Arial" w:cs="Arial"/>
                <w:sz w:val="20"/>
                <w:szCs w:val="20"/>
              </w:rPr>
            </w:pPr>
            <w:r w:rsidRPr="00A61EB0">
              <w:rPr>
                <w:rFonts w:ascii="Arial" w:hAnsi="Arial" w:cs="Arial"/>
                <w:sz w:val="20"/>
                <w:szCs w:val="20"/>
              </w:rPr>
              <w:t> </w:t>
            </w:r>
          </w:p>
        </w:tc>
        <w:tc>
          <w:tcPr>
            <w:tcW w:w="1134" w:type="dxa"/>
            <w:shd w:val="clear" w:color="auto" w:fill="FFFFFF" w:themeFill="background1"/>
            <w:vAlign w:val="center"/>
            <w:hideMark/>
          </w:tcPr>
          <w:p w:rsidR="008D4D08" w:rsidRPr="00A61EB0" w:rsidRDefault="008D4D08" w:rsidP="00481A4A">
            <w:pPr>
              <w:jc w:val="center"/>
              <w:rPr>
                <w:rFonts w:ascii="Arial" w:hAnsi="Arial" w:cs="Arial"/>
                <w:sz w:val="20"/>
                <w:szCs w:val="20"/>
              </w:rPr>
            </w:pPr>
            <w:r w:rsidRPr="00A61EB0">
              <w:rPr>
                <w:rFonts w:ascii="Arial" w:hAnsi="Arial" w:cs="Arial"/>
                <w:sz w:val="20"/>
                <w:szCs w:val="20"/>
              </w:rPr>
              <w:t> </w:t>
            </w:r>
          </w:p>
        </w:tc>
      </w:tr>
      <w:tr w:rsidR="00A61EB0" w:rsidRPr="00A61EB0" w:rsidTr="003213F6">
        <w:trPr>
          <w:trHeight w:val="552"/>
        </w:trPr>
        <w:tc>
          <w:tcPr>
            <w:tcW w:w="419" w:type="dxa"/>
            <w:shd w:val="clear" w:color="auto" w:fill="auto"/>
            <w:vAlign w:val="center"/>
          </w:tcPr>
          <w:p w:rsidR="008D4D08" w:rsidRPr="00A61EB0" w:rsidRDefault="008D4D08" w:rsidP="00481A4A">
            <w:pPr>
              <w:jc w:val="center"/>
              <w:rPr>
                <w:rFonts w:ascii="Arial" w:hAnsi="Arial" w:cs="Arial"/>
                <w:b/>
                <w:bCs/>
                <w:sz w:val="20"/>
                <w:szCs w:val="20"/>
              </w:rPr>
            </w:pPr>
            <w:r w:rsidRPr="00A61EB0">
              <w:rPr>
                <w:rFonts w:ascii="Arial" w:hAnsi="Arial" w:cs="Arial"/>
                <w:b/>
                <w:bCs/>
                <w:sz w:val="20"/>
                <w:szCs w:val="20"/>
              </w:rPr>
              <w:t>4.</w:t>
            </w:r>
            <w:r w:rsidR="00466CF4" w:rsidRPr="00A61EB0">
              <w:rPr>
                <w:rFonts w:ascii="Arial" w:hAnsi="Arial" w:cs="Arial"/>
                <w:b/>
                <w:bCs/>
                <w:sz w:val="20"/>
                <w:szCs w:val="20"/>
              </w:rPr>
              <w:t>5</w:t>
            </w:r>
          </w:p>
        </w:tc>
        <w:tc>
          <w:tcPr>
            <w:tcW w:w="7022" w:type="dxa"/>
            <w:gridSpan w:val="2"/>
            <w:shd w:val="clear" w:color="auto" w:fill="auto"/>
            <w:vAlign w:val="center"/>
          </w:tcPr>
          <w:p w:rsidR="008D4D08" w:rsidRPr="00A61EB0" w:rsidRDefault="008D4D08" w:rsidP="00C92668">
            <w:pPr>
              <w:jc w:val="both"/>
              <w:rPr>
                <w:rFonts w:ascii="Arial" w:hAnsi="Arial" w:cs="Arial"/>
                <w:sz w:val="20"/>
                <w:szCs w:val="20"/>
              </w:rPr>
            </w:pPr>
            <w:r w:rsidRPr="00A61EB0">
              <w:rPr>
                <w:rFonts w:ascii="Arial" w:hAnsi="Arial" w:cs="Arial"/>
                <w:sz w:val="20"/>
                <w:szCs w:val="20"/>
              </w:rPr>
              <w:t xml:space="preserve">La propuesta contempla la implementación o la mejora del plan de operación y mantenimiento (POM) del sistema, o se dispone de un POM actualizado, y se implementan las actividades programadas </w:t>
            </w:r>
          </w:p>
        </w:tc>
        <w:tc>
          <w:tcPr>
            <w:tcW w:w="1134" w:type="dxa"/>
            <w:shd w:val="clear" w:color="auto" w:fill="FFFFFF" w:themeFill="background1"/>
            <w:vAlign w:val="center"/>
          </w:tcPr>
          <w:p w:rsidR="008D4D08" w:rsidRPr="00A61EB0" w:rsidRDefault="008D4D08" w:rsidP="00481A4A">
            <w:pPr>
              <w:jc w:val="center"/>
              <w:rPr>
                <w:rFonts w:ascii="Arial" w:hAnsi="Arial" w:cs="Arial"/>
                <w:sz w:val="20"/>
                <w:szCs w:val="20"/>
              </w:rPr>
            </w:pPr>
          </w:p>
        </w:tc>
        <w:tc>
          <w:tcPr>
            <w:tcW w:w="1134" w:type="dxa"/>
            <w:shd w:val="clear" w:color="auto" w:fill="FFFFFF" w:themeFill="background1"/>
            <w:vAlign w:val="center"/>
          </w:tcPr>
          <w:p w:rsidR="008D4D08" w:rsidRPr="00A61EB0" w:rsidRDefault="008D4D08" w:rsidP="00481A4A">
            <w:pPr>
              <w:jc w:val="center"/>
              <w:rPr>
                <w:rFonts w:ascii="Arial" w:hAnsi="Arial" w:cs="Arial"/>
                <w:sz w:val="20"/>
                <w:szCs w:val="20"/>
              </w:rPr>
            </w:pPr>
          </w:p>
        </w:tc>
      </w:tr>
      <w:tr w:rsidR="00A61EB0" w:rsidRPr="00A61EB0" w:rsidTr="003213F6">
        <w:trPr>
          <w:trHeight w:val="552"/>
        </w:trPr>
        <w:tc>
          <w:tcPr>
            <w:tcW w:w="419" w:type="dxa"/>
            <w:shd w:val="clear" w:color="auto" w:fill="auto"/>
            <w:vAlign w:val="center"/>
          </w:tcPr>
          <w:p w:rsidR="004B277E" w:rsidRPr="00A61EB0" w:rsidRDefault="00B77B6F" w:rsidP="00481A4A">
            <w:pPr>
              <w:jc w:val="center"/>
              <w:rPr>
                <w:rFonts w:ascii="Arial" w:hAnsi="Arial" w:cs="Arial"/>
                <w:b/>
                <w:bCs/>
                <w:sz w:val="20"/>
                <w:szCs w:val="20"/>
              </w:rPr>
            </w:pPr>
            <w:r w:rsidRPr="00A61EB0">
              <w:rPr>
                <w:rFonts w:ascii="Arial" w:hAnsi="Arial" w:cs="Arial"/>
                <w:b/>
                <w:bCs/>
                <w:sz w:val="20"/>
                <w:szCs w:val="20"/>
              </w:rPr>
              <w:t>4.</w:t>
            </w:r>
            <w:r w:rsidR="00466CF4" w:rsidRPr="00A61EB0">
              <w:rPr>
                <w:rFonts w:ascii="Arial" w:hAnsi="Arial" w:cs="Arial"/>
                <w:b/>
                <w:bCs/>
                <w:sz w:val="20"/>
                <w:szCs w:val="20"/>
              </w:rPr>
              <w:t>6</w:t>
            </w:r>
          </w:p>
        </w:tc>
        <w:tc>
          <w:tcPr>
            <w:tcW w:w="7022" w:type="dxa"/>
            <w:gridSpan w:val="2"/>
            <w:shd w:val="clear" w:color="auto" w:fill="auto"/>
            <w:vAlign w:val="center"/>
          </w:tcPr>
          <w:p w:rsidR="004B277E" w:rsidRPr="00A61EB0" w:rsidRDefault="004B277E" w:rsidP="00B77B6F">
            <w:pPr>
              <w:jc w:val="both"/>
              <w:rPr>
                <w:rFonts w:ascii="Arial" w:hAnsi="Arial" w:cs="Arial"/>
                <w:sz w:val="20"/>
                <w:szCs w:val="20"/>
              </w:rPr>
            </w:pPr>
            <w:r w:rsidRPr="00A61EB0">
              <w:rPr>
                <w:rFonts w:ascii="Arial" w:hAnsi="Arial" w:cs="Arial"/>
                <w:sz w:val="20"/>
                <w:szCs w:val="20"/>
              </w:rPr>
              <w:t xml:space="preserve">La propuesta </w:t>
            </w:r>
            <w:r w:rsidR="001160FB" w:rsidRPr="00A61EB0">
              <w:rPr>
                <w:rFonts w:ascii="Arial" w:hAnsi="Arial" w:cs="Arial"/>
                <w:sz w:val="20"/>
                <w:szCs w:val="20"/>
              </w:rPr>
              <w:t>presenta</w:t>
            </w:r>
            <w:r w:rsidRPr="00A61EB0">
              <w:rPr>
                <w:rFonts w:ascii="Arial" w:hAnsi="Arial" w:cs="Arial"/>
                <w:sz w:val="20"/>
                <w:szCs w:val="20"/>
              </w:rPr>
              <w:t xml:space="preserve"> 5 actividades de protección y/o conservación de los R</w:t>
            </w:r>
            <w:r w:rsidR="00B77B6F" w:rsidRPr="00A61EB0">
              <w:rPr>
                <w:rFonts w:ascii="Arial" w:hAnsi="Arial" w:cs="Arial"/>
                <w:sz w:val="20"/>
                <w:szCs w:val="20"/>
              </w:rPr>
              <w:t>ecursos Hídricos</w:t>
            </w:r>
            <w:r w:rsidRPr="00A61EB0">
              <w:rPr>
                <w:rFonts w:ascii="Arial" w:hAnsi="Arial" w:cs="Arial"/>
                <w:sz w:val="20"/>
                <w:szCs w:val="20"/>
              </w:rPr>
              <w:t>, de l</w:t>
            </w:r>
            <w:r w:rsidR="001160FB" w:rsidRPr="00A61EB0">
              <w:rPr>
                <w:rFonts w:ascii="Arial" w:hAnsi="Arial" w:cs="Arial"/>
                <w:sz w:val="20"/>
                <w:szCs w:val="20"/>
              </w:rPr>
              <w:t>as cuales uno</w:t>
            </w:r>
            <w:r w:rsidRPr="00A61EB0">
              <w:rPr>
                <w:rFonts w:ascii="Arial" w:hAnsi="Arial" w:cs="Arial"/>
                <w:sz w:val="20"/>
                <w:szCs w:val="20"/>
              </w:rPr>
              <w:t xml:space="preserve"> está dirigida a la protección de fuente(s) y se han seleccionado 4 activid</w:t>
            </w:r>
            <w:r w:rsidR="001160FB" w:rsidRPr="00A61EB0">
              <w:rPr>
                <w:rFonts w:ascii="Arial" w:hAnsi="Arial" w:cs="Arial"/>
                <w:sz w:val="20"/>
                <w:szCs w:val="20"/>
              </w:rPr>
              <w:t>ad</w:t>
            </w:r>
            <w:r w:rsidRPr="00A61EB0">
              <w:rPr>
                <w:rFonts w:ascii="Arial" w:hAnsi="Arial" w:cs="Arial"/>
                <w:sz w:val="20"/>
                <w:szCs w:val="20"/>
              </w:rPr>
              <w:t xml:space="preserve">es adicionales </w:t>
            </w:r>
          </w:p>
        </w:tc>
        <w:tc>
          <w:tcPr>
            <w:tcW w:w="1134" w:type="dxa"/>
            <w:shd w:val="clear" w:color="auto" w:fill="FFFFFF" w:themeFill="background1"/>
            <w:vAlign w:val="center"/>
          </w:tcPr>
          <w:p w:rsidR="004B277E" w:rsidRPr="00A61EB0" w:rsidRDefault="004B277E" w:rsidP="00481A4A">
            <w:pPr>
              <w:jc w:val="center"/>
              <w:rPr>
                <w:rFonts w:ascii="Arial" w:hAnsi="Arial" w:cs="Arial"/>
                <w:sz w:val="20"/>
                <w:szCs w:val="20"/>
              </w:rPr>
            </w:pPr>
          </w:p>
        </w:tc>
        <w:tc>
          <w:tcPr>
            <w:tcW w:w="1134" w:type="dxa"/>
            <w:shd w:val="clear" w:color="auto" w:fill="FFFFFF" w:themeFill="background1"/>
            <w:vAlign w:val="center"/>
          </w:tcPr>
          <w:p w:rsidR="004B277E" w:rsidRPr="00A61EB0" w:rsidRDefault="004B277E" w:rsidP="00481A4A">
            <w:pPr>
              <w:jc w:val="center"/>
              <w:rPr>
                <w:rFonts w:ascii="Arial" w:hAnsi="Arial" w:cs="Arial"/>
                <w:sz w:val="20"/>
                <w:szCs w:val="20"/>
              </w:rPr>
            </w:pPr>
          </w:p>
        </w:tc>
      </w:tr>
      <w:tr w:rsidR="00A61EB0" w:rsidRPr="00A61EB0" w:rsidTr="003213F6">
        <w:trPr>
          <w:trHeight w:val="552"/>
        </w:trPr>
        <w:tc>
          <w:tcPr>
            <w:tcW w:w="419" w:type="dxa"/>
            <w:shd w:val="clear" w:color="auto" w:fill="auto"/>
            <w:vAlign w:val="center"/>
          </w:tcPr>
          <w:p w:rsidR="008D4D08" w:rsidRPr="00A61EB0" w:rsidRDefault="008D4D08" w:rsidP="00481A4A">
            <w:pPr>
              <w:jc w:val="center"/>
              <w:rPr>
                <w:rFonts w:ascii="Arial" w:hAnsi="Arial" w:cs="Arial"/>
                <w:b/>
                <w:bCs/>
                <w:sz w:val="20"/>
                <w:szCs w:val="20"/>
              </w:rPr>
            </w:pPr>
            <w:r w:rsidRPr="00A61EB0">
              <w:rPr>
                <w:rFonts w:ascii="Arial" w:hAnsi="Arial" w:cs="Arial"/>
                <w:b/>
                <w:bCs/>
                <w:sz w:val="20"/>
                <w:szCs w:val="20"/>
              </w:rPr>
              <w:t>4.</w:t>
            </w:r>
            <w:r w:rsidR="00466CF4" w:rsidRPr="00A61EB0">
              <w:rPr>
                <w:rFonts w:ascii="Arial" w:hAnsi="Arial" w:cs="Arial"/>
                <w:b/>
                <w:bCs/>
                <w:sz w:val="20"/>
                <w:szCs w:val="20"/>
              </w:rPr>
              <w:t>7</w:t>
            </w:r>
          </w:p>
        </w:tc>
        <w:tc>
          <w:tcPr>
            <w:tcW w:w="7022" w:type="dxa"/>
            <w:gridSpan w:val="2"/>
            <w:shd w:val="clear" w:color="auto" w:fill="auto"/>
            <w:vAlign w:val="center"/>
          </w:tcPr>
          <w:p w:rsidR="008D4D08" w:rsidRPr="00A61EB0" w:rsidRDefault="008D4D08" w:rsidP="00481A4A">
            <w:pPr>
              <w:jc w:val="both"/>
              <w:rPr>
                <w:rFonts w:ascii="Arial" w:hAnsi="Arial" w:cs="Arial"/>
                <w:sz w:val="20"/>
                <w:szCs w:val="20"/>
              </w:rPr>
            </w:pPr>
            <w:r w:rsidRPr="00A61EB0">
              <w:rPr>
                <w:rFonts w:ascii="Arial" w:hAnsi="Arial" w:cs="Arial"/>
                <w:sz w:val="20"/>
                <w:szCs w:val="20"/>
              </w:rPr>
              <w:t>El periodo de ejecución del proyecto es igual o menor a un año y es coherente con las obras descritas</w:t>
            </w:r>
          </w:p>
        </w:tc>
        <w:tc>
          <w:tcPr>
            <w:tcW w:w="1134" w:type="dxa"/>
            <w:shd w:val="clear" w:color="auto" w:fill="FFFFFF" w:themeFill="background1"/>
            <w:vAlign w:val="center"/>
          </w:tcPr>
          <w:p w:rsidR="008D4D08" w:rsidRPr="00A61EB0" w:rsidRDefault="008D4D08" w:rsidP="00481A4A">
            <w:pPr>
              <w:jc w:val="center"/>
              <w:rPr>
                <w:rFonts w:ascii="Arial" w:hAnsi="Arial" w:cs="Arial"/>
                <w:sz w:val="20"/>
                <w:szCs w:val="20"/>
              </w:rPr>
            </w:pPr>
          </w:p>
        </w:tc>
        <w:tc>
          <w:tcPr>
            <w:tcW w:w="1134" w:type="dxa"/>
            <w:shd w:val="clear" w:color="auto" w:fill="FFFFFF" w:themeFill="background1"/>
            <w:vAlign w:val="center"/>
          </w:tcPr>
          <w:p w:rsidR="008D4D08" w:rsidRPr="00A61EB0" w:rsidRDefault="008D4D08" w:rsidP="00481A4A">
            <w:pPr>
              <w:jc w:val="center"/>
              <w:rPr>
                <w:rFonts w:ascii="Arial" w:hAnsi="Arial" w:cs="Arial"/>
                <w:sz w:val="20"/>
                <w:szCs w:val="20"/>
              </w:rPr>
            </w:pPr>
          </w:p>
        </w:tc>
      </w:tr>
      <w:tr w:rsidR="00A61EB0" w:rsidRPr="00A61EB0" w:rsidTr="003213F6">
        <w:trPr>
          <w:trHeight w:val="552"/>
        </w:trPr>
        <w:tc>
          <w:tcPr>
            <w:tcW w:w="419" w:type="dxa"/>
            <w:shd w:val="clear" w:color="auto" w:fill="auto"/>
            <w:vAlign w:val="center"/>
          </w:tcPr>
          <w:p w:rsidR="00B77B6F" w:rsidRPr="00A61EB0" w:rsidRDefault="00B77B6F" w:rsidP="00481A4A">
            <w:pPr>
              <w:jc w:val="center"/>
              <w:rPr>
                <w:rFonts w:ascii="Arial" w:hAnsi="Arial" w:cs="Arial"/>
                <w:b/>
                <w:bCs/>
                <w:sz w:val="20"/>
                <w:szCs w:val="20"/>
              </w:rPr>
            </w:pPr>
            <w:r w:rsidRPr="00A61EB0">
              <w:rPr>
                <w:rFonts w:ascii="Arial" w:hAnsi="Arial" w:cs="Arial"/>
                <w:b/>
                <w:bCs/>
                <w:sz w:val="20"/>
                <w:szCs w:val="20"/>
              </w:rPr>
              <w:t>4.</w:t>
            </w:r>
            <w:r w:rsidR="00466CF4" w:rsidRPr="00A61EB0">
              <w:rPr>
                <w:rFonts w:ascii="Arial" w:hAnsi="Arial" w:cs="Arial"/>
                <w:b/>
                <w:bCs/>
                <w:sz w:val="20"/>
                <w:szCs w:val="20"/>
              </w:rPr>
              <w:t>8</w:t>
            </w:r>
          </w:p>
        </w:tc>
        <w:tc>
          <w:tcPr>
            <w:tcW w:w="7022" w:type="dxa"/>
            <w:gridSpan w:val="2"/>
            <w:shd w:val="clear" w:color="auto" w:fill="auto"/>
            <w:vAlign w:val="center"/>
          </w:tcPr>
          <w:p w:rsidR="00B77B6F" w:rsidRPr="00A61EB0" w:rsidRDefault="00B77B6F" w:rsidP="00B77B6F">
            <w:pPr>
              <w:jc w:val="both"/>
              <w:rPr>
                <w:rFonts w:ascii="Arial" w:hAnsi="Arial" w:cs="Arial"/>
                <w:sz w:val="20"/>
                <w:szCs w:val="20"/>
              </w:rPr>
            </w:pPr>
            <w:r w:rsidRPr="00A61EB0">
              <w:rPr>
                <w:rFonts w:ascii="Arial" w:hAnsi="Arial" w:cs="Arial"/>
                <w:sz w:val="20"/>
                <w:szCs w:val="20"/>
              </w:rPr>
              <w:t>Los profesionales propuestos cuentan con la experiencia mínima requerida</w:t>
            </w:r>
          </w:p>
        </w:tc>
        <w:tc>
          <w:tcPr>
            <w:tcW w:w="1134" w:type="dxa"/>
            <w:shd w:val="clear" w:color="auto" w:fill="FFFFFF" w:themeFill="background1"/>
            <w:vAlign w:val="center"/>
          </w:tcPr>
          <w:p w:rsidR="00B77B6F" w:rsidRPr="00A61EB0" w:rsidRDefault="00B77B6F" w:rsidP="00481A4A">
            <w:pPr>
              <w:jc w:val="center"/>
              <w:rPr>
                <w:rFonts w:ascii="Arial" w:hAnsi="Arial" w:cs="Arial"/>
                <w:sz w:val="20"/>
                <w:szCs w:val="20"/>
              </w:rPr>
            </w:pPr>
          </w:p>
        </w:tc>
        <w:tc>
          <w:tcPr>
            <w:tcW w:w="1134" w:type="dxa"/>
            <w:shd w:val="clear" w:color="auto" w:fill="FFFFFF" w:themeFill="background1"/>
            <w:vAlign w:val="center"/>
          </w:tcPr>
          <w:p w:rsidR="00B77B6F" w:rsidRPr="00A61EB0" w:rsidRDefault="00B77B6F" w:rsidP="00481A4A">
            <w:pPr>
              <w:jc w:val="center"/>
              <w:rPr>
                <w:rFonts w:ascii="Arial" w:hAnsi="Arial" w:cs="Arial"/>
                <w:sz w:val="20"/>
                <w:szCs w:val="20"/>
              </w:rPr>
            </w:pPr>
          </w:p>
        </w:tc>
      </w:tr>
      <w:tr w:rsidR="00A61EB0" w:rsidRPr="00A61EB0" w:rsidTr="00C92668">
        <w:trPr>
          <w:trHeight w:val="300"/>
        </w:trPr>
        <w:tc>
          <w:tcPr>
            <w:tcW w:w="419" w:type="dxa"/>
            <w:shd w:val="clear" w:color="000000" w:fill="D8E4BC"/>
            <w:vAlign w:val="center"/>
            <w:hideMark/>
          </w:tcPr>
          <w:p w:rsidR="008D4D08" w:rsidRPr="00A61EB0" w:rsidRDefault="008D4D08" w:rsidP="00481A4A">
            <w:pPr>
              <w:jc w:val="center"/>
              <w:rPr>
                <w:rFonts w:ascii="Arial" w:hAnsi="Arial" w:cs="Arial"/>
                <w:b/>
                <w:bCs/>
                <w:sz w:val="20"/>
                <w:szCs w:val="20"/>
              </w:rPr>
            </w:pPr>
            <w:r w:rsidRPr="00A61EB0">
              <w:rPr>
                <w:rFonts w:ascii="Arial" w:hAnsi="Arial" w:cs="Arial"/>
                <w:b/>
                <w:bCs/>
                <w:sz w:val="20"/>
                <w:szCs w:val="20"/>
              </w:rPr>
              <w:t>5</w:t>
            </w:r>
          </w:p>
        </w:tc>
        <w:tc>
          <w:tcPr>
            <w:tcW w:w="7022" w:type="dxa"/>
            <w:gridSpan w:val="2"/>
            <w:shd w:val="clear" w:color="000000" w:fill="D8E4BC"/>
            <w:vAlign w:val="center"/>
            <w:hideMark/>
          </w:tcPr>
          <w:p w:rsidR="008D4D08" w:rsidRPr="00A61EB0" w:rsidRDefault="001160FB" w:rsidP="00481A4A">
            <w:pPr>
              <w:rPr>
                <w:rFonts w:ascii="Arial" w:hAnsi="Arial" w:cs="Arial"/>
                <w:b/>
                <w:bCs/>
                <w:sz w:val="20"/>
                <w:szCs w:val="20"/>
              </w:rPr>
            </w:pPr>
            <w:r w:rsidRPr="00A61EB0">
              <w:rPr>
                <w:rFonts w:ascii="Arial" w:hAnsi="Arial" w:cs="Arial"/>
                <w:b/>
                <w:bCs/>
                <w:sz w:val="20"/>
                <w:szCs w:val="20"/>
              </w:rPr>
              <w:t xml:space="preserve">Propuesta </w:t>
            </w:r>
            <w:r w:rsidR="007D799E" w:rsidRPr="00A61EB0">
              <w:rPr>
                <w:rFonts w:ascii="Arial" w:hAnsi="Arial" w:cs="Arial"/>
                <w:b/>
                <w:bCs/>
                <w:sz w:val="20"/>
                <w:szCs w:val="20"/>
              </w:rPr>
              <w:t xml:space="preserve">Económica </w:t>
            </w:r>
          </w:p>
        </w:tc>
        <w:tc>
          <w:tcPr>
            <w:tcW w:w="1134" w:type="dxa"/>
            <w:shd w:val="clear" w:color="000000" w:fill="D8E4BC"/>
            <w:vAlign w:val="center"/>
            <w:hideMark/>
          </w:tcPr>
          <w:p w:rsidR="008D4D08" w:rsidRPr="00A61EB0" w:rsidRDefault="008D4D08" w:rsidP="00481A4A">
            <w:pPr>
              <w:jc w:val="center"/>
              <w:rPr>
                <w:rFonts w:ascii="Arial" w:hAnsi="Arial" w:cs="Arial"/>
                <w:b/>
                <w:bCs/>
                <w:sz w:val="20"/>
                <w:szCs w:val="20"/>
              </w:rPr>
            </w:pPr>
            <w:r w:rsidRPr="00A61EB0">
              <w:rPr>
                <w:rFonts w:ascii="Arial" w:hAnsi="Arial" w:cs="Arial"/>
                <w:b/>
                <w:bCs/>
                <w:sz w:val="20"/>
                <w:szCs w:val="20"/>
              </w:rPr>
              <w:t> </w:t>
            </w:r>
          </w:p>
        </w:tc>
        <w:tc>
          <w:tcPr>
            <w:tcW w:w="1134" w:type="dxa"/>
            <w:shd w:val="clear" w:color="000000" w:fill="D8E4BC"/>
            <w:vAlign w:val="center"/>
            <w:hideMark/>
          </w:tcPr>
          <w:p w:rsidR="008D4D08" w:rsidRPr="00A61EB0" w:rsidRDefault="008D4D08" w:rsidP="00481A4A">
            <w:pPr>
              <w:jc w:val="center"/>
              <w:rPr>
                <w:rFonts w:ascii="Arial" w:hAnsi="Arial" w:cs="Arial"/>
                <w:b/>
                <w:bCs/>
                <w:sz w:val="20"/>
                <w:szCs w:val="20"/>
              </w:rPr>
            </w:pPr>
            <w:r w:rsidRPr="00A61EB0">
              <w:rPr>
                <w:rFonts w:ascii="Arial" w:hAnsi="Arial" w:cs="Arial"/>
                <w:b/>
                <w:bCs/>
                <w:sz w:val="20"/>
                <w:szCs w:val="20"/>
              </w:rPr>
              <w:t> </w:t>
            </w:r>
          </w:p>
        </w:tc>
      </w:tr>
      <w:tr w:rsidR="00A61EB0" w:rsidRPr="00A61EB0" w:rsidTr="00C92668">
        <w:trPr>
          <w:trHeight w:val="552"/>
        </w:trPr>
        <w:tc>
          <w:tcPr>
            <w:tcW w:w="419" w:type="dxa"/>
            <w:shd w:val="clear" w:color="auto" w:fill="auto"/>
            <w:vAlign w:val="center"/>
            <w:hideMark/>
          </w:tcPr>
          <w:p w:rsidR="008D4D08" w:rsidRPr="00A61EB0" w:rsidRDefault="008D4D08" w:rsidP="00481A4A">
            <w:pPr>
              <w:jc w:val="center"/>
              <w:rPr>
                <w:rFonts w:ascii="Arial" w:hAnsi="Arial" w:cs="Arial"/>
                <w:b/>
                <w:bCs/>
                <w:sz w:val="20"/>
                <w:szCs w:val="20"/>
              </w:rPr>
            </w:pPr>
            <w:r w:rsidRPr="00A61EB0">
              <w:rPr>
                <w:rFonts w:ascii="Arial" w:hAnsi="Arial" w:cs="Arial"/>
                <w:b/>
                <w:bCs/>
                <w:sz w:val="20"/>
                <w:szCs w:val="20"/>
              </w:rPr>
              <w:t>5.1</w:t>
            </w:r>
          </w:p>
        </w:tc>
        <w:tc>
          <w:tcPr>
            <w:tcW w:w="7022" w:type="dxa"/>
            <w:gridSpan w:val="2"/>
            <w:shd w:val="clear" w:color="auto" w:fill="auto"/>
            <w:vAlign w:val="center"/>
            <w:hideMark/>
          </w:tcPr>
          <w:p w:rsidR="008D4D08" w:rsidRPr="00A61EB0" w:rsidRDefault="008D4D08" w:rsidP="008E3E94">
            <w:pPr>
              <w:jc w:val="both"/>
              <w:rPr>
                <w:rFonts w:ascii="Arial" w:hAnsi="Arial" w:cs="Arial"/>
                <w:sz w:val="20"/>
                <w:szCs w:val="20"/>
              </w:rPr>
            </w:pPr>
            <w:r w:rsidRPr="00A61EB0">
              <w:rPr>
                <w:rFonts w:ascii="Arial" w:hAnsi="Arial" w:cs="Arial"/>
                <w:sz w:val="20"/>
                <w:szCs w:val="20"/>
              </w:rPr>
              <w:t xml:space="preserve">El monto solicitado para los fondos de donación FCAS, </w:t>
            </w:r>
            <w:r w:rsidR="0015578E" w:rsidRPr="00A61EB0">
              <w:rPr>
                <w:rFonts w:ascii="Arial" w:hAnsi="Arial" w:cs="Arial"/>
                <w:sz w:val="20"/>
                <w:szCs w:val="20"/>
              </w:rPr>
              <w:t xml:space="preserve">no excede el </w:t>
            </w:r>
            <w:r w:rsidR="008E3E94" w:rsidRPr="00A61EB0">
              <w:rPr>
                <w:rFonts w:ascii="Arial" w:hAnsi="Arial" w:cs="Arial"/>
                <w:sz w:val="20"/>
                <w:szCs w:val="20"/>
              </w:rPr>
              <w:t>límite</w:t>
            </w:r>
            <w:r w:rsidR="0015578E" w:rsidRPr="00A61EB0">
              <w:rPr>
                <w:rFonts w:ascii="Arial" w:hAnsi="Arial" w:cs="Arial"/>
                <w:sz w:val="20"/>
                <w:szCs w:val="20"/>
              </w:rPr>
              <w:t xml:space="preserve"> de</w:t>
            </w:r>
            <w:r w:rsidR="008E3E94" w:rsidRPr="00A61EB0">
              <w:rPr>
                <w:rFonts w:ascii="Arial" w:hAnsi="Arial" w:cs="Arial"/>
                <w:sz w:val="20"/>
                <w:szCs w:val="20"/>
              </w:rPr>
              <w:t>l monto de referencia máximo</w:t>
            </w:r>
            <w:r w:rsidRPr="00A61EB0">
              <w:rPr>
                <w:rFonts w:ascii="Arial" w:hAnsi="Arial" w:cs="Arial"/>
                <w:sz w:val="20"/>
                <w:szCs w:val="20"/>
              </w:rPr>
              <w:t xml:space="preserve"> permitido</w:t>
            </w:r>
          </w:p>
        </w:tc>
        <w:tc>
          <w:tcPr>
            <w:tcW w:w="1134" w:type="dxa"/>
            <w:shd w:val="clear" w:color="auto" w:fill="auto"/>
            <w:vAlign w:val="center"/>
            <w:hideMark/>
          </w:tcPr>
          <w:p w:rsidR="008D4D08" w:rsidRPr="00A61EB0" w:rsidRDefault="008D4D08" w:rsidP="00481A4A">
            <w:pPr>
              <w:jc w:val="center"/>
              <w:rPr>
                <w:rFonts w:ascii="Arial" w:hAnsi="Arial" w:cs="Arial"/>
                <w:sz w:val="20"/>
                <w:szCs w:val="20"/>
              </w:rPr>
            </w:pPr>
            <w:r w:rsidRPr="00A61EB0">
              <w:rPr>
                <w:rFonts w:ascii="Arial" w:hAnsi="Arial" w:cs="Arial"/>
                <w:sz w:val="20"/>
                <w:szCs w:val="20"/>
              </w:rPr>
              <w:t> </w:t>
            </w:r>
          </w:p>
        </w:tc>
        <w:tc>
          <w:tcPr>
            <w:tcW w:w="1134" w:type="dxa"/>
            <w:shd w:val="clear" w:color="auto" w:fill="auto"/>
            <w:vAlign w:val="center"/>
            <w:hideMark/>
          </w:tcPr>
          <w:p w:rsidR="008D4D08" w:rsidRPr="00A61EB0" w:rsidRDefault="008D4D08" w:rsidP="00481A4A">
            <w:pPr>
              <w:jc w:val="center"/>
              <w:rPr>
                <w:rFonts w:ascii="Arial" w:hAnsi="Arial" w:cs="Arial"/>
                <w:sz w:val="20"/>
                <w:szCs w:val="20"/>
              </w:rPr>
            </w:pPr>
            <w:r w:rsidRPr="00A61EB0">
              <w:rPr>
                <w:rFonts w:ascii="Arial" w:hAnsi="Arial" w:cs="Arial"/>
                <w:sz w:val="20"/>
                <w:szCs w:val="20"/>
              </w:rPr>
              <w:t> </w:t>
            </w:r>
          </w:p>
        </w:tc>
      </w:tr>
      <w:tr w:rsidR="00A61EB0" w:rsidRPr="00A61EB0" w:rsidTr="00C92668">
        <w:trPr>
          <w:trHeight w:val="552"/>
        </w:trPr>
        <w:tc>
          <w:tcPr>
            <w:tcW w:w="419" w:type="dxa"/>
            <w:shd w:val="clear" w:color="auto" w:fill="auto"/>
            <w:vAlign w:val="center"/>
            <w:hideMark/>
          </w:tcPr>
          <w:p w:rsidR="008D4D08" w:rsidRPr="00A61EB0" w:rsidRDefault="008D4D08" w:rsidP="00481A4A">
            <w:pPr>
              <w:jc w:val="center"/>
              <w:rPr>
                <w:rFonts w:ascii="Arial" w:hAnsi="Arial" w:cs="Arial"/>
                <w:b/>
                <w:bCs/>
                <w:sz w:val="20"/>
                <w:szCs w:val="20"/>
              </w:rPr>
            </w:pPr>
            <w:r w:rsidRPr="00A61EB0">
              <w:rPr>
                <w:rFonts w:ascii="Arial" w:hAnsi="Arial" w:cs="Arial"/>
                <w:b/>
                <w:bCs/>
                <w:sz w:val="20"/>
                <w:szCs w:val="20"/>
              </w:rPr>
              <w:t>5.2</w:t>
            </w:r>
          </w:p>
        </w:tc>
        <w:tc>
          <w:tcPr>
            <w:tcW w:w="7022" w:type="dxa"/>
            <w:gridSpan w:val="2"/>
            <w:shd w:val="clear" w:color="auto" w:fill="auto"/>
            <w:vAlign w:val="center"/>
            <w:hideMark/>
          </w:tcPr>
          <w:p w:rsidR="008D4D08" w:rsidRPr="00A61EB0" w:rsidRDefault="008D4D08" w:rsidP="00481A4A">
            <w:pPr>
              <w:jc w:val="both"/>
              <w:rPr>
                <w:rFonts w:ascii="Arial" w:hAnsi="Arial" w:cs="Arial"/>
                <w:sz w:val="20"/>
                <w:szCs w:val="20"/>
              </w:rPr>
            </w:pPr>
            <w:r w:rsidRPr="00A61EB0">
              <w:rPr>
                <w:rFonts w:ascii="Arial" w:hAnsi="Arial" w:cs="Arial"/>
                <w:sz w:val="20"/>
                <w:szCs w:val="20"/>
              </w:rPr>
              <w:t xml:space="preserve">Se detalla contrapartida dentro del monto </w:t>
            </w:r>
            <w:r w:rsidR="00CB6A58" w:rsidRPr="00A61EB0">
              <w:rPr>
                <w:rFonts w:ascii="Arial" w:hAnsi="Arial" w:cs="Arial"/>
                <w:sz w:val="20"/>
                <w:szCs w:val="20"/>
              </w:rPr>
              <w:t xml:space="preserve">total del proyecto, no menor del </w:t>
            </w:r>
            <w:r w:rsidRPr="00A61EB0">
              <w:rPr>
                <w:rFonts w:ascii="Arial" w:hAnsi="Arial" w:cs="Arial"/>
                <w:sz w:val="20"/>
                <w:szCs w:val="20"/>
              </w:rPr>
              <w:t>10%</w:t>
            </w:r>
          </w:p>
        </w:tc>
        <w:tc>
          <w:tcPr>
            <w:tcW w:w="1134" w:type="dxa"/>
            <w:shd w:val="clear" w:color="auto" w:fill="auto"/>
            <w:vAlign w:val="center"/>
            <w:hideMark/>
          </w:tcPr>
          <w:p w:rsidR="008D4D08" w:rsidRPr="00A61EB0" w:rsidRDefault="008D4D08" w:rsidP="00481A4A">
            <w:pPr>
              <w:jc w:val="center"/>
              <w:rPr>
                <w:rFonts w:ascii="Arial" w:hAnsi="Arial" w:cs="Arial"/>
                <w:sz w:val="20"/>
                <w:szCs w:val="20"/>
              </w:rPr>
            </w:pPr>
            <w:r w:rsidRPr="00A61EB0">
              <w:rPr>
                <w:rFonts w:ascii="Arial" w:hAnsi="Arial" w:cs="Arial"/>
                <w:sz w:val="20"/>
                <w:szCs w:val="20"/>
              </w:rPr>
              <w:t> </w:t>
            </w:r>
          </w:p>
        </w:tc>
        <w:tc>
          <w:tcPr>
            <w:tcW w:w="1134" w:type="dxa"/>
            <w:shd w:val="clear" w:color="auto" w:fill="auto"/>
            <w:vAlign w:val="center"/>
            <w:hideMark/>
          </w:tcPr>
          <w:p w:rsidR="008D4D08" w:rsidRPr="00A61EB0" w:rsidRDefault="008D4D08" w:rsidP="00481A4A">
            <w:pPr>
              <w:jc w:val="center"/>
              <w:rPr>
                <w:rFonts w:ascii="Arial" w:hAnsi="Arial" w:cs="Arial"/>
                <w:sz w:val="20"/>
                <w:szCs w:val="20"/>
              </w:rPr>
            </w:pPr>
            <w:r w:rsidRPr="00A61EB0">
              <w:rPr>
                <w:rFonts w:ascii="Arial" w:hAnsi="Arial" w:cs="Arial"/>
                <w:sz w:val="20"/>
                <w:szCs w:val="20"/>
              </w:rPr>
              <w:t> </w:t>
            </w:r>
          </w:p>
        </w:tc>
      </w:tr>
      <w:tr w:rsidR="00A61EB0" w:rsidRPr="00A61EB0" w:rsidTr="004B277E">
        <w:trPr>
          <w:trHeight w:val="829"/>
        </w:trPr>
        <w:tc>
          <w:tcPr>
            <w:tcW w:w="419" w:type="dxa"/>
            <w:shd w:val="clear" w:color="auto" w:fill="auto"/>
            <w:vAlign w:val="center"/>
            <w:hideMark/>
          </w:tcPr>
          <w:p w:rsidR="008D4D08" w:rsidRPr="00A61EB0" w:rsidRDefault="001160FB" w:rsidP="00481A4A">
            <w:pPr>
              <w:jc w:val="center"/>
              <w:rPr>
                <w:rFonts w:ascii="Arial" w:hAnsi="Arial" w:cs="Arial"/>
                <w:b/>
                <w:bCs/>
                <w:sz w:val="20"/>
                <w:szCs w:val="20"/>
              </w:rPr>
            </w:pPr>
            <w:r w:rsidRPr="00A61EB0">
              <w:rPr>
                <w:rFonts w:ascii="Arial" w:hAnsi="Arial" w:cs="Arial"/>
                <w:b/>
                <w:bCs/>
                <w:sz w:val="20"/>
                <w:szCs w:val="20"/>
              </w:rPr>
              <w:t>5.3</w:t>
            </w:r>
          </w:p>
        </w:tc>
        <w:tc>
          <w:tcPr>
            <w:tcW w:w="7022" w:type="dxa"/>
            <w:gridSpan w:val="2"/>
            <w:shd w:val="clear" w:color="auto" w:fill="FFFFFF" w:themeFill="background1"/>
            <w:vAlign w:val="center"/>
            <w:hideMark/>
          </w:tcPr>
          <w:p w:rsidR="008D4D08" w:rsidRPr="00A61EB0" w:rsidRDefault="008D4D08" w:rsidP="004B277E">
            <w:pPr>
              <w:jc w:val="both"/>
              <w:rPr>
                <w:rFonts w:ascii="Arial" w:hAnsi="Arial" w:cs="Arial"/>
                <w:sz w:val="20"/>
                <w:szCs w:val="20"/>
              </w:rPr>
            </w:pPr>
            <w:r w:rsidRPr="00A61EB0">
              <w:rPr>
                <w:rFonts w:ascii="Arial" w:hAnsi="Arial" w:cs="Arial"/>
                <w:sz w:val="20"/>
                <w:szCs w:val="20"/>
              </w:rPr>
              <w:t xml:space="preserve">Las obras descritas en </w:t>
            </w:r>
            <w:r w:rsidR="004B277E" w:rsidRPr="00A61EB0">
              <w:rPr>
                <w:rFonts w:ascii="Arial" w:hAnsi="Arial" w:cs="Arial"/>
                <w:sz w:val="20"/>
                <w:szCs w:val="20"/>
              </w:rPr>
              <w:t>el presupuesto de las actividades propuestas</w:t>
            </w:r>
            <w:r w:rsidR="001160FB" w:rsidRPr="00A61EB0">
              <w:rPr>
                <w:rFonts w:ascii="Arial" w:hAnsi="Arial" w:cs="Arial"/>
                <w:sz w:val="20"/>
                <w:szCs w:val="20"/>
              </w:rPr>
              <w:t>,</w:t>
            </w:r>
            <w:r w:rsidRPr="00A61EB0">
              <w:rPr>
                <w:rFonts w:ascii="Arial" w:hAnsi="Arial" w:cs="Arial"/>
                <w:sz w:val="20"/>
                <w:szCs w:val="20"/>
              </w:rPr>
              <w:t xml:space="preserve"> son coherentes con las actividades descritas en la propuesta técnica, y se apegan únicamente a mejoras operativas, administrativas y técnicas del sistema a intervenir</w:t>
            </w:r>
          </w:p>
        </w:tc>
        <w:tc>
          <w:tcPr>
            <w:tcW w:w="1134" w:type="dxa"/>
            <w:shd w:val="clear" w:color="auto" w:fill="auto"/>
            <w:vAlign w:val="center"/>
            <w:hideMark/>
          </w:tcPr>
          <w:p w:rsidR="008D4D08" w:rsidRPr="00A61EB0" w:rsidRDefault="008D4D08" w:rsidP="00481A4A">
            <w:pPr>
              <w:jc w:val="center"/>
              <w:rPr>
                <w:rFonts w:ascii="Arial" w:hAnsi="Arial" w:cs="Arial"/>
                <w:sz w:val="20"/>
                <w:szCs w:val="20"/>
              </w:rPr>
            </w:pPr>
            <w:r w:rsidRPr="00A61EB0">
              <w:rPr>
                <w:rFonts w:ascii="Arial" w:hAnsi="Arial" w:cs="Arial"/>
                <w:sz w:val="20"/>
                <w:szCs w:val="20"/>
              </w:rPr>
              <w:t> </w:t>
            </w:r>
          </w:p>
        </w:tc>
        <w:tc>
          <w:tcPr>
            <w:tcW w:w="1134" w:type="dxa"/>
            <w:shd w:val="clear" w:color="auto" w:fill="auto"/>
            <w:vAlign w:val="center"/>
            <w:hideMark/>
          </w:tcPr>
          <w:p w:rsidR="008D4D08" w:rsidRPr="00A61EB0" w:rsidRDefault="008D4D08" w:rsidP="00481A4A">
            <w:pPr>
              <w:jc w:val="center"/>
              <w:rPr>
                <w:rFonts w:ascii="Arial" w:hAnsi="Arial" w:cs="Arial"/>
                <w:sz w:val="20"/>
                <w:szCs w:val="20"/>
              </w:rPr>
            </w:pPr>
            <w:r w:rsidRPr="00A61EB0">
              <w:rPr>
                <w:rFonts w:ascii="Arial" w:hAnsi="Arial" w:cs="Arial"/>
                <w:sz w:val="20"/>
                <w:szCs w:val="20"/>
              </w:rPr>
              <w:t> </w:t>
            </w:r>
          </w:p>
        </w:tc>
      </w:tr>
      <w:tr w:rsidR="00A61EB0" w:rsidRPr="00A61EB0" w:rsidTr="00C92668">
        <w:trPr>
          <w:trHeight w:val="300"/>
        </w:trPr>
        <w:tc>
          <w:tcPr>
            <w:tcW w:w="419" w:type="dxa"/>
            <w:shd w:val="clear" w:color="000000" w:fill="D8E4BC"/>
            <w:vAlign w:val="center"/>
            <w:hideMark/>
          </w:tcPr>
          <w:p w:rsidR="008D4D08" w:rsidRPr="00A61EB0" w:rsidRDefault="008D4D08" w:rsidP="00481A4A">
            <w:pPr>
              <w:jc w:val="center"/>
              <w:rPr>
                <w:rFonts w:ascii="Arial" w:hAnsi="Arial" w:cs="Arial"/>
                <w:b/>
                <w:bCs/>
                <w:sz w:val="20"/>
                <w:szCs w:val="20"/>
              </w:rPr>
            </w:pPr>
            <w:r w:rsidRPr="00A61EB0">
              <w:rPr>
                <w:rFonts w:ascii="Arial" w:hAnsi="Arial" w:cs="Arial"/>
                <w:b/>
                <w:bCs/>
                <w:sz w:val="20"/>
                <w:szCs w:val="20"/>
              </w:rPr>
              <w:t>6</w:t>
            </w:r>
          </w:p>
        </w:tc>
        <w:tc>
          <w:tcPr>
            <w:tcW w:w="7022" w:type="dxa"/>
            <w:gridSpan w:val="2"/>
            <w:shd w:val="clear" w:color="000000" w:fill="D8E4BC"/>
            <w:vAlign w:val="center"/>
            <w:hideMark/>
          </w:tcPr>
          <w:p w:rsidR="008D4D08" w:rsidRPr="00A61EB0" w:rsidRDefault="001160FB" w:rsidP="00481A4A">
            <w:pPr>
              <w:rPr>
                <w:rFonts w:ascii="Arial" w:hAnsi="Arial" w:cs="Arial"/>
                <w:b/>
                <w:bCs/>
                <w:sz w:val="20"/>
                <w:szCs w:val="20"/>
              </w:rPr>
            </w:pPr>
            <w:r w:rsidRPr="00A61EB0">
              <w:rPr>
                <w:rFonts w:ascii="Arial" w:hAnsi="Arial" w:cs="Arial"/>
                <w:b/>
                <w:bCs/>
                <w:sz w:val="20"/>
                <w:szCs w:val="20"/>
              </w:rPr>
              <w:t xml:space="preserve">Propuesta de las </w:t>
            </w:r>
            <w:r w:rsidR="008D4D08" w:rsidRPr="00A61EB0">
              <w:rPr>
                <w:rFonts w:ascii="Arial" w:hAnsi="Arial" w:cs="Arial"/>
                <w:b/>
                <w:bCs/>
                <w:sz w:val="20"/>
                <w:szCs w:val="20"/>
              </w:rPr>
              <w:t xml:space="preserve">Capacitaciones </w:t>
            </w:r>
          </w:p>
        </w:tc>
        <w:tc>
          <w:tcPr>
            <w:tcW w:w="1134" w:type="dxa"/>
            <w:shd w:val="clear" w:color="000000" w:fill="D8E4BC"/>
            <w:vAlign w:val="center"/>
            <w:hideMark/>
          </w:tcPr>
          <w:p w:rsidR="008D4D08" w:rsidRPr="00A61EB0" w:rsidRDefault="008D4D08" w:rsidP="00481A4A">
            <w:pPr>
              <w:jc w:val="center"/>
              <w:rPr>
                <w:rFonts w:ascii="Arial" w:hAnsi="Arial" w:cs="Arial"/>
                <w:b/>
                <w:bCs/>
                <w:sz w:val="20"/>
                <w:szCs w:val="20"/>
              </w:rPr>
            </w:pPr>
            <w:r w:rsidRPr="00A61EB0">
              <w:rPr>
                <w:rFonts w:ascii="Arial" w:hAnsi="Arial" w:cs="Arial"/>
                <w:b/>
                <w:bCs/>
                <w:sz w:val="20"/>
                <w:szCs w:val="20"/>
              </w:rPr>
              <w:t> </w:t>
            </w:r>
          </w:p>
        </w:tc>
        <w:tc>
          <w:tcPr>
            <w:tcW w:w="1134" w:type="dxa"/>
            <w:shd w:val="clear" w:color="000000" w:fill="D8E4BC"/>
            <w:vAlign w:val="center"/>
            <w:hideMark/>
          </w:tcPr>
          <w:p w:rsidR="008D4D08" w:rsidRPr="00A61EB0" w:rsidRDefault="008D4D08" w:rsidP="00481A4A">
            <w:pPr>
              <w:jc w:val="center"/>
              <w:rPr>
                <w:rFonts w:ascii="Arial" w:hAnsi="Arial" w:cs="Arial"/>
                <w:b/>
                <w:bCs/>
                <w:sz w:val="20"/>
                <w:szCs w:val="20"/>
              </w:rPr>
            </w:pPr>
            <w:r w:rsidRPr="00A61EB0">
              <w:rPr>
                <w:rFonts w:ascii="Arial" w:hAnsi="Arial" w:cs="Arial"/>
                <w:b/>
                <w:bCs/>
                <w:sz w:val="20"/>
                <w:szCs w:val="20"/>
              </w:rPr>
              <w:t> </w:t>
            </w:r>
          </w:p>
        </w:tc>
      </w:tr>
      <w:tr w:rsidR="008D4D08" w:rsidRPr="00A61EB0" w:rsidTr="001160FB">
        <w:trPr>
          <w:trHeight w:val="1161"/>
        </w:trPr>
        <w:tc>
          <w:tcPr>
            <w:tcW w:w="419" w:type="dxa"/>
            <w:shd w:val="clear" w:color="auto" w:fill="auto"/>
            <w:vAlign w:val="center"/>
            <w:hideMark/>
          </w:tcPr>
          <w:p w:rsidR="008D4D08" w:rsidRPr="00A61EB0" w:rsidRDefault="008D4D08" w:rsidP="00481A4A">
            <w:pPr>
              <w:jc w:val="center"/>
              <w:rPr>
                <w:rFonts w:ascii="Arial" w:hAnsi="Arial" w:cs="Arial"/>
                <w:b/>
                <w:bCs/>
                <w:sz w:val="20"/>
                <w:szCs w:val="20"/>
              </w:rPr>
            </w:pPr>
            <w:r w:rsidRPr="00A61EB0">
              <w:rPr>
                <w:rFonts w:ascii="Arial" w:hAnsi="Arial" w:cs="Arial"/>
                <w:b/>
                <w:bCs/>
                <w:sz w:val="20"/>
                <w:szCs w:val="20"/>
              </w:rPr>
              <w:t>6.1</w:t>
            </w:r>
          </w:p>
        </w:tc>
        <w:tc>
          <w:tcPr>
            <w:tcW w:w="7022" w:type="dxa"/>
            <w:gridSpan w:val="2"/>
            <w:shd w:val="clear" w:color="auto" w:fill="auto"/>
            <w:vAlign w:val="center"/>
            <w:hideMark/>
          </w:tcPr>
          <w:p w:rsidR="008D4D08" w:rsidRPr="00A61EB0" w:rsidRDefault="008D4D08" w:rsidP="00481A4A">
            <w:pPr>
              <w:jc w:val="both"/>
              <w:rPr>
                <w:rFonts w:ascii="Arial" w:hAnsi="Arial" w:cs="Arial"/>
                <w:sz w:val="20"/>
                <w:szCs w:val="20"/>
              </w:rPr>
            </w:pPr>
            <w:r w:rsidRPr="00A61EB0">
              <w:rPr>
                <w:rFonts w:ascii="Arial" w:hAnsi="Arial" w:cs="Arial"/>
                <w:sz w:val="20"/>
                <w:szCs w:val="20"/>
              </w:rPr>
              <w:t>La propuesta incluye programa de capacitación que abarque los siguientes módulos:</w:t>
            </w:r>
          </w:p>
          <w:p w:rsidR="008D4D08" w:rsidRPr="00A61EB0" w:rsidRDefault="008D4D08" w:rsidP="0015578E">
            <w:pPr>
              <w:shd w:val="clear" w:color="auto" w:fill="FFFFFF" w:themeFill="background1"/>
              <w:jc w:val="both"/>
              <w:rPr>
                <w:rFonts w:ascii="Arial" w:hAnsi="Arial" w:cs="Arial"/>
                <w:sz w:val="20"/>
                <w:szCs w:val="20"/>
              </w:rPr>
            </w:pPr>
            <w:r w:rsidRPr="00A61EB0">
              <w:rPr>
                <w:rFonts w:ascii="Arial" w:hAnsi="Arial" w:cs="Arial"/>
                <w:sz w:val="20"/>
                <w:szCs w:val="20"/>
              </w:rPr>
              <w:t>1. Derecho Humano al Agua y Saneamiento (DHAS)</w:t>
            </w:r>
          </w:p>
          <w:p w:rsidR="008D4D08" w:rsidRPr="00A61EB0" w:rsidRDefault="008D4D08" w:rsidP="0015578E">
            <w:pPr>
              <w:shd w:val="clear" w:color="auto" w:fill="FFFFFF" w:themeFill="background1"/>
              <w:jc w:val="both"/>
              <w:rPr>
                <w:rFonts w:ascii="Arial" w:hAnsi="Arial" w:cs="Arial"/>
                <w:sz w:val="20"/>
                <w:szCs w:val="20"/>
              </w:rPr>
            </w:pPr>
            <w:r w:rsidRPr="00A61EB0">
              <w:rPr>
                <w:rFonts w:ascii="Arial" w:hAnsi="Arial" w:cs="Arial"/>
                <w:sz w:val="20"/>
                <w:szCs w:val="20"/>
              </w:rPr>
              <w:t>2</w:t>
            </w:r>
            <w:r w:rsidR="0015578E" w:rsidRPr="00A61EB0">
              <w:rPr>
                <w:rFonts w:ascii="Arial" w:hAnsi="Arial" w:cs="Arial"/>
                <w:sz w:val="20"/>
                <w:szCs w:val="20"/>
              </w:rPr>
              <w:t>. Género</w:t>
            </w:r>
          </w:p>
          <w:p w:rsidR="008D4D08" w:rsidRPr="00A61EB0" w:rsidRDefault="008D4D08" w:rsidP="0015578E">
            <w:pPr>
              <w:shd w:val="clear" w:color="auto" w:fill="FFFFFF" w:themeFill="background1"/>
              <w:jc w:val="both"/>
              <w:rPr>
                <w:rFonts w:ascii="Arial" w:hAnsi="Arial" w:cs="Arial"/>
                <w:sz w:val="20"/>
                <w:szCs w:val="20"/>
              </w:rPr>
            </w:pPr>
            <w:r w:rsidRPr="00A61EB0">
              <w:rPr>
                <w:rFonts w:ascii="Arial" w:hAnsi="Arial" w:cs="Arial"/>
                <w:sz w:val="20"/>
                <w:szCs w:val="20"/>
              </w:rPr>
              <w:t xml:space="preserve">3. </w:t>
            </w:r>
            <w:r w:rsidR="00CB6A58" w:rsidRPr="00A61EB0">
              <w:rPr>
                <w:rFonts w:ascii="Arial" w:hAnsi="Arial" w:cs="Arial"/>
                <w:sz w:val="20"/>
                <w:szCs w:val="20"/>
              </w:rPr>
              <w:t>Actividades de protección</w:t>
            </w:r>
            <w:r w:rsidR="004B277E" w:rsidRPr="00A61EB0">
              <w:rPr>
                <w:rFonts w:ascii="Arial" w:hAnsi="Arial" w:cs="Arial"/>
                <w:sz w:val="20"/>
                <w:szCs w:val="20"/>
              </w:rPr>
              <w:t xml:space="preserve"> </w:t>
            </w:r>
            <w:r w:rsidR="00CB6A58" w:rsidRPr="00A61EB0">
              <w:rPr>
                <w:rFonts w:ascii="Arial" w:hAnsi="Arial" w:cs="Arial"/>
                <w:sz w:val="20"/>
                <w:szCs w:val="20"/>
              </w:rPr>
              <w:t xml:space="preserve">y/o conservación </w:t>
            </w:r>
            <w:r w:rsidR="00834A1D" w:rsidRPr="00A61EB0">
              <w:rPr>
                <w:rFonts w:ascii="Arial" w:hAnsi="Arial" w:cs="Arial"/>
                <w:sz w:val="20"/>
                <w:szCs w:val="20"/>
              </w:rPr>
              <w:t>del recurso hídrico</w:t>
            </w:r>
          </w:p>
          <w:p w:rsidR="008D4D08" w:rsidRPr="00A61EB0" w:rsidRDefault="008D4D08" w:rsidP="00481A4A">
            <w:pPr>
              <w:jc w:val="both"/>
              <w:rPr>
                <w:rFonts w:ascii="Arial" w:hAnsi="Arial" w:cs="Arial"/>
                <w:sz w:val="20"/>
                <w:szCs w:val="20"/>
              </w:rPr>
            </w:pPr>
          </w:p>
        </w:tc>
        <w:tc>
          <w:tcPr>
            <w:tcW w:w="1134" w:type="dxa"/>
            <w:shd w:val="clear" w:color="auto" w:fill="auto"/>
            <w:vAlign w:val="center"/>
            <w:hideMark/>
          </w:tcPr>
          <w:p w:rsidR="008D4D08" w:rsidRPr="00A61EB0" w:rsidRDefault="008D4D08" w:rsidP="00481A4A">
            <w:pPr>
              <w:jc w:val="center"/>
              <w:rPr>
                <w:rFonts w:ascii="Arial" w:hAnsi="Arial" w:cs="Arial"/>
                <w:sz w:val="20"/>
                <w:szCs w:val="20"/>
              </w:rPr>
            </w:pPr>
            <w:r w:rsidRPr="00A61EB0">
              <w:rPr>
                <w:rFonts w:ascii="Arial" w:hAnsi="Arial" w:cs="Arial"/>
                <w:sz w:val="20"/>
                <w:szCs w:val="20"/>
              </w:rPr>
              <w:t> </w:t>
            </w:r>
          </w:p>
        </w:tc>
        <w:tc>
          <w:tcPr>
            <w:tcW w:w="1134" w:type="dxa"/>
            <w:shd w:val="clear" w:color="auto" w:fill="auto"/>
            <w:vAlign w:val="bottom"/>
            <w:hideMark/>
          </w:tcPr>
          <w:p w:rsidR="008D4D08" w:rsidRPr="00A61EB0" w:rsidRDefault="008D4D08" w:rsidP="00481A4A">
            <w:pPr>
              <w:jc w:val="center"/>
              <w:rPr>
                <w:rFonts w:ascii="Arial" w:hAnsi="Arial" w:cs="Arial"/>
                <w:sz w:val="20"/>
                <w:szCs w:val="20"/>
              </w:rPr>
            </w:pPr>
            <w:r w:rsidRPr="00A61EB0">
              <w:rPr>
                <w:rFonts w:ascii="Arial" w:hAnsi="Arial" w:cs="Arial"/>
                <w:sz w:val="20"/>
                <w:szCs w:val="20"/>
              </w:rPr>
              <w:t> </w:t>
            </w:r>
          </w:p>
        </w:tc>
      </w:tr>
    </w:tbl>
    <w:p w:rsidR="00B97F1E" w:rsidRPr="00A61EB0" w:rsidRDefault="00B97F1E" w:rsidP="00DB18B6"/>
    <w:p w:rsidR="00B97F1E" w:rsidRPr="00A61EB0" w:rsidRDefault="00D72074" w:rsidP="00DB18B6">
      <w:pPr>
        <w:rPr>
          <w:lang w:val="es-SV"/>
        </w:rPr>
      </w:pPr>
      <w:r w:rsidRPr="00DB18B6">
        <w:rPr>
          <w:rFonts w:ascii="Arial" w:hAnsi="Arial" w:cs="Arial"/>
          <w:sz w:val="20"/>
          <w:szCs w:val="20"/>
          <w:lang w:val="es-SV"/>
        </w:rPr>
        <w:t xml:space="preserve">Las entidades participantes que CUMPLAN los criterios de la </w:t>
      </w:r>
      <w:r w:rsidR="00907FCB" w:rsidRPr="00DB18B6">
        <w:rPr>
          <w:rFonts w:ascii="Arial" w:hAnsi="Arial" w:cs="Arial"/>
          <w:sz w:val="20"/>
          <w:szCs w:val="20"/>
          <w:lang w:val="es-SV"/>
        </w:rPr>
        <w:t>preselección</w:t>
      </w:r>
      <w:r w:rsidR="00033DF8" w:rsidRPr="00DB18B6">
        <w:rPr>
          <w:rFonts w:ascii="Arial" w:hAnsi="Arial" w:cs="Arial"/>
          <w:sz w:val="20"/>
          <w:szCs w:val="20"/>
          <w:lang w:val="es-SV"/>
        </w:rPr>
        <w:t xml:space="preserve">, </w:t>
      </w:r>
      <w:r w:rsidRPr="00DB18B6">
        <w:rPr>
          <w:rFonts w:ascii="Arial" w:hAnsi="Arial" w:cs="Arial"/>
          <w:sz w:val="20"/>
          <w:szCs w:val="20"/>
          <w:lang w:val="es-SV"/>
        </w:rPr>
        <w:t>pasaran a ser</w:t>
      </w:r>
      <w:r w:rsidR="00033DF8" w:rsidRPr="00DB18B6">
        <w:rPr>
          <w:rFonts w:ascii="Arial" w:hAnsi="Arial" w:cs="Arial"/>
          <w:sz w:val="20"/>
          <w:szCs w:val="20"/>
          <w:lang w:val="es-SV"/>
        </w:rPr>
        <w:t xml:space="preserve"> evaluadas a partir de los siguientes criterios</w:t>
      </w:r>
      <w:r w:rsidR="00033DF8" w:rsidRPr="00A61EB0">
        <w:rPr>
          <w:lang w:val="es-SV"/>
        </w:rPr>
        <w:t>:</w:t>
      </w:r>
    </w:p>
    <w:p w:rsidR="00B77B6F" w:rsidRPr="00A61EB0" w:rsidRDefault="00B77B6F" w:rsidP="00033DF8">
      <w:pPr>
        <w:autoSpaceDE w:val="0"/>
        <w:autoSpaceDN w:val="0"/>
        <w:adjustRightInd w:val="0"/>
        <w:spacing w:line="276" w:lineRule="auto"/>
        <w:jc w:val="both"/>
        <w:outlineLvl w:val="0"/>
        <w:rPr>
          <w:rFonts w:ascii="Arial" w:hAnsi="Arial" w:cs="Arial"/>
          <w:bCs/>
          <w:sz w:val="20"/>
          <w:szCs w:val="20"/>
          <w:lang w:val="es-SV"/>
        </w:rPr>
      </w:pPr>
    </w:p>
    <w:p w:rsidR="004C4C30" w:rsidRPr="00A61EB0" w:rsidRDefault="004C4C30" w:rsidP="00747BBD">
      <w:pPr>
        <w:autoSpaceDE w:val="0"/>
        <w:autoSpaceDN w:val="0"/>
        <w:adjustRightInd w:val="0"/>
        <w:spacing w:line="276" w:lineRule="auto"/>
        <w:ind w:left="851" w:hanging="851"/>
        <w:outlineLvl w:val="0"/>
        <w:rPr>
          <w:rFonts w:ascii="Arial" w:hAnsi="Arial" w:cs="Arial"/>
          <w:b/>
          <w:bCs/>
          <w:sz w:val="20"/>
          <w:szCs w:val="20"/>
          <w:lang w:val="es-SV"/>
        </w:rPr>
      </w:pPr>
    </w:p>
    <w:tbl>
      <w:tblPr>
        <w:tblW w:w="9563" w:type="dxa"/>
        <w:tblInd w:w="47" w:type="dxa"/>
        <w:tblCellMar>
          <w:left w:w="70" w:type="dxa"/>
          <w:right w:w="70" w:type="dxa"/>
        </w:tblCellMar>
        <w:tblLook w:val="04A0" w:firstRow="1" w:lastRow="0" w:firstColumn="1" w:lastColumn="0" w:noHBand="0" w:noVBand="1"/>
      </w:tblPr>
      <w:tblGrid>
        <w:gridCol w:w="600"/>
        <w:gridCol w:w="6680"/>
        <w:gridCol w:w="2283"/>
      </w:tblGrid>
      <w:tr w:rsidR="00A61EB0" w:rsidRPr="00A61EB0" w:rsidTr="00D72074">
        <w:trPr>
          <w:trHeight w:val="315"/>
        </w:trPr>
        <w:tc>
          <w:tcPr>
            <w:tcW w:w="600" w:type="dxa"/>
            <w:vMerge w:val="restart"/>
            <w:tcBorders>
              <w:top w:val="double" w:sz="6" w:space="0" w:color="auto"/>
              <w:left w:val="double" w:sz="6" w:space="0" w:color="auto"/>
              <w:bottom w:val="nil"/>
              <w:right w:val="double" w:sz="6" w:space="0" w:color="auto"/>
            </w:tcBorders>
            <w:shd w:val="clear" w:color="000000" w:fill="C4D79B"/>
            <w:noWrap/>
            <w:vAlign w:val="center"/>
            <w:hideMark/>
          </w:tcPr>
          <w:p w:rsidR="0031653E" w:rsidRPr="00A61EB0" w:rsidRDefault="0031653E">
            <w:pPr>
              <w:jc w:val="center"/>
              <w:rPr>
                <w:rFonts w:ascii="Arial" w:hAnsi="Arial" w:cs="Arial"/>
                <w:b/>
                <w:bCs/>
                <w:sz w:val="20"/>
                <w:szCs w:val="20"/>
              </w:rPr>
            </w:pPr>
            <w:r w:rsidRPr="00A61EB0">
              <w:rPr>
                <w:rFonts w:ascii="Arial" w:hAnsi="Arial" w:cs="Arial"/>
                <w:b/>
                <w:bCs/>
                <w:sz w:val="20"/>
                <w:szCs w:val="20"/>
              </w:rPr>
              <w:t>N°</w:t>
            </w:r>
          </w:p>
        </w:tc>
        <w:tc>
          <w:tcPr>
            <w:tcW w:w="6680" w:type="dxa"/>
            <w:vMerge w:val="restart"/>
            <w:tcBorders>
              <w:top w:val="double" w:sz="6" w:space="0" w:color="auto"/>
              <w:left w:val="double" w:sz="6" w:space="0" w:color="auto"/>
              <w:bottom w:val="nil"/>
              <w:right w:val="double" w:sz="6" w:space="0" w:color="auto"/>
            </w:tcBorders>
            <w:shd w:val="clear" w:color="000000" w:fill="C4D79B"/>
            <w:vAlign w:val="center"/>
            <w:hideMark/>
          </w:tcPr>
          <w:p w:rsidR="0031653E" w:rsidRPr="00A61EB0" w:rsidRDefault="0031653E">
            <w:pPr>
              <w:jc w:val="center"/>
              <w:rPr>
                <w:rFonts w:ascii="Arial" w:hAnsi="Arial" w:cs="Arial"/>
                <w:b/>
                <w:bCs/>
                <w:sz w:val="20"/>
                <w:szCs w:val="20"/>
              </w:rPr>
            </w:pPr>
            <w:r w:rsidRPr="00A61EB0">
              <w:rPr>
                <w:rFonts w:ascii="Arial" w:hAnsi="Arial" w:cs="Arial"/>
                <w:b/>
                <w:bCs/>
                <w:sz w:val="20"/>
                <w:szCs w:val="20"/>
              </w:rPr>
              <w:t>EVALUACION - ETAPA 1</w:t>
            </w:r>
          </w:p>
        </w:tc>
        <w:tc>
          <w:tcPr>
            <w:tcW w:w="2283" w:type="dxa"/>
            <w:vMerge w:val="restart"/>
            <w:tcBorders>
              <w:top w:val="double" w:sz="6" w:space="0" w:color="auto"/>
              <w:left w:val="double" w:sz="6" w:space="0" w:color="auto"/>
              <w:bottom w:val="nil"/>
              <w:right w:val="double" w:sz="6" w:space="0" w:color="auto"/>
            </w:tcBorders>
            <w:shd w:val="clear" w:color="000000" w:fill="C4D79B"/>
            <w:noWrap/>
            <w:vAlign w:val="center"/>
            <w:hideMark/>
          </w:tcPr>
          <w:p w:rsidR="0031653E" w:rsidRPr="00A61EB0" w:rsidRDefault="0031653E">
            <w:pPr>
              <w:jc w:val="center"/>
              <w:rPr>
                <w:rFonts w:ascii="Arial" w:hAnsi="Arial" w:cs="Arial"/>
                <w:b/>
                <w:bCs/>
                <w:sz w:val="20"/>
                <w:szCs w:val="20"/>
              </w:rPr>
            </w:pPr>
            <w:r w:rsidRPr="00A61EB0">
              <w:rPr>
                <w:rFonts w:ascii="Arial" w:hAnsi="Arial" w:cs="Arial"/>
                <w:b/>
                <w:bCs/>
                <w:sz w:val="20"/>
                <w:szCs w:val="20"/>
              </w:rPr>
              <w:t>PUNTAJE</w:t>
            </w:r>
          </w:p>
        </w:tc>
      </w:tr>
      <w:tr w:rsidR="00A61EB0" w:rsidRPr="00A61EB0" w:rsidTr="00D72074">
        <w:trPr>
          <w:trHeight w:val="300"/>
        </w:trPr>
        <w:tc>
          <w:tcPr>
            <w:tcW w:w="600" w:type="dxa"/>
            <w:vMerge/>
            <w:tcBorders>
              <w:top w:val="double" w:sz="6" w:space="0" w:color="auto"/>
              <w:left w:val="double" w:sz="6" w:space="0" w:color="auto"/>
              <w:bottom w:val="nil"/>
              <w:right w:val="double" w:sz="6" w:space="0" w:color="auto"/>
            </w:tcBorders>
            <w:vAlign w:val="center"/>
            <w:hideMark/>
          </w:tcPr>
          <w:p w:rsidR="0031653E" w:rsidRPr="00A61EB0" w:rsidRDefault="0031653E">
            <w:pPr>
              <w:rPr>
                <w:rFonts w:ascii="Arial" w:hAnsi="Arial" w:cs="Arial"/>
                <w:b/>
                <w:bCs/>
                <w:sz w:val="20"/>
                <w:szCs w:val="20"/>
              </w:rPr>
            </w:pPr>
          </w:p>
        </w:tc>
        <w:tc>
          <w:tcPr>
            <w:tcW w:w="6680" w:type="dxa"/>
            <w:vMerge/>
            <w:tcBorders>
              <w:top w:val="double" w:sz="6" w:space="0" w:color="auto"/>
              <w:left w:val="double" w:sz="6" w:space="0" w:color="auto"/>
              <w:bottom w:val="nil"/>
              <w:right w:val="double" w:sz="6" w:space="0" w:color="auto"/>
            </w:tcBorders>
            <w:vAlign w:val="center"/>
            <w:hideMark/>
          </w:tcPr>
          <w:p w:rsidR="0031653E" w:rsidRPr="00A61EB0" w:rsidRDefault="0031653E">
            <w:pPr>
              <w:rPr>
                <w:rFonts w:ascii="Arial" w:hAnsi="Arial" w:cs="Arial"/>
                <w:b/>
                <w:bCs/>
                <w:sz w:val="20"/>
                <w:szCs w:val="20"/>
              </w:rPr>
            </w:pPr>
          </w:p>
        </w:tc>
        <w:tc>
          <w:tcPr>
            <w:tcW w:w="2283" w:type="dxa"/>
            <w:vMerge/>
            <w:tcBorders>
              <w:top w:val="double" w:sz="6" w:space="0" w:color="auto"/>
              <w:left w:val="double" w:sz="6" w:space="0" w:color="auto"/>
              <w:bottom w:val="nil"/>
              <w:right w:val="double" w:sz="6" w:space="0" w:color="auto"/>
            </w:tcBorders>
            <w:vAlign w:val="center"/>
            <w:hideMark/>
          </w:tcPr>
          <w:p w:rsidR="0031653E" w:rsidRPr="00A61EB0" w:rsidRDefault="0031653E">
            <w:pPr>
              <w:rPr>
                <w:rFonts w:ascii="Arial" w:hAnsi="Arial" w:cs="Arial"/>
                <w:b/>
                <w:bCs/>
                <w:sz w:val="20"/>
                <w:szCs w:val="20"/>
              </w:rPr>
            </w:pPr>
          </w:p>
        </w:tc>
      </w:tr>
      <w:tr w:rsidR="00A61EB0" w:rsidRPr="00A61EB0" w:rsidTr="00D72074">
        <w:trPr>
          <w:trHeight w:val="330"/>
        </w:trPr>
        <w:tc>
          <w:tcPr>
            <w:tcW w:w="600" w:type="dxa"/>
            <w:tcBorders>
              <w:top w:val="single" w:sz="4" w:space="0" w:color="auto"/>
              <w:left w:val="single" w:sz="4" w:space="0" w:color="auto"/>
              <w:bottom w:val="single" w:sz="4" w:space="0" w:color="auto"/>
              <w:right w:val="single" w:sz="4" w:space="0" w:color="auto"/>
            </w:tcBorders>
            <w:shd w:val="clear" w:color="000000" w:fill="D8E4BC"/>
            <w:vAlign w:val="center"/>
            <w:hideMark/>
          </w:tcPr>
          <w:p w:rsidR="0031653E" w:rsidRPr="00A61EB0" w:rsidRDefault="0031653E">
            <w:pPr>
              <w:jc w:val="center"/>
              <w:rPr>
                <w:rFonts w:ascii="Arial" w:hAnsi="Arial" w:cs="Arial"/>
                <w:b/>
                <w:bCs/>
                <w:sz w:val="20"/>
                <w:szCs w:val="20"/>
              </w:rPr>
            </w:pPr>
            <w:bookmarkStart w:id="151" w:name="_Hlk20729297"/>
            <w:r w:rsidRPr="00A61EB0">
              <w:rPr>
                <w:rFonts w:ascii="Arial" w:hAnsi="Arial" w:cs="Arial"/>
                <w:b/>
                <w:bCs/>
                <w:sz w:val="20"/>
                <w:szCs w:val="20"/>
              </w:rPr>
              <w:t>1</w:t>
            </w:r>
          </w:p>
        </w:tc>
        <w:tc>
          <w:tcPr>
            <w:tcW w:w="6680" w:type="dxa"/>
            <w:tcBorders>
              <w:top w:val="single" w:sz="4" w:space="0" w:color="auto"/>
              <w:left w:val="nil"/>
              <w:bottom w:val="single" w:sz="4" w:space="0" w:color="auto"/>
              <w:right w:val="single" w:sz="4" w:space="0" w:color="auto"/>
            </w:tcBorders>
            <w:shd w:val="clear" w:color="000000" w:fill="D8E4BC"/>
            <w:vAlign w:val="center"/>
            <w:hideMark/>
          </w:tcPr>
          <w:p w:rsidR="0031653E" w:rsidRPr="00A61EB0" w:rsidRDefault="0031653E">
            <w:pPr>
              <w:rPr>
                <w:rFonts w:ascii="Arial" w:hAnsi="Arial" w:cs="Arial"/>
                <w:b/>
                <w:bCs/>
                <w:sz w:val="20"/>
                <w:szCs w:val="20"/>
              </w:rPr>
            </w:pPr>
            <w:r w:rsidRPr="00A61EB0">
              <w:rPr>
                <w:rFonts w:ascii="Arial" w:hAnsi="Arial" w:cs="Arial"/>
                <w:b/>
                <w:bCs/>
                <w:sz w:val="20"/>
                <w:szCs w:val="20"/>
              </w:rPr>
              <w:t xml:space="preserve">PROPUESTA TECNICA </w:t>
            </w:r>
          </w:p>
        </w:tc>
        <w:tc>
          <w:tcPr>
            <w:tcW w:w="2283" w:type="dxa"/>
            <w:tcBorders>
              <w:top w:val="single" w:sz="4" w:space="0" w:color="auto"/>
              <w:left w:val="nil"/>
              <w:bottom w:val="single" w:sz="4" w:space="0" w:color="auto"/>
              <w:right w:val="single" w:sz="4" w:space="0" w:color="auto"/>
            </w:tcBorders>
            <w:shd w:val="clear" w:color="000000" w:fill="D8E4BC"/>
            <w:vAlign w:val="center"/>
            <w:hideMark/>
          </w:tcPr>
          <w:p w:rsidR="0031653E" w:rsidRPr="00A61EB0" w:rsidRDefault="0031653E">
            <w:pPr>
              <w:jc w:val="center"/>
              <w:rPr>
                <w:rFonts w:ascii="Arial" w:hAnsi="Arial" w:cs="Arial"/>
                <w:b/>
                <w:bCs/>
                <w:sz w:val="20"/>
                <w:szCs w:val="20"/>
                <w:u w:val="single"/>
              </w:rPr>
            </w:pPr>
            <w:r w:rsidRPr="00A61EB0">
              <w:rPr>
                <w:rFonts w:ascii="Arial" w:hAnsi="Arial" w:cs="Arial"/>
                <w:b/>
                <w:bCs/>
                <w:sz w:val="20"/>
                <w:szCs w:val="20"/>
                <w:u w:val="single"/>
              </w:rPr>
              <w:t>15</w:t>
            </w:r>
          </w:p>
        </w:tc>
      </w:tr>
      <w:tr w:rsidR="00A61EB0" w:rsidRPr="00A61EB0" w:rsidTr="00D72074">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31653E" w:rsidRPr="00A61EB0" w:rsidRDefault="0031653E">
            <w:pPr>
              <w:jc w:val="center"/>
              <w:rPr>
                <w:rFonts w:ascii="Arial" w:hAnsi="Arial" w:cs="Arial"/>
                <w:sz w:val="20"/>
                <w:szCs w:val="20"/>
              </w:rPr>
            </w:pPr>
            <w:r w:rsidRPr="00A61EB0">
              <w:rPr>
                <w:rFonts w:ascii="Arial" w:hAnsi="Arial" w:cs="Arial"/>
                <w:sz w:val="20"/>
                <w:szCs w:val="20"/>
              </w:rPr>
              <w:t>1.1</w:t>
            </w:r>
          </w:p>
        </w:tc>
        <w:tc>
          <w:tcPr>
            <w:tcW w:w="6680" w:type="dxa"/>
            <w:tcBorders>
              <w:top w:val="nil"/>
              <w:left w:val="nil"/>
              <w:bottom w:val="single" w:sz="4" w:space="0" w:color="auto"/>
              <w:right w:val="single" w:sz="4" w:space="0" w:color="auto"/>
            </w:tcBorders>
            <w:shd w:val="clear" w:color="auto" w:fill="auto"/>
            <w:vAlign w:val="center"/>
            <w:hideMark/>
          </w:tcPr>
          <w:p w:rsidR="0031653E" w:rsidRPr="00A61EB0" w:rsidRDefault="0031653E" w:rsidP="00C62785">
            <w:pPr>
              <w:jc w:val="both"/>
              <w:rPr>
                <w:rFonts w:ascii="Arial" w:hAnsi="Arial" w:cs="Arial"/>
                <w:sz w:val="20"/>
                <w:szCs w:val="20"/>
              </w:rPr>
            </w:pPr>
            <w:r w:rsidRPr="00A61EB0">
              <w:rPr>
                <w:rFonts w:ascii="Arial" w:hAnsi="Arial" w:cs="Arial"/>
                <w:sz w:val="20"/>
                <w:szCs w:val="20"/>
              </w:rPr>
              <w:t>Con la intervención propuesta el sistema operaría de manera óptima y no requiere de intervenciones próximas para mejorar el sistema,  garantizando la sostenibilidad del sistema a mediano plazo, fuente, redes, acometidas, infraestructura, etc.</w:t>
            </w:r>
          </w:p>
        </w:tc>
        <w:tc>
          <w:tcPr>
            <w:tcW w:w="2283" w:type="dxa"/>
            <w:tcBorders>
              <w:top w:val="nil"/>
              <w:left w:val="nil"/>
              <w:bottom w:val="single" w:sz="4" w:space="0" w:color="auto"/>
              <w:right w:val="single" w:sz="4" w:space="0" w:color="auto"/>
            </w:tcBorders>
            <w:shd w:val="clear" w:color="auto" w:fill="auto"/>
            <w:vAlign w:val="center"/>
            <w:hideMark/>
          </w:tcPr>
          <w:p w:rsidR="0031653E" w:rsidRPr="00A61EB0" w:rsidRDefault="0031653E">
            <w:pPr>
              <w:jc w:val="center"/>
              <w:rPr>
                <w:rFonts w:ascii="Arial" w:hAnsi="Arial" w:cs="Arial"/>
                <w:sz w:val="20"/>
                <w:szCs w:val="20"/>
              </w:rPr>
            </w:pPr>
            <w:r w:rsidRPr="00A61EB0">
              <w:rPr>
                <w:rFonts w:ascii="Arial" w:hAnsi="Arial" w:cs="Arial"/>
                <w:sz w:val="20"/>
                <w:szCs w:val="20"/>
              </w:rPr>
              <w:t>15</w:t>
            </w:r>
          </w:p>
        </w:tc>
      </w:tr>
      <w:bookmarkEnd w:id="151"/>
      <w:tr w:rsidR="00A61EB0" w:rsidRPr="00A61EB0" w:rsidTr="00D72074">
        <w:trPr>
          <w:trHeight w:val="76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31653E" w:rsidRPr="00A61EB0" w:rsidRDefault="0031653E">
            <w:pPr>
              <w:jc w:val="center"/>
              <w:rPr>
                <w:rFonts w:ascii="Arial" w:hAnsi="Arial" w:cs="Arial"/>
                <w:sz w:val="20"/>
                <w:szCs w:val="20"/>
              </w:rPr>
            </w:pPr>
            <w:r w:rsidRPr="00A61EB0">
              <w:rPr>
                <w:rFonts w:ascii="Arial" w:hAnsi="Arial" w:cs="Arial"/>
                <w:sz w:val="20"/>
                <w:szCs w:val="20"/>
              </w:rPr>
              <w:t>1.2</w:t>
            </w:r>
          </w:p>
        </w:tc>
        <w:tc>
          <w:tcPr>
            <w:tcW w:w="6680" w:type="dxa"/>
            <w:tcBorders>
              <w:top w:val="nil"/>
              <w:left w:val="nil"/>
              <w:bottom w:val="single" w:sz="4" w:space="0" w:color="auto"/>
              <w:right w:val="single" w:sz="4" w:space="0" w:color="auto"/>
            </w:tcBorders>
            <w:shd w:val="clear" w:color="auto" w:fill="auto"/>
            <w:vAlign w:val="center"/>
            <w:hideMark/>
          </w:tcPr>
          <w:p w:rsidR="0031653E" w:rsidRPr="00A61EB0" w:rsidRDefault="0031653E" w:rsidP="00C62785">
            <w:pPr>
              <w:jc w:val="both"/>
              <w:rPr>
                <w:rFonts w:ascii="Arial" w:hAnsi="Arial" w:cs="Arial"/>
                <w:sz w:val="20"/>
                <w:szCs w:val="20"/>
              </w:rPr>
            </w:pPr>
            <w:r w:rsidRPr="00A61EB0">
              <w:rPr>
                <w:rFonts w:ascii="Arial" w:hAnsi="Arial" w:cs="Arial"/>
                <w:sz w:val="20"/>
                <w:szCs w:val="20"/>
              </w:rPr>
              <w:t>Con la intervención propuesta el sistema requeriría todavía para operar de manera óptima, de intervenciones menores que serán asumidas a corto plazo por la administradora del sistema.</w:t>
            </w:r>
          </w:p>
        </w:tc>
        <w:tc>
          <w:tcPr>
            <w:tcW w:w="2283" w:type="dxa"/>
            <w:tcBorders>
              <w:top w:val="nil"/>
              <w:left w:val="nil"/>
              <w:bottom w:val="single" w:sz="4" w:space="0" w:color="auto"/>
              <w:right w:val="single" w:sz="4" w:space="0" w:color="auto"/>
            </w:tcBorders>
            <w:shd w:val="clear" w:color="auto" w:fill="auto"/>
            <w:vAlign w:val="center"/>
            <w:hideMark/>
          </w:tcPr>
          <w:p w:rsidR="0031653E" w:rsidRPr="00A61EB0" w:rsidRDefault="0031653E">
            <w:pPr>
              <w:jc w:val="center"/>
              <w:rPr>
                <w:rFonts w:ascii="Arial" w:hAnsi="Arial" w:cs="Arial"/>
                <w:sz w:val="20"/>
                <w:szCs w:val="20"/>
              </w:rPr>
            </w:pPr>
            <w:r w:rsidRPr="00A61EB0">
              <w:rPr>
                <w:rFonts w:ascii="Arial" w:hAnsi="Arial" w:cs="Arial"/>
                <w:sz w:val="20"/>
                <w:szCs w:val="20"/>
              </w:rPr>
              <w:t>10</w:t>
            </w:r>
          </w:p>
        </w:tc>
      </w:tr>
      <w:tr w:rsidR="00A61EB0" w:rsidRPr="00A61EB0" w:rsidTr="00D72074">
        <w:trPr>
          <w:trHeight w:val="75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31653E" w:rsidRPr="00A61EB0" w:rsidRDefault="0031653E">
            <w:pPr>
              <w:jc w:val="center"/>
              <w:rPr>
                <w:rFonts w:ascii="Arial" w:hAnsi="Arial" w:cs="Arial"/>
                <w:sz w:val="20"/>
                <w:szCs w:val="20"/>
              </w:rPr>
            </w:pPr>
            <w:r w:rsidRPr="00A61EB0">
              <w:rPr>
                <w:rFonts w:ascii="Arial" w:hAnsi="Arial" w:cs="Arial"/>
                <w:sz w:val="20"/>
                <w:szCs w:val="20"/>
              </w:rPr>
              <w:t>1.3</w:t>
            </w:r>
          </w:p>
        </w:tc>
        <w:tc>
          <w:tcPr>
            <w:tcW w:w="6680" w:type="dxa"/>
            <w:tcBorders>
              <w:top w:val="nil"/>
              <w:left w:val="nil"/>
              <w:bottom w:val="single" w:sz="4" w:space="0" w:color="auto"/>
              <w:right w:val="single" w:sz="4" w:space="0" w:color="auto"/>
            </w:tcBorders>
            <w:shd w:val="clear" w:color="auto" w:fill="auto"/>
            <w:vAlign w:val="center"/>
            <w:hideMark/>
          </w:tcPr>
          <w:p w:rsidR="0031653E" w:rsidRPr="00A61EB0" w:rsidRDefault="0031653E" w:rsidP="00C62785">
            <w:pPr>
              <w:jc w:val="both"/>
              <w:rPr>
                <w:rFonts w:ascii="Arial" w:hAnsi="Arial" w:cs="Arial"/>
                <w:sz w:val="20"/>
                <w:szCs w:val="20"/>
              </w:rPr>
            </w:pPr>
            <w:r w:rsidRPr="00A61EB0">
              <w:rPr>
                <w:rFonts w:ascii="Arial" w:hAnsi="Arial" w:cs="Arial"/>
                <w:sz w:val="20"/>
                <w:szCs w:val="20"/>
              </w:rPr>
              <w:t>Con la Propuesta se mejora significativamente el funcionamiento del sistema, pero requiere de inversiones de consideración para lograr un funcionamiento óptimo</w:t>
            </w:r>
            <w:r w:rsidR="00B77B6F" w:rsidRPr="00A61EB0">
              <w:rPr>
                <w:rFonts w:ascii="Arial" w:hAnsi="Arial" w:cs="Arial"/>
                <w:sz w:val="20"/>
                <w:szCs w:val="20"/>
              </w:rPr>
              <w:t xml:space="preserve"> a corto plazo.</w:t>
            </w:r>
          </w:p>
        </w:tc>
        <w:tc>
          <w:tcPr>
            <w:tcW w:w="2283" w:type="dxa"/>
            <w:tcBorders>
              <w:top w:val="nil"/>
              <w:left w:val="nil"/>
              <w:bottom w:val="single" w:sz="4" w:space="0" w:color="auto"/>
              <w:right w:val="single" w:sz="4" w:space="0" w:color="auto"/>
            </w:tcBorders>
            <w:shd w:val="clear" w:color="auto" w:fill="auto"/>
            <w:vAlign w:val="center"/>
            <w:hideMark/>
          </w:tcPr>
          <w:p w:rsidR="0031653E" w:rsidRPr="00A61EB0" w:rsidRDefault="0031653E">
            <w:pPr>
              <w:jc w:val="center"/>
              <w:rPr>
                <w:rFonts w:ascii="Arial" w:hAnsi="Arial" w:cs="Arial"/>
                <w:sz w:val="20"/>
                <w:szCs w:val="20"/>
              </w:rPr>
            </w:pPr>
            <w:r w:rsidRPr="00A61EB0">
              <w:rPr>
                <w:rFonts w:ascii="Arial" w:hAnsi="Arial" w:cs="Arial"/>
                <w:sz w:val="20"/>
                <w:szCs w:val="20"/>
              </w:rPr>
              <w:t>0</w:t>
            </w:r>
          </w:p>
        </w:tc>
      </w:tr>
      <w:tr w:rsidR="00A61EB0" w:rsidRPr="00A61EB0" w:rsidTr="00C77234">
        <w:trPr>
          <w:trHeight w:val="330"/>
        </w:trPr>
        <w:tc>
          <w:tcPr>
            <w:tcW w:w="600" w:type="dxa"/>
            <w:tcBorders>
              <w:top w:val="single" w:sz="4" w:space="0" w:color="auto"/>
              <w:left w:val="single" w:sz="4" w:space="0" w:color="auto"/>
              <w:bottom w:val="single" w:sz="4" w:space="0" w:color="auto"/>
              <w:right w:val="single" w:sz="4" w:space="0" w:color="auto"/>
            </w:tcBorders>
            <w:shd w:val="clear" w:color="000000" w:fill="D8E4BC"/>
            <w:vAlign w:val="center"/>
            <w:hideMark/>
          </w:tcPr>
          <w:p w:rsidR="00C62785" w:rsidRPr="00A61EB0" w:rsidRDefault="00C62785" w:rsidP="00C77234">
            <w:pPr>
              <w:jc w:val="center"/>
              <w:rPr>
                <w:rFonts w:ascii="Arial" w:hAnsi="Arial" w:cs="Arial"/>
                <w:b/>
                <w:bCs/>
                <w:sz w:val="20"/>
                <w:szCs w:val="20"/>
              </w:rPr>
            </w:pPr>
            <w:r w:rsidRPr="00A61EB0">
              <w:rPr>
                <w:rFonts w:ascii="Arial" w:hAnsi="Arial" w:cs="Arial"/>
                <w:b/>
                <w:bCs/>
                <w:sz w:val="20"/>
                <w:szCs w:val="20"/>
              </w:rPr>
              <w:t>2</w:t>
            </w:r>
          </w:p>
        </w:tc>
        <w:tc>
          <w:tcPr>
            <w:tcW w:w="6680" w:type="dxa"/>
            <w:tcBorders>
              <w:top w:val="single" w:sz="4" w:space="0" w:color="auto"/>
              <w:left w:val="nil"/>
              <w:bottom w:val="single" w:sz="4" w:space="0" w:color="auto"/>
              <w:right w:val="single" w:sz="4" w:space="0" w:color="auto"/>
            </w:tcBorders>
            <w:shd w:val="clear" w:color="000000" w:fill="D8E4BC"/>
            <w:vAlign w:val="center"/>
            <w:hideMark/>
          </w:tcPr>
          <w:p w:rsidR="00C62785" w:rsidRPr="00A61EB0" w:rsidRDefault="00C62785" w:rsidP="00C77234">
            <w:pPr>
              <w:rPr>
                <w:rFonts w:ascii="Arial" w:hAnsi="Arial" w:cs="Arial"/>
                <w:b/>
                <w:bCs/>
                <w:sz w:val="20"/>
                <w:szCs w:val="20"/>
              </w:rPr>
            </w:pPr>
            <w:r w:rsidRPr="00A61EB0">
              <w:rPr>
                <w:rFonts w:ascii="Arial" w:hAnsi="Arial" w:cs="Arial"/>
                <w:b/>
                <w:bCs/>
                <w:sz w:val="20"/>
                <w:szCs w:val="20"/>
              </w:rPr>
              <w:t>CALIDAD DE AGUA</w:t>
            </w:r>
          </w:p>
        </w:tc>
        <w:tc>
          <w:tcPr>
            <w:tcW w:w="2283" w:type="dxa"/>
            <w:tcBorders>
              <w:top w:val="single" w:sz="4" w:space="0" w:color="auto"/>
              <w:left w:val="nil"/>
              <w:bottom w:val="single" w:sz="4" w:space="0" w:color="auto"/>
              <w:right w:val="single" w:sz="4" w:space="0" w:color="auto"/>
            </w:tcBorders>
            <w:shd w:val="clear" w:color="000000" w:fill="D8E4BC"/>
            <w:vAlign w:val="center"/>
            <w:hideMark/>
          </w:tcPr>
          <w:p w:rsidR="00C62785" w:rsidRPr="00A61EB0" w:rsidRDefault="00BD4BB5" w:rsidP="00C77234">
            <w:pPr>
              <w:jc w:val="center"/>
              <w:rPr>
                <w:rFonts w:ascii="Arial" w:hAnsi="Arial" w:cs="Arial"/>
                <w:b/>
                <w:bCs/>
                <w:sz w:val="20"/>
                <w:szCs w:val="20"/>
                <w:u w:val="single"/>
              </w:rPr>
            </w:pPr>
            <w:r w:rsidRPr="00A61EB0">
              <w:rPr>
                <w:rFonts w:ascii="Arial" w:hAnsi="Arial" w:cs="Arial"/>
                <w:b/>
                <w:bCs/>
                <w:sz w:val="20"/>
                <w:szCs w:val="20"/>
                <w:u w:val="single"/>
              </w:rPr>
              <w:t>10</w:t>
            </w:r>
          </w:p>
        </w:tc>
      </w:tr>
      <w:tr w:rsidR="00A61EB0" w:rsidRPr="00A61EB0" w:rsidTr="00C77234">
        <w:trPr>
          <w:trHeight w:val="102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C62785" w:rsidRPr="00A61EB0" w:rsidRDefault="00C62785" w:rsidP="00C77234">
            <w:pPr>
              <w:jc w:val="center"/>
              <w:rPr>
                <w:rFonts w:ascii="Arial" w:hAnsi="Arial" w:cs="Arial"/>
                <w:sz w:val="20"/>
                <w:szCs w:val="20"/>
              </w:rPr>
            </w:pPr>
            <w:r w:rsidRPr="00A61EB0">
              <w:rPr>
                <w:rFonts w:ascii="Arial" w:hAnsi="Arial" w:cs="Arial"/>
                <w:sz w:val="20"/>
                <w:szCs w:val="20"/>
              </w:rPr>
              <w:t>2.1</w:t>
            </w:r>
          </w:p>
        </w:tc>
        <w:tc>
          <w:tcPr>
            <w:tcW w:w="6680" w:type="dxa"/>
            <w:tcBorders>
              <w:top w:val="nil"/>
              <w:left w:val="nil"/>
              <w:bottom w:val="single" w:sz="4" w:space="0" w:color="auto"/>
              <w:right w:val="single" w:sz="4" w:space="0" w:color="auto"/>
            </w:tcBorders>
            <w:shd w:val="clear" w:color="auto" w:fill="auto"/>
            <w:vAlign w:val="center"/>
            <w:hideMark/>
          </w:tcPr>
          <w:p w:rsidR="00C62785" w:rsidRPr="00A61EB0" w:rsidRDefault="00C62785" w:rsidP="00D23178">
            <w:pPr>
              <w:jc w:val="both"/>
              <w:rPr>
                <w:rFonts w:ascii="Arial" w:hAnsi="Arial" w:cs="Arial"/>
                <w:sz w:val="20"/>
                <w:szCs w:val="20"/>
              </w:rPr>
            </w:pPr>
            <w:r w:rsidRPr="00A61EB0">
              <w:rPr>
                <w:rFonts w:ascii="Arial" w:hAnsi="Arial" w:cs="Arial"/>
                <w:sz w:val="20"/>
                <w:szCs w:val="20"/>
              </w:rPr>
              <w:t xml:space="preserve">La propuesta incluye el último análisis físico químico y bacteriológico del agua del sistema, provenientes de la(s) fuente(s) de agua o de la(s) red(es) de agua, según los parámetros </w:t>
            </w:r>
            <w:r w:rsidR="00953EFB" w:rsidRPr="00A61EB0">
              <w:rPr>
                <w:rFonts w:ascii="Arial" w:hAnsi="Arial" w:cs="Arial"/>
                <w:sz w:val="20"/>
                <w:szCs w:val="20"/>
              </w:rPr>
              <w:t>de</w:t>
            </w:r>
            <w:r w:rsidR="00707B38" w:rsidRPr="00A61EB0">
              <w:rPr>
                <w:rFonts w:ascii="Arial" w:hAnsi="Arial" w:cs="Arial"/>
                <w:sz w:val="20"/>
                <w:szCs w:val="20"/>
              </w:rPr>
              <w:t xml:space="preserve">l Reglamento </w:t>
            </w:r>
            <w:r w:rsidR="00D23178" w:rsidRPr="00A61EB0">
              <w:rPr>
                <w:rFonts w:ascii="Arial" w:hAnsi="Arial" w:cs="Arial"/>
                <w:sz w:val="20"/>
                <w:szCs w:val="20"/>
              </w:rPr>
              <w:t>Técnico</w:t>
            </w:r>
            <w:r w:rsidR="00AA7795" w:rsidRPr="00A61EB0">
              <w:rPr>
                <w:rFonts w:ascii="Arial" w:hAnsi="Arial" w:cs="Arial"/>
                <w:sz w:val="20"/>
                <w:szCs w:val="20"/>
              </w:rPr>
              <w:t xml:space="preserve"> Salvadoreño RTS 13.02.01.</w:t>
            </w:r>
            <w:r w:rsidR="00707B38" w:rsidRPr="00A61EB0">
              <w:rPr>
                <w:rFonts w:ascii="Arial" w:hAnsi="Arial" w:cs="Arial"/>
                <w:sz w:val="20"/>
                <w:szCs w:val="20"/>
              </w:rPr>
              <w:t>14.</w:t>
            </w:r>
            <w:r w:rsidR="00953EFB" w:rsidRPr="00A61EB0">
              <w:rPr>
                <w:rFonts w:ascii="Arial" w:hAnsi="Arial" w:cs="Arial"/>
                <w:sz w:val="20"/>
                <w:szCs w:val="20"/>
              </w:rPr>
              <w:t xml:space="preserve"> </w:t>
            </w:r>
          </w:p>
        </w:tc>
        <w:tc>
          <w:tcPr>
            <w:tcW w:w="2283" w:type="dxa"/>
            <w:tcBorders>
              <w:top w:val="nil"/>
              <w:left w:val="nil"/>
              <w:bottom w:val="single" w:sz="4" w:space="0" w:color="auto"/>
              <w:right w:val="single" w:sz="4" w:space="0" w:color="auto"/>
            </w:tcBorders>
            <w:shd w:val="clear" w:color="auto" w:fill="auto"/>
            <w:vAlign w:val="center"/>
            <w:hideMark/>
          </w:tcPr>
          <w:p w:rsidR="00C62785" w:rsidRPr="00A61EB0" w:rsidRDefault="00BD4BB5" w:rsidP="00C77234">
            <w:pPr>
              <w:jc w:val="center"/>
              <w:rPr>
                <w:rFonts w:ascii="Arial" w:hAnsi="Arial" w:cs="Arial"/>
                <w:sz w:val="20"/>
                <w:szCs w:val="20"/>
              </w:rPr>
            </w:pPr>
            <w:r w:rsidRPr="00A61EB0">
              <w:rPr>
                <w:rFonts w:ascii="Arial" w:hAnsi="Arial" w:cs="Arial"/>
                <w:sz w:val="20"/>
                <w:szCs w:val="20"/>
              </w:rPr>
              <w:t>10</w:t>
            </w:r>
          </w:p>
        </w:tc>
      </w:tr>
      <w:tr w:rsidR="00A61EB0" w:rsidRPr="00A61EB0" w:rsidTr="00C62785">
        <w:trPr>
          <w:trHeight w:val="894"/>
        </w:trPr>
        <w:tc>
          <w:tcPr>
            <w:tcW w:w="600" w:type="dxa"/>
            <w:tcBorders>
              <w:top w:val="nil"/>
              <w:left w:val="single" w:sz="4" w:space="0" w:color="auto"/>
              <w:bottom w:val="single" w:sz="4" w:space="0" w:color="auto"/>
              <w:right w:val="single" w:sz="4" w:space="0" w:color="auto"/>
            </w:tcBorders>
            <w:shd w:val="clear" w:color="auto" w:fill="auto"/>
            <w:vAlign w:val="center"/>
          </w:tcPr>
          <w:p w:rsidR="00C62785" w:rsidRPr="00A61EB0" w:rsidRDefault="00C62785">
            <w:pPr>
              <w:jc w:val="center"/>
              <w:rPr>
                <w:rFonts w:ascii="Arial" w:hAnsi="Arial" w:cs="Arial"/>
                <w:bCs/>
                <w:sz w:val="20"/>
                <w:szCs w:val="20"/>
              </w:rPr>
            </w:pPr>
            <w:r w:rsidRPr="00A61EB0">
              <w:rPr>
                <w:rFonts w:ascii="Arial" w:hAnsi="Arial" w:cs="Arial"/>
                <w:bCs/>
                <w:sz w:val="20"/>
                <w:szCs w:val="20"/>
              </w:rPr>
              <w:t>2.2</w:t>
            </w:r>
          </w:p>
        </w:tc>
        <w:tc>
          <w:tcPr>
            <w:tcW w:w="6680" w:type="dxa"/>
            <w:tcBorders>
              <w:top w:val="nil"/>
              <w:left w:val="nil"/>
              <w:bottom w:val="single" w:sz="4" w:space="0" w:color="auto"/>
              <w:right w:val="single" w:sz="4" w:space="0" w:color="auto"/>
            </w:tcBorders>
            <w:shd w:val="clear" w:color="auto" w:fill="auto"/>
            <w:vAlign w:val="center"/>
          </w:tcPr>
          <w:p w:rsidR="00C62785" w:rsidRPr="00A61EB0" w:rsidRDefault="00C62785" w:rsidP="00707B38">
            <w:pPr>
              <w:jc w:val="both"/>
              <w:rPr>
                <w:rFonts w:ascii="Arial" w:hAnsi="Arial" w:cs="Arial"/>
                <w:b/>
                <w:bCs/>
                <w:sz w:val="20"/>
                <w:szCs w:val="20"/>
              </w:rPr>
            </w:pPr>
            <w:r w:rsidRPr="00A61EB0">
              <w:rPr>
                <w:rFonts w:ascii="Arial" w:hAnsi="Arial" w:cs="Arial"/>
                <w:sz w:val="20"/>
                <w:szCs w:val="20"/>
              </w:rPr>
              <w:t>La propuesta incluye el último análisis físico químico y bacteriológico del agua del sistema, provenientes de la(s) fuente(s) de agua o de la(s) red(es) de agua,</w:t>
            </w:r>
            <w:r w:rsidR="00BD4BB5" w:rsidRPr="00A61EB0">
              <w:rPr>
                <w:rFonts w:ascii="Arial" w:hAnsi="Arial" w:cs="Arial"/>
                <w:sz w:val="20"/>
                <w:szCs w:val="20"/>
              </w:rPr>
              <w:t xml:space="preserve"> con algunos de los parámetros </w:t>
            </w:r>
            <w:r w:rsidR="00707B38" w:rsidRPr="00A61EB0">
              <w:rPr>
                <w:rFonts w:ascii="Arial" w:hAnsi="Arial" w:cs="Arial"/>
                <w:sz w:val="20"/>
                <w:szCs w:val="20"/>
              </w:rPr>
              <w:t>del</w:t>
            </w:r>
            <w:r w:rsidR="00953EFB" w:rsidRPr="00A61EB0">
              <w:rPr>
                <w:rFonts w:ascii="Arial" w:hAnsi="Arial" w:cs="Arial"/>
                <w:sz w:val="20"/>
                <w:szCs w:val="20"/>
              </w:rPr>
              <w:t xml:space="preserve"> </w:t>
            </w:r>
            <w:r w:rsidR="00707B38" w:rsidRPr="00A61EB0">
              <w:rPr>
                <w:rFonts w:ascii="Arial" w:hAnsi="Arial" w:cs="Arial"/>
                <w:sz w:val="20"/>
                <w:szCs w:val="20"/>
              </w:rPr>
              <w:t xml:space="preserve">Reglamento </w:t>
            </w:r>
            <w:r w:rsidR="00D23178" w:rsidRPr="00A61EB0">
              <w:rPr>
                <w:rFonts w:ascii="Arial" w:hAnsi="Arial" w:cs="Arial"/>
                <w:sz w:val="20"/>
                <w:szCs w:val="20"/>
              </w:rPr>
              <w:t>Técnico</w:t>
            </w:r>
            <w:r w:rsidR="00AA7795" w:rsidRPr="00A61EB0">
              <w:rPr>
                <w:rFonts w:ascii="Arial" w:hAnsi="Arial" w:cs="Arial"/>
                <w:sz w:val="20"/>
                <w:szCs w:val="20"/>
              </w:rPr>
              <w:t xml:space="preserve"> Salvadoreño RTS 13.02.01.</w:t>
            </w:r>
            <w:r w:rsidR="00707B38" w:rsidRPr="00A61EB0">
              <w:rPr>
                <w:rFonts w:ascii="Arial" w:hAnsi="Arial" w:cs="Arial"/>
                <w:sz w:val="20"/>
                <w:szCs w:val="20"/>
              </w:rPr>
              <w:t>14</w:t>
            </w:r>
            <w:r w:rsidR="00953EFB" w:rsidRPr="00A61EB0">
              <w:rPr>
                <w:rFonts w:ascii="Arial" w:hAnsi="Arial" w:cs="Arial"/>
                <w:sz w:val="20"/>
                <w:szCs w:val="20"/>
              </w:rPr>
              <w:t>.</w:t>
            </w:r>
          </w:p>
        </w:tc>
        <w:tc>
          <w:tcPr>
            <w:tcW w:w="2283" w:type="dxa"/>
            <w:tcBorders>
              <w:top w:val="nil"/>
              <w:left w:val="nil"/>
              <w:bottom w:val="single" w:sz="4" w:space="0" w:color="auto"/>
              <w:right w:val="single" w:sz="4" w:space="0" w:color="auto"/>
            </w:tcBorders>
            <w:shd w:val="clear" w:color="auto" w:fill="auto"/>
            <w:vAlign w:val="center"/>
          </w:tcPr>
          <w:p w:rsidR="00C62785" w:rsidRPr="00A61EB0" w:rsidRDefault="00BD4BB5">
            <w:pPr>
              <w:jc w:val="center"/>
              <w:rPr>
                <w:rFonts w:ascii="Arial" w:hAnsi="Arial" w:cs="Arial"/>
                <w:bCs/>
                <w:sz w:val="20"/>
                <w:szCs w:val="20"/>
              </w:rPr>
            </w:pPr>
            <w:r w:rsidRPr="00A61EB0">
              <w:rPr>
                <w:rFonts w:ascii="Arial" w:hAnsi="Arial" w:cs="Arial"/>
                <w:bCs/>
                <w:sz w:val="20"/>
                <w:szCs w:val="20"/>
              </w:rPr>
              <w:t>5</w:t>
            </w:r>
          </w:p>
        </w:tc>
      </w:tr>
      <w:tr w:rsidR="00A61EB0" w:rsidRPr="00A61EB0" w:rsidTr="00C62785">
        <w:trPr>
          <w:trHeight w:val="330"/>
        </w:trPr>
        <w:tc>
          <w:tcPr>
            <w:tcW w:w="600" w:type="dxa"/>
            <w:tcBorders>
              <w:top w:val="nil"/>
              <w:left w:val="single" w:sz="4" w:space="0" w:color="auto"/>
              <w:bottom w:val="single" w:sz="4" w:space="0" w:color="auto"/>
              <w:right w:val="single" w:sz="4" w:space="0" w:color="auto"/>
            </w:tcBorders>
            <w:shd w:val="clear" w:color="auto" w:fill="auto"/>
            <w:vAlign w:val="center"/>
          </w:tcPr>
          <w:p w:rsidR="00C62785" w:rsidRPr="00A61EB0" w:rsidRDefault="00C62785">
            <w:pPr>
              <w:jc w:val="center"/>
              <w:rPr>
                <w:rFonts w:ascii="Arial" w:hAnsi="Arial" w:cs="Arial"/>
                <w:bCs/>
                <w:sz w:val="20"/>
                <w:szCs w:val="20"/>
              </w:rPr>
            </w:pPr>
            <w:r w:rsidRPr="00A61EB0">
              <w:rPr>
                <w:rFonts w:ascii="Arial" w:hAnsi="Arial" w:cs="Arial"/>
                <w:bCs/>
                <w:sz w:val="20"/>
                <w:szCs w:val="20"/>
              </w:rPr>
              <w:t>2.3</w:t>
            </w:r>
          </w:p>
        </w:tc>
        <w:tc>
          <w:tcPr>
            <w:tcW w:w="6680" w:type="dxa"/>
            <w:tcBorders>
              <w:top w:val="nil"/>
              <w:left w:val="nil"/>
              <w:bottom w:val="single" w:sz="4" w:space="0" w:color="auto"/>
              <w:right w:val="single" w:sz="4" w:space="0" w:color="auto"/>
            </w:tcBorders>
            <w:shd w:val="clear" w:color="auto" w:fill="auto"/>
            <w:vAlign w:val="center"/>
          </w:tcPr>
          <w:p w:rsidR="00C62785" w:rsidRPr="00A61EB0" w:rsidRDefault="00BD4BB5" w:rsidP="00D23178">
            <w:pPr>
              <w:jc w:val="both"/>
              <w:rPr>
                <w:rFonts w:ascii="Arial" w:hAnsi="Arial" w:cs="Arial"/>
                <w:b/>
                <w:bCs/>
                <w:sz w:val="20"/>
                <w:szCs w:val="20"/>
              </w:rPr>
            </w:pPr>
            <w:r w:rsidRPr="00A61EB0">
              <w:rPr>
                <w:rFonts w:ascii="Arial" w:hAnsi="Arial" w:cs="Arial"/>
                <w:sz w:val="20"/>
                <w:szCs w:val="20"/>
              </w:rPr>
              <w:t xml:space="preserve">La propuesta no incluye el último análisis físico químico y bacteriológico del agua del sistema, provenientes de la(s) fuente(s) de agua o de la(s) red(es) de agua, según los parámetros </w:t>
            </w:r>
            <w:r w:rsidR="00D23178" w:rsidRPr="00A61EB0">
              <w:rPr>
                <w:rFonts w:ascii="Arial" w:hAnsi="Arial" w:cs="Arial"/>
                <w:sz w:val="20"/>
                <w:szCs w:val="20"/>
              </w:rPr>
              <w:t>del Reglamento Técnico</w:t>
            </w:r>
            <w:r w:rsidR="00AA7795" w:rsidRPr="00A61EB0">
              <w:rPr>
                <w:rFonts w:ascii="Arial" w:hAnsi="Arial" w:cs="Arial"/>
                <w:sz w:val="20"/>
                <w:szCs w:val="20"/>
              </w:rPr>
              <w:t xml:space="preserve"> Salvadoreño RTS 13.02.01.</w:t>
            </w:r>
            <w:r w:rsidR="00D23178" w:rsidRPr="00A61EB0">
              <w:rPr>
                <w:rFonts w:ascii="Arial" w:hAnsi="Arial" w:cs="Arial"/>
                <w:sz w:val="20"/>
                <w:szCs w:val="20"/>
              </w:rPr>
              <w:t>14</w:t>
            </w:r>
          </w:p>
        </w:tc>
        <w:tc>
          <w:tcPr>
            <w:tcW w:w="2283" w:type="dxa"/>
            <w:tcBorders>
              <w:top w:val="nil"/>
              <w:left w:val="nil"/>
              <w:bottom w:val="single" w:sz="4" w:space="0" w:color="auto"/>
              <w:right w:val="single" w:sz="4" w:space="0" w:color="auto"/>
            </w:tcBorders>
            <w:shd w:val="clear" w:color="auto" w:fill="auto"/>
            <w:vAlign w:val="center"/>
          </w:tcPr>
          <w:p w:rsidR="00C62785" w:rsidRPr="00A61EB0" w:rsidRDefault="00BD4BB5">
            <w:pPr>
              <w:jc w:val="center"/>
              <w:rPr>
                <w:rFonts w:ascii="Arial" w:hAnsi="Arial" w:cs="Arial"/>
                <w:bCs/>
                <w:sz w:val="20"/>
                <w:szCs w:val="20"/>
              </w:rPr>
            </w:pPr>
            <w:r w:rsidRPr="00A61EB0">
              <w:rPr>
                <w:rFonts w:ascii="Arial" w:hAnsi="Arial" w:cs="Arial"/>
                <w:bCs/>
                <w:sz w:val="20"/>
                <w:szCs w:val="20"/>
              </w:rPr>
              <w:t>0</w:t>
            </w:r>
          </w:p>
        </w:tc>
      </w:tr>
      <w:tr w:rsidR="00A61EB0" w:rsidRPr="00A61EB0" w:rsidTr="00D72074">
        <w:trPr>
          <w:trHeight w:val="330"/>
        </w:trPr>
        <w:tc>
          <w:tcPr>
            <w:tcW w:w="600" w:type="dxa"/>
            <w:tcBorders>
              <w:top w:val="nil"/>
              <w:left w:val="single" w:sz="4" w:space="0" w:color="auto"/>
              <w:bottom w:val="single" w:sz="4" w:space="0" w:color="auto"/>
              <w:right w:val="single" w:sz="4" w:space="0" w:color="auto"/>
            </w:tcBorders>
            <w:shd w:val="clear" w:color="000000" w:fill="D8E4BC"/>
            <w:vAlign w:val="center"/>
            <w:hideMark/>
          </w:tcPr>
          <w:p w:rsidR="0031653E" w:rsidRPr="00A61EB0" w:rsidRDefault="00C411A4">
            <w:pPr>
              <w:jc w:val="center"/>
              <w:rPr>
                <w:rFonts w:ascii="Arial" w:hAnsi="Arial" w:cs="Arial"/>
                <w:b/>
                <w:bCs/>
                <w:sz w:val="20"/>
                <w:szCs w:val="20"/>
              </w:rPr>
            </w:pPr>
            <w:r w:rsidRPr="00A61EB0">
              <w:rPr>
                <w:rFonts w:ascii="Arial" w:hAnsi="Arial" w:cs="Arial"/>
                <w:b/>
                <w:bCs/>
                <w:sz w:val="20"/>
                <w:szCs w:val="20"/>
              </w:rPr>
              <w:t>3</w:t>
            </w:r>
          </w:p>
        </w:tc>
        <w:tc>
          <w:tcPr>
            <w:tcW w:w="6680" w:type="dxa"/>
            <w:tcBorders>
              <w:top w:val="nil"/>
              <w:left w:val="nil"/>
              <w:bottom w:val="single" w:sz="4" w:space="0" w:color="auto"/>
              <w:right w:val="single" w:sz="4" w:space="0" w:color="auto"/>
            </w:tcBorders>
            <w:shd w:val="clear" w:color="000000" w:fill="D8E4BC"/>
            <w:vAlign w:val="center"/>
            <w:hideMark/>
          </w:tcPr>
          <w:p w:rsidR="0031653E" w:rsidRPr="00A61EB0" w:rsidRDefault="0031653E">
            <w:pPr>
              <w:rPr>
                <w:rFonts w:ascii="Arial" w:hAnsi="Arial" w:cs="Arial"/>
                <w:b/>
                <w:bCs/>
                <w:sz w:val="20"/>
                <w:szCs w:val="20"/>
              </w:rPr>
            </w:pPr>
            <w:r w:rsidRPr="00A61EB0">
              <w:rPr>
                <w:rFonts w:ascii="Arial" w:hAnsi="Arial" w:cs="Arial"/>
                <w:b/>
                <w:bCs/>
                <w:sz w:val="20"/>
                <w:szCs w:val="20"/>
              </w:rPr>
              <w:t xml:space="preserve">PERSONAL PROPUESTO </w:t>
            </w:r>
          </w:p>
        </w:tc>
        <w:tc>
          <w:tcPr>
            <w:tcW w:w="2283" w:type="dxa"/>
            <w:tcBorders>
              <w:top w:val="nil"/>
              <w:left w:val="nil"/>
              <w:bottom w:val="single" w:sz="4" w:space="0" w:color="auto"/>
              <w:right w:val="single" w:sz="4" w:space="0" w:color="auto"/>
            </w:tcBorders>
            <w:shd w:val="clear" w:color="000000" w:fill="D8E4BC"/>
            <w:vAlign w:val="center"/>
            <w:hideMark/>
          </w:tcPr>
          <w:p w:rsidR="0031653E" w:rsidRPr="00A61EB0" w:rsidRDefault="00BD4BB5">
            <w:pPr>
              <w:jc w:val="center"/>
              <w:rPr>
                <w:rFonts w:ascii="Arial" w:hAnsi="Arial" w:cs="Arial"/>
                <w:b/>
                <w:bCs/>
                <w:sz w:val="20"/>
                <w:szCs w:val="20"/>
                <w:u w:val="single"/>
              </w:rPr>
            </w:pPr>
            <w:r w:rsidRPr="00A61EB0">
              <w:rPr>
                <w:rFonts w:ascii="Arial" w:hAnsi="Arial" w:cs="Arial"/>
                <w:b/>
                <w:bCs/>
                <w:sz w:val="20"/>
                <w:szCs w:val="20"/>
                <w:u w:val="single"/>
              </w:rPr>
              <w:t>20</w:t>
            </w:r>
          </w:p>
        </w:tc>
      </w:tr>
      <w:tr w:rsidR="00A61EB0" w:rsidRPr="00A61EB0" w:rsidTr="00C411A4">
        <w:trPr>
          <w:trHeight w:val="274"/>
        </w:trPr>
        <w:tc>
          <w:tcPr>
            <w:tcW w:w="600" w:type="dxa"/>
            <w:tcBorders>
              <w:top w:val="nil"/>
              <w:left w:val="single" w:sz="4" w:space="0" w:color="auto"/>
              <w:bottom w:val="single" w:sz="4" w:space="0" w:color="auto"/>
              <w:right w:val="single" w:sz="4" w:space="0" w:color="auto"/>
            </w:tcBorders>
            <w:shd w:val="clear" w:color="auto" w:fill="EAF1DD" w:themeFill="accent3" w:themeFillTint="33"/>
            <w:vAlign w:val="center"/>
          </w:tcPr>
          <w:p w:rsidR="00C411A4" w:rsidRPr="00A61EB0" w:rsidRDefault="00C411A4">
            <w:pPr>
              <w:jc w:val="center"/>
              <w:rPr>
                <w:rFonts w:ascii="Arial" w:hAnsi="Arial" w:cs="Arial"/>
                <w:i/>
                <w:sz w:val="20"/>
                <w:szCs w:val="20"/>
              </w:rPr>
            </w:pPr>
          </w:p>
        </w:tc>
        <w:tc>
          <w:tcPr>
            <w:tcW w:w="6680" w:type="dxa"/>
            <w:tcBorders>
              <w:top w:val="nil"/>
              <w:left w:val="nil"/>
              <w:bottom w:val="single" w:sz="4" w:space="0" w:color="auto"/>
              <w:right w:val="single" w:sz="4" w:space="0" w:color="auto"/>
            </w:tcBorders>
            <w:shd w:val="clear" w:color="auto" w:fill="EAF1DD" w:themeFill="accent3" w:themeFillTint="33"/>
            <w:vAlign w:val="center"/>
          </w:tcPr>
          <w:p w:rsidR="00C411A4" w:rsidRPr="00A61EB0" w:rsidRDefault="00C411A4" w:rsidP="00C62785">
            <w:pPr>
              <w:jc w:val="both"/>
              <w:rPr>
                <w:rFonts w:ascii="Arial" w:hAnsi="Arial" w:cs="Arial"/>
                <w:i/>
                <w:sz w:val="20"/>
                <w:szCs w:val="20"/>
              </w:rPr>
            </w:pPr>
            <w:r w:rsidRPr="00A61EB0">
              <w:rPr>
                <w:rFonts w:ascii="Arial" w:hAnsi="Arial" w:cs="Arial"/>
                <w:i/>
                <w:sz w:val="20"/>
                <w:szCs w:val="20"/>
              </w:rPr>
              <w:t>Personal propuesto como Residente</w:t>
            </w:r>
          </w:p>
        </w:tc>
        <w:tc>
          <w:tcPr>
            <w:tcW w:w="2283" w:type="dxa"/>
            <w:tcBorders>
              <w:top w:val="nil"/>
              <w:left w:val="nil"/>
              <w:bottom w:val="single" w:sz="4" w:space="0" w:color="auto"/>
              <w:right w:val="single" w:sz="4" w:space="0" w:color="auto"/>
            </w:tcBorders>
            <w:shd w:val="clear" w:color="auto" w:fill="EAF1DD" w:themeFill="accent3" w:themeFillTint="33"/>
            <w:vAlign w:val="center"/>
          </w:tcPr>
          <w:p w:rsidR="00C411A4" w:rsidRPr="00A61EB0" w:rsidRDefault="00C411A4">
            <w:pPr>
              <w:jc w:val="center"/>
              <w:rPr>
                <w:rFonts w:ascii="Arial" w:hAnsi="Arial" w:cs="Arial"/>
                <w:i/>
                <w:sz w:val="20"/>
                <w:szCs w:val="20"/>
              </w:rPr>
            </w:pPr>
          </w:p>
        </w:tc>
      </w:tr>
      <w:tr w:rsidR="00A61EB0" w:rsidRPr="00A61EB0" w:rsidTr="00D72074">
        <w:trPr>
          <w:trHeight w:val="85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31653E" w:rsidRPr="00A61EB0" w:rsidRDefault="00C411A4">
            <w:pPr>
              <w:jc w:val="center"/>
              <w:rPr>
                <w:rFonts w:ascii="Arial" w:hAnsi="Arial" w:cs="Arial"/>
                <w:sz w:val="20"/>
                <w:szCs w:val="20"/>
              </w:rPr>
            </w:pPr>
            <w:r w:rsidRPr="00A61EB0">
              <w:rPr>
                <w:rFonts w:ascii="Arial" w:hAnsi="Arial" w:cs="Arial"/>
                <w:sz w:val="20"/>
                <w:szCs w:val="20"/>
              </w:rPr>
              <w:t>3</w:t>
            </w:r>
            <w:r w:rsidR="0031653E" w:rsidRPr="00A61EB0">
              <w:rPr>
                <w:rFonts w:ascii="Arial" w:hAnsi="Arial" w:cs="Arial"/>
                <w:sz w:val="20"/>
                <w:szCs w:val="20"/>
              </w:rPr>
              <w:t>.1</w:t>
            </w:r>
          </w:p>
        </w:tc>
        <w:tc>
          <w:tcPr>
            <w:tcW w:w="6680" w:type="dxa"/>
            <w:tcBorders>
              <w:top w:val="nil"/>
              <w:left w:val="nil"/>
              <w:bottom w:val="single" w:sz="4" w:space="0" w:color="auto"/>
              <w:right w:val="single" w:sz="4" w:space="0" w:color="auto"/>
            </w:tcBorders>
            <w:shd w:val="clear" w:color="auto" w:fill="auto"/>
            <w:vAlign w:val="center"/>
            <w:hideMark/>
          </w:tcPr>
          <w:p w:rsidR="0031653E" w:rsidRPr="00A61EB0" w:rsidRDefault="0031653E" w:rsidP="00C62785">
            <w:pPr>
              <w:jc w:val="both"/>
              <w:rPr>
                <w:rFonts w:ascii="Arial" w:hAnsi="Arial" w:cs="Arial"/>
                <w:sz w:val="20"/>
                <w:szCs w:val="20"/>
              </w:rPr>
            </w:pPr>
            <w:r w:rsidRPr="00A61EB0">
              <w:rPr>
                <w:rFonts w:ascii="Arial" w:hAnsi="Arial" w:cs="Arial"/>
                <w:sz w:val="20"/>
                <w:szCs w:val="20"/>
              </w:rPr>
              <w:t>El personal propuesto  como residente, cuenta con la experiencia de supervisión y/o residente en 3 o más proyectos similares de agua y/o saneamiento, de monto superior o igual a la propuesta</w:t>
            </w:r>
          </w:p>
        </w:tc>
        <w:tc>
          <w:tcPr>
            <w:tcW w:w="2283" w:type="dxa"/>
            <w:tcBorders>
              <w:top w:val="nil"/>
              <w:left w:val="nil"/>
              <w:bottom w:val="single" w:sz="4" w:space="0" w:color="auto"/>
              <w:right w:val="single" w:sz="4" w:space="0" w:color="auto"/>
            </w:tcBorders>
            <w:shd w:val="clear" w:color="auto" w:fill="auto"/>
            <w:vAlign w:val="center"/>
            <w:hideMark/>
          </w:tcPr>
          <w:p w:rsidR="0031653E" w:rsidRPr="00A61EB0" w:rsidRDefault="0031653E">
            <w:pPr>
              <w:jc w:val="center"/>
              <w:rPr>
                <w:rFonts w:ascii="Arial" w:hAnsi="Arial" w:cs="Arial"/>
                <w:sz w:val="20"/>
                <w:szCs w:val="20"/>
              </w:rPr>
            </w:pPr>
            <w:r w:rsidRPr="00A61EB0">
              <w:rPr>
                <w:rFonts w:ascii="Arial" w:hAnsi="Arial" w:cs="Arial"/>
                <w:sz w:val="20"/>
                <w:szCs w:val="20"/>
              </w:rPr>
              <w:t>10</w:t>
            </w:r>
          </w:p>
        </w:tc>
      </w:tr>
      <w:tr w:rsidR="00A61EB0" w:rsidRPr="00A61EB0" w:rsidTr="00D72074">
        <w:trPr>
          <w:trHeight w:val="88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31653E" w:rsidRPr="00A61EB0" w:rsidRDefault="00C411A4">
            <w:pPr>
              <w:jc w:val="center"/>
              <w:rPr>
                <w:rFonts w:ascii="Arial" w:hAnsi="Arial" w:cs="Arial"/>
                <w:sz w:val="20"/>
                <w:szCs w:val="20"/>
              </w:rPr>
            </w:pPr>
            <w:r w:rsidRPr="00A61EB0">
              <w:rPr>
                <w:rFonts w:ascii="Arial" w:hAnsi="Arial" w:cs="Arial"/>
                <w:sz w:val="20"/>
                <w:szCs w:val="20"/>
              </w:rPr>
              <w:t>3</w:t>
            </w:r>
            <w:r w:rsidR="0031653E" w:rsidRPr="00A61EB0">
              <w:rPr>
                <w:rFonts w:ascii="Arial" w:hAnsi="Arial" w:cs="Arial"/>
                <w:sz w:val="20"/>
                <w:szCs w:val="20"/>
              </w:rPr>
              <w:t>.2</w:t>
            </w:r>
          </w:p>
        </w:tc>
        <w:tc>
          <w:tcPr>
            <w:tcW w:w="6680" w:type="dxa"/>
            <w:tcBorders>
              <w:top w:val="nil"/>
              <w:left w:val="nil"/>
              <w:bottom w:val="single" w:sz="4" w:space="0" w:color="auto"/>
              <w:right w:val="single" w:sz="4" w:space="0" w:color="auto"/>
            </w:tcBorders>
            <w:shd w:val="clear" w:color="auto" w:fill="auto"/>
            <w:vAlign w:val="center"/>
            <w:hideMark/>
          </w:tcPr>
          <w:p w:rsidR="0031653E" w:rsidRPr="00A61EB0" w:rsidRDefault="0031653E" w:rsidP="00C62785">
            <w:pPr>
              <w:jc w:val="both"/>
              <w:rPr>
                <w:rFonts w:ascii="Arial" w:hAnsi="Arial" w:cs="Arial"/>
                <w:sz w:val="20"/>
                <w:szCs w:val="20"/>
              </w:rPr>
            </w:pPr>
            <w:r w:rsidRPr="00A61EB0">
              <w:rPr>
                <w:rFonts w:ascii="Arial" w:hAnsi="Arial" w:cs="Arial"/>
                <w:sz w:val="20"/>
                <w:szCs w:val="20"/>
              </w:rPr>
              <w:t>El personal propuesto  como residente cuenta con la experiencia de supervisión y/o residente en 2 proyectos similares de agua y/o saneamiento, de monto superior o igual a la propuesta</w:t>
            </w:r>
          </w:p>
        </w:tc>
        <w:tc>
          <w:tcPr>
            <w:tcW w:w="2283" w:type="dxa"/>
            <w:tcBorders>
              <w:top w:val="nil"/>
              <w:left w:val="nil"/>
              <w:bottom w:val="single" w:sz="4" w:space="0" w:color="auto"/>
              <w:right w:val="single" w:sz="4" w:space="0" w:color="auto"/>
            </w:tcBorders>
            <w:shd w:val="clear" w:color="auto" w:fill="auto"/>
            <w:vAlign w:val="center"/>
            <w:hideMark/>
          </w:tcPr>
          <w:p w:rsidR="0031653E" w:rsidRPr="00A61EB0" w:rsidRDefault="0031653E">
            <w:pPr>
              <w:jc w:val="center"/>
              <w:rPr>
                <w:rFonts w:ascii="Arial" w:hAnsi="Arial" w:cs="Arial"/>
                <w:sz w:val="20"/>
                <w:szCs w:val="20"/>
              </w:rPr>
            </w:pPr>
            <w:r w:rsidRPr="00A61EB0">
              <w:rPr>
                <w:rFonts w:ascii="Arial" w:hAnsi="Arial" w:cs="Arial"/>
                <w:sz w:val="20"/>
                <w:szCs w:val="20"/>
              </w:rPr>
              <w:t>5</w:t>
            </w:r>
          </w:p>
        </w:tc>
      </w:tr>
      <w:tr w:rsidR="00A61EB0" w:rsidRPr="00A61EB0" w:rsidTr="00D72074">
        <w:trPr>
          <w:trHeight w:val="87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31653E" w:rsidRPr="00A61EB0" w:rsidRDefault="00C411A4">
            <w:pPr>
              <w:jc w:val="center"/>
              <w:rPr>
                <w:rFonts w:ascii="Arial" w:hAnsi="Arial" w:cs="Arial"/>
                <w:sz w:val="20"/>
                <w:szCs w:val="20"/>
              </w:rPr>
            </w:pPr>
            <w:r w:rsidRPr="00A61EB0">
              <w:rPr>
                <w:rFonts w:ascii="Arial" w:hAnsi="Arial" w:cs="Arial"/>
                <w:sz w:val="20"/>
                <w:szCs w:val="20"/>
              </w:rPr>
              <w:t>3</w:t>
            </w:r>
            <w:r w:rsidR="0031653E" w:rsidRPr="00A61EB0">
              <w:rPr>
                <w:rFonts w:ascii="Arial" w:hAnsi="Arial" w:cs="Arial"/>
                <w:sz w:val="20"/>
                <w:szCs w:val="20"/>
              </w:rPr>
              <w:t>.3</w:t>
            </w:r>
          </w:p>
        </w:tc>
        <w:tc>
          <w:tcPr>
            <w:tcW w:w="6680" w:type="dxa"/>
            <w:tcBorders>
              <w:top w:val="nil"/>
              <w:left w:val="nil"/>
              <w:bottom w:val="single" w:sz="4" w:space="0" w:color="auto"/>
              <w:right w:val="single" w:sz="4" w:space="0" w:color="auto"/>
            </w:tcBorders>
            <w:shd w:val="clear" w:color="auto" w:fill="auto"/>
            <w:vAlign w:val="center"/>
            <w:hideMark/>
          </w:tcPr>
          <w:p w:rsidR="0031653E" w:rsidRPr="00A61EB0" w:rsidRDefault="0031653E" w:rsidP="00C62785">
            <w:pPr>
              <w:jc w:val="both"/>
              <w:rPr>
                <w:rFonts w:ascii="Arial" w:hAnsi="Arial" w:cs="Arial"/>
                <w:sz w:val="20"/>
                <w:szCs w:val="20"/>
              </w:rPr>
            </w:pPr>
            <w:r w:rsidRPr="00A61EB0">
              <w:rPr>
                <w:rFonts w:ascii="Arial" w:hAnsi="Arial" w:cs="Arial"/>
                <w:sz w:val="20"/>
                <w:szCs w:val="20"/>
              </w:rPr>
              <w:t>El personal propuesto  como residente cuenta con la experiencia de supervisión y/o residente en 1 proyecto similar de agua y/o saneamiento, de monto superior o igual a la propuesta</w:t>
            </w:r>
          </w:p>
        </w:tc>
        <w:tc>
          <w:tcPr>
            <w:tcW w:w="2283" w:type="dxa"/>
            <w:tcBorders>
              <w:top w:val="nil"/>
              <w:left w:val="nil"/>
              <w:bottom w:val="single" w:sz="4" w:space="0" w:color="auto"/>
              <w:right w:val="single" w:sz="4" w:space="0" w:color="auto"/>
            </w:tcBorders>
            <w:shd w:val="clear" w:color="auto" w:fill="auto"/>
            <w:vAlign w:val="center"/>
            <w:hideMark/>
          </w:tcPr>
          <w:p w:rsidR="0031653E" w:rsidRPr="00A61EB0" w:rsidRDefault="0031653E">
            <w:pPr>
              <w:jc w:val="center"/>
              <w:rPr>
                <w:rFonts w:ascii="Arial" w:hAnsi="Arial" w:cs="Arial"/>
                <w:sz w:val="20"/>
                <w:szCs w:val="20"/>
              </w:rPr>
            </w:pPr>
            <w:r w:rsidRPr="00A61EB0">
              <w:rPr>
                <w:rFonts w:ascii="Arial" w:hAnsi="Arial" w:cs="Arial"/>
                <w:sz w:val="20"/>
                <w:szCs w:val="20"/>
              </w:rPr>
              <w:t>0</w:t>
            </w:r>
          </w:p>
        </w:tc>
      </w:tr>
      <w:tr w:rsidR="00A61EB0" w:rsidRPr="00A61EB0" w:rsidTr="00C411A4">
        <w:trPr>
          <w:trHeight w:val="325"/>
        </w:trPr>
        <w:tc>
          <w:tcPr>
            <w:tcW w:w="600" w:type="dxa"/>
            <w:tcBorders>
              <w:top w:val="nil"/>
              <w:left w:val="single" w:sz="4" w:space="0" w:color="auto"/>
              <w:bottom w:val="single" w:sz="4" w:space="0" w:color="auto"/>
              <w:right w:val="single" w:sz="4" w:space="0" w:color="auto"/>
            </w:tcBorders>
            <w:shd w:val="clear" w:color="auto" w:fill="EAF1DD" w:themeFill="accent3" w:themeFillTint="33"/>
            <w:vAlign w:val="center"/>
          </w:tcPr>
          <w:p w:rsidR="00C411A4" w:rsidRPr="00A61EB0" w:rsidRDefault="00C411A4">
            <w:pPr>
              <w:jc w:val="center"/>
              <w:rPr>
                <w:rFonts w:ascii="Arial" w:hAnsi="Arial" w:cs="Arial"/>
                <w:i/>
                <w:sz w:val="20"/>
                <w:szCs w:val="20"/>
              </w:rPr>
            </w:pPr>
          </w:p>
        </w:tc>
        <w:tc>
          <w:tcPr>
            <w:tcW w:w="6680" w:type="dxa"/>
            <w:tcBorders>
              <w:top w:val="nil"/>
              <w:left w:val="nil"/>
              <w:bottom w:val="single" w:sz="4" w:space="0" w:color="auto"/>
              <w:right w:val="single" w:sz="4" w:space="0" w:color="auto"/>
            </w:tcBorders>
            <w:shd w:val="clear" w:color="auto" w:fill="EAF1DD" w:themeFill="accent3" w:themeFillTint="33"/>
            <w:vAlign w:val="center"/>
          </w:tcPr>
          <w:p w:rsidR="00C411A4" w:rsidRPr="00A61EB0" w:rsidRDefault="00C411A4" w:rsidP="00C62785">
            <w:pPr>
              <w:jc w:val="both"/>
              <w:rPr>
                <w:rFonts w:ascii="Arial" w:hAnsi="Arial" w:cs="Arial"/>
                <w:i/>
                <w:sz w:val="20"/>
                <w:szCs w:val="20"/>
              </w:rPr>
            </w:pPr>
            <w:r w:rsidRPr="00A61EB0">
              <w:rPr>
                <w:rFonts w:ascii="Arial" w:hAnsi="Arial" w:cs="Arial"/>
                <w:i/>
                <w:sz w:val="20"/>
                <w:szCs w:val="20"/>
              </w:rPr>
              <w:t>Personal propuesto como Técnico Social</w:t>
            </w:r>
          </w:p>
        </w:tc>
        <w:tc>
          <w:tcPr>
            <w:tcW w:w="2283" w:type="dxa"/>
            <w:tcBorders>
              <w:top w:val="nil"/>
              <w:left w:val="nil"/>
              <w:bottom w:val="single" w:sz="4" w:space="0" w:color="auto"/>
              <w:right w:val="single" w:sz="4" w:space="0" w:color="auto"/>
            </w:tcBorders>
            <w:shd w:val="clear" w:color="auto" w:fill="EAF1DD" w:themeFill="accent3" w:themeFillTint="33"/>
            <w:vAlign w:val="center"/>
          </w:tcPr>
          <w:p w:rsidR="00C411A4" w:rsidRPr="00A61EB0" w:rsidRDefault="00C411A4">
            <w:pPr>
              <w:jc w:val="center"/>
              <w:rPr>
                <w:rFonts w:ascii="Arial" w:hAnsi="Arial" w:cs="Arial"/>
                <w:i/>
                <w:sz w:val="20"/>
                <w:szCs w:val="20"/>
              </w:rPr>
            </w:pPr>
          </w:p>
        </w:tc>
      </w:tr>
      <w:tr w:rsidR="00A61EB0" w:rsidRPr="00A61EB0" w:rsidTr="00D72074">
        <w:trPr>
          <w:trHeight w:val="87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31653E" w:rsidRPr="00A61EB0" w:rsidRDefault="00C411A4">
            <w:pPr>
              <w:jc w:val="center"/>
              <w:rPr>
                <w:rFonts w:ascii="Arial" w:hAnsi="Arial" w:cs="Arial"/>
                <w:sz w:val="20"/>
                <w:szCs w:val="20"/>
              </w:rPr>
            </w:pPr>
            <w:r w:rsidRPr="00A61EB0">
              <w:rPr>
                <w:rFonts w:ascii="Arial" w:hAnsi="Arial" w:cs="Arial"/>
                <w:sz w:val="20"/>
                <w:szCs w:val="20"/>
              </w:rPr>
              <w:t>3</w:t>
            </w:r>
            <w:r w:rsidR="0031653E" w:rsidRPr="00A61EB0">
              <w:rPr>
                <w:rFonts w:ascii="Arial" w:hAnsi="Arial" w:cs="Arial"/>
                <w:sz w:val="20"/>
                <w:szCs w:val="20"/>
              </w:rPr>
              <w:t>.4</w:t>
            </w:r>
          </w:p>
        </w:tc>
        <w:tc>
          <w:tcPr>
            <w:tcW w:w="6680" w:type="dxa"/>
            <w:tcBorders>
              <w:top w:val="nil"/>
              <w:left w:val="nil"/>
              <w:bottom w:val="single" w:sz="4" w:space="0" w:color="auto"/>
              <w:right w:val="single" w:sz="4" w:space="0" w:color="auto"/>
            </w:tcBorders>
            <w:shd w:val="clear" w:color="auto" w:fill="auto"/>
            <w:vAlign w:val="center"/>
            <w:hideMark/>
          </w:tcPr>
          <w:p w:rsidR="0031653E" w:rsidRPr="00A61EB0" w:rsidRDefault="0031653E" w:rsidP="00C62785">
            <w:pPr>
              <w:jc w:val="both"/>
              <w:rPr>
                <w:rFonts w:ascii="Arial" w:hAnsi="Arial" w:cs="Arial"/>
                <w:sz w:val="20"/>
                <w:szCs w:val="20"/>
              </w:rPr>
            </w:pPr>
            <w:r w:rsidRPr="00A61EB0">
              <w:rPr>
                <w:rFonts w:ascii="Arial" w:hAnsi="Arial" w:cs="Arial"/>
                <w:sz w:val="20"/>
                <w:szCs w:val="20"/>
              </w:rPr>
              <w:t>El personal propuesto  como técnico social cuenta con la experiencia de trabajo social, en  3 o más proyectos similares de agua y/o saneamiento, de monto superior o igual a la propuesta</w:t>
            </w:r>
          </w:p>
        </w:tc>
        <w:tc>
          <w:tcPr>
            <w:tcW w:w="2283" w:type="dxa"/>
            <w:tcBorders>
              <w:top w:val="nil"/>
              <w:left w:val="nil"/>
              <w:bottom w:val="single" w:sz="4" w:space="0" w:color="auto"/>
              <w:right w:val="single" w:sz="4" w:space="0" w:color="auto"/>
            </w:tcBorders>
            <w:shd w:val="clear" w:color="auto" w:fill="auto"/>
            <w:vAlign w:val="center"/>
            <w:hideMark/>
          </w:tcPr>
          <w:p w:rsidR="0031653E" w:rsidRPr="00A61EB0" w:rsidRDefault="0031653E">
            <w:pPr>
              <w:jc w:val="center"/>
              <w:rPr>
                <w:rFonts w:ascii="Arial" w:hAnsi="Arial" w:cs="Arial"/>
                <w:sz w:val="20"/>
                <w:szCs w:val="20"/>
              </w:rPr>
            </w:pPr>
            <w:r w:rsidRPr="00A61EB0">
              <w:rPr>
                <w:rFonts w:ascii="Arial" w:hAnsi="Arial" w:cs="Arial"/>
                <w:sz w:val="20"/>
                <w:szCs w:val="20"/>
              </w:rPr>
              <w:t>10</w:t>
            </w:r>
          </w:p>
        </w:tc>
      </w:tr>
      <w:tr w:rsidR="00A61EB0" w:rsidRPr="00A61EB0" w:rsidTr="00D72074">
        <w:trPr>
          <w:trHeight w:val="87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31653E" w:rsidRPr="00A61EB0" w:rsidRDefault="00C411A4">
            <w:pPr>
              <w:jc w:val="center"/>
              <w:rPr>
                <w:rFonts w:ascii="Arial" w:hAnsi="Arial" w:cs="Arial"/>
                <w:sz w:val="20"/>
                <w:szCs w:val="20"/>
              </w:rPr>
            </w:pPr>
            <w:r w:rsidRPr="00A61EB0">
              <w:rPr>
                <w:rFonts w:ascii="Arial" w:hAnsi="Arial" w:cs="Arial"/>
                <w:sz w:val="20"/>
                <w:szCs w:val="20"/>
              </w:rPr>
              <w:t>3</w:t>
            </w:r>
            <w:r w:rsidR="0031653E" w:rsidRPr="00A61EB0">
              <w:rPr>
                <w:rFonts w:ascii="Arial" w:hAnsi="Arial" w:cs="Arial"/>
                <w:sz w:val="20"/>
                <w:szCs w:val="20"/>
              </w:rPr>
              <w:t>.5</w:t>
            </w:r>
          </w:p>
        </w:tc>
        <w:tc>
          <w:tcPr>
            <w:tcW w:w="6680" w:type="dxa"/>
            <w:tcBorders>
              <w:top w:val="nil"/>
              <w:left w:val="nil"/>
              <w:bottom w:val="single" w:sz="4" w:space="0" w:color="auto"/>
              <w:right w:val="single" w:sz="4" w:space="0" w:color="auto"/>
            </w:tcBorders>
            <w:shd w:val="clear" w:color="auto" w:fill="auto"/>
            <w:vAlign w:val="center"/>
            <w:hideMark/>
          </w:tcPr>
          <w:p w:rsidR="0031653E" w:rsidRPr="00A61EB0" w:rsidRDefault="0031653E" w:rsidP="00C62785">
            <w:pPr>
              <w:jc w:val="both"/>
              <w:rPr>
                <w:rFonts w:ascii="Arial" w:hAnsi="Arial" w:cs="Arial"/>
                <w:sz w:val="20"/>
                <w:szCs w:val="20"/>
              </w:rPr>
            </w:pPr>
            <w:r w:rsidRPr="00A61EB0">
              <w:rPr>
                <w:rFonts w:ascii="Arial" w:hAnsi="Arial" w:cs="Arial"/>
                <w:sz w:val="20"/>
                <w:szCs w:val="20"/>
              </w:rPr>
              <w:t>El personal propuesto  como técnico social cuenta con la experiencia de trabajo social en 2 proyectos similares de agua y/o saneamiento, de monto superior o igual a la propuesta</w:t>
            </w:r>
          </w:p>
        </w:tc>
        <w:tc>
          <w:tcPr>
            <w:tcW w:w="2283" w:type="dxa"/>
            <w:tcBorders>
              <w:top w:val="nil"/>
              <w:left w:val="nil"/>
              <w:bottom w:val="single" w:sz="4" w:space="0" w:color="auto"/>
              <w:right w:val="single" w:sz="4" w:space="0" w:color="auto"/>
            </w:tcBorders>
            <w:shd w:val="clear" w:color="auto" w:fill="auto"/>
            <w:vAlign w:val="center"/>
            <w:hideMark/>
          </w:tcPr>
          <w:p w:rsidR="0031653E" w:rsidRPr="00A61EB0" w:rsidRDefault="0031653E">
            <w:pPr>
              <w:jc w:val="center"/>
              <w:rPr>
                <w:rFonts w:ascii="Arial" w:hAnsi="Arial" w:cs="Arial"/>
                <w:sz w:val="20"/>
                <w:szCs w:val="20"/>
              </w:rPr>
            </w:pPr>
            <w:r w:rsidRPr="00A61EB0">
              <w:rPr>
                <w:rFonts w:ascii="Arial" w:hAnsi="Arial" w:cs="Arial"/>
                <w:sz w:val="20"/>
                <w:szCs w:val="20"/>
              </w:rPr>
              <w:t>5</w:t>
            </w:r>
          </w:p>
        </w:tc>
      </w:tr>
      <w:tr w:rsidR="00A61EB0" w:rsidRPr="00A61EB0" w:rsidTr="00D72074">
        <w:trPr>
          <w:trHeight w:val="87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31653E" w:rsidRPr="00A61EB0" w:rsidRDefault="00C411A4">
            <w:pPr>
              <w:jc w:val="center"/>
              <w:rPr>
                <w:rFonts w:ascii="Arial" w:hAnsi="Arial" w:cs="Arial"/>
                <w:sz w:val="20"/>
                <w:szCs w:val="20"/>
              </w:rPr>
            </w:pPr>
            <w:r w:rsidRPr="00A61EB0">
              <w:rPr>
                <w:rFonts w:ascii="Arial" w:hAnsi="Arial" w:cs="Arial"/>
                <w:sz w:val="20"/>
                <w:szCs w:val="20"/>
              </w:rPr>
              <w:t>3</w:t>
            </w:r>
            <w:r w:rsidR="0031653E" w:rsidRPr="00A61EB0">
              <w:rPr>
                <w:rFonts w:ascii="Arial" w:hAnsi="Arial" w:cs="Arial"/>
                <w:sz w:val="20"/>
                <w:szCs w:val="20"/>
              </w:rPr>
              <w:t>.6</w:t>
            </w:r>
          </w:p>
        </w:tc>
        <w:tc>
          <w:tcPr>
            <w:tcW w:w="6680" w:type="dxa"/>
            <w:tcBorders>
              <w:top w:val="nil"/>
              <w:left w:val="nil"/>
              <w:bottom w:val="single" w:sz="4" w:space="0" w:color="auto"/>
              <w:right w:val="single" w:sz="4" w:space="0" w:color="auto"/>
            </w:tcBorders>
            <w:shd w:val="clear" w:color="auto" w:fill="auto"/>
            <w:vAlign w:val="center"/>
            <w:hideMark/>
          </w:tcPr>
          <w:p w:rsidR="0031653E" w:rsidRPr="00A61EB0" w:rsidRDefault="0031653E" w:rsidP="00C62785">
            <w:pPr>
              <w:jc w:val="both"/>
              <w:rPr>
                <w:rFonts w:ascii="Arial" w:hAnsi="Arial" w:cs="Arial"/>
                <w:sz w:val="20"/>
                <w:szCs w:val="20"/>
              </w:rPr>
            </w:pPr>
            <w:r w:rsidRPr="00A61EB0">
              <w:rPr>
                <w:rFonts w:ascii="Arial" w:hAnsi="Arial" w:cs="Arial"/>
                <w:sz w:val="20"/>
                <w:szCs w:val="20"/>
              </w:rPr>
              <w:t>El personal propuesto  como técnico social cuenta con la experiencia de trabajo social en 1 proyecto similar de agua y/o saneamiento, de monto superior o igual a la propuesta</w:t>
            </w:r>
          </w:p>
        </w:tc>
        <w:tc>
          <w:tcPr>
            <w:tcW w:w="2283" w:type="dxa"/>
            <w:tcBorders>
              <w:top w:val="nil"/>
              <w:left w:val="nil"/>
              <w:bottom w:val="single" w:sz="4" w:space="0" w:color="auto"/>
              <w:right w:val="single" w:sz="4" w:space="0" w:color="auto"/>
            </w:tcBorders>
            <w:shd w:val="clear" w:color="auto" w:fill="auto"/>
            <w:vAlign w:val="center"/>
            <w:hideMark/>
          </w:tcPr>
          <w:p w:rsidR="0031653E" w:rsidRPr="00A61EB0" w:rsidRDefault="0031653E">
            <w:pPr>
              <w:jc w:val="center"/>
              <w:rPr>
                <w:rFonts w:ascii="Arial" w:hAnsi="Arial" w:cs="Arial"/>
                <w:sz w:val="20"/>
                <w:szCs w:val="20"/>
              </w:rPr>
            </w:pPr>
            <w:r w:rsidRPr="00A61EB0">
              <w:rPr>
                <w:rFonts w:ascii="Arial" w:hAnsi="Arial" w:cs="Arial"/>
                <w:sz w:val="20"/>
                <w:szCs w:val="20"/>
              </w:rPr>
              <w:t>0</w:t>
            </w:r>
          </w:p>
        </w:tc>
      </w:tr>
      <w:tr w:rsidR="00A61EB0" w:rsidRPr="00A61EB0" w:rsidTr="00D72074">
        <w:trPr>
          <w:trHeight w:val="300"/>
        </w:trPr>
        <w:tc>
          <w:tcPr>
            <w:tcW w:w="600" w:type="dxa"/>
            <w:tcBorders>
              <w:top w:val="nil"/>
              <w:left w:val="single" w:sz="4" w:space="0" w:color="auto"/>
              <w:bottom w:val="single" w:sz="4" w:space="0" w:color="auto"/>
              <w:right w:val="single" w:sz="4" w:space="0" w:color="auto"/>
            </w:tcBorders>
            <w:shd w:val="clear" w:color="000000" w:fill="D8E4BC"/>
            <w:vAlign w:val="center"/>
            <w:hideMark/>
          </w:tcPr>
          <w:p w:rsidR="0031653E" w:rsidRPr="00A61EB0" w:rsidRDefault="00C411A4">
            <w:pPr>
              <w:jc w:val="center"/>
              <w:rPr>
                <w:rFonts w:ascii="Arial" w:hAnsi="Arial" w:cs="Arial"/>
                <w:b/>
                <w:bCs/>
                <w:sz w:val="20"/>
                <w:szCs w:val="20"/>
              </w:rPr>
            </w:pPr>
            <w:r w:rsidRPr="00A61EB0">
              <w:rPr>
                <w:rFonts w:ascii="Arial" w:hAnsi="Arial" w:cs="Arial"/>
                <w:b/>
                <w:bCs/>
                <w:sz w:val="20"/>
                <w:szCs w:val="20"/>
              </w:rPr>
              <w:t>4</w:t>
            </w:r>
          </w:p>
        </w:tc>
        <w:tc>
          <w:tcPr>
            <w:tcW w:w="6680" w:type="dxa"/>
            <w:tcBorders>
              <w:top w:val="nil"/>
              <w:left w:val="nil"/>
              <w:bottom w:val="single" w:sz="4" w:space="0" w:color="auto"/>
              <w:right w:val="single" w:sz="4" w:space="0" w:color="auto"/>
            </w:tcBorders>
            <w:shd w:val="clear" w:color="000000" w:fill="D8E4BC"/>
            <w:vAlign w:val="center"/>
            <w:hideMark/>
          </w:tcPr>
          <w:p w:rsidR="0031653E" w:rsidRPr="00A61EB0" w:rsidRDefault="0031653E">
            <w:pPr>
              <w:rPr>
                <w:rFonts w:ascii="Arial" w:hAnsi="Arial" w:cs="Arial"/>
                <w:b/>
                <w:bCs/>
                <w:sz w:val="20"/>
                <w:szCs w:val="20"/>
              </w:rPr>
            </w:pPr>
            <w:r w:rsidRPr="00A61EB0">
              <w:rPr>
                <w:rFonts w:ascii="Arial" w:hAnsi="Arial" w:cs="Arial"/>
                <w:b/>
                <w:bCs/>
                <w:sz w:val="20"/>
                <w:szCs w:val="20"/>
              </w:rPr>
              <w:t>PROPUESTA DE MEJORAS ADMINISTRATIVAS A IMPLEMENTAR</w:t>
            </w:r>
          </w:p>
        </w:tc>
        <w:tc>
          <w:tcPr>
            <w:tcW w:w="2283" w:type="dxa"/>
            <w:tcBorders>
              <w:top w:val="nil"/>
              <w:left w:val="nil"/>
              <w:bottom w:val="single" w:sz="4" w:space="0" w:color="auto"/>
              <w:right w:val="single" w:sz="4" w:space="0" w:color="auto"/>
            </w:tcBorders>
            <w:shd w:val="clear" w:color="000000" w:fill="D8E4BC"/>
            <w:vAlign w:val="center"/>
            <w:hideMark/>
          </w:tcPr>
          <w:p w:rsidR="0031653E" w:rsidRPr="00A61EB0" w:rsidRDefault="0031653E">
            <w:pPr>
              <w:jc w:val="center"/>
              <w:rPr>
                <w:rFonts w:ascii="Arial" w:hAnsi="Arial" w:cs="Arial"/>
                <w:b/>
                <w:bCs/>
                <w:sz w:val="20"/>
                <w:szCs w:val="20"/>
                <w:u w:val="single"/>
              </w:rPr>
            </w:pPr>
            <w:r w:rsidRPr="00A61EB0">
              <w:rPr>
                <w:rFonts w:ascii="Arial" w:hAnsi="Arial" w:cs="Arial"/>
                <w:b/>
                <w:bCs/>
                <w:sz w:val="20"/>
                <w:szCs w:val="20"/>
                <w:u w:val="single"/>
              </w:rPr>
              <w:t>15</w:t>
            </w:r>
          </w:p>
        </w:tc>
      </w:tr>
      <w:tr w:rsidR="00A61EB0" w:rsidRPr="00A61EB0" w:rsidTr="00D72074">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31653E" w:rsidRPr="00A61EB0" w:rsidRDefault="00C411A4">
            <w:pPr>
              <w:jc w:val="center"/>
              <w:rPr>
                <w:rFonts w:ascii="Arial" w:hAnsi="Arial" w:cs="Arial"/>
                <w:sz w:val="20"/>
                <w:szCs w:val="20"/>
              </w:rPr>
            </w:pPr>
            <w:r w:rsidRPr="00A61EB0">
              <w:rPr>
                <w:rFonts w:ascii="Arial" w:hAnsi="Arial" w:cs="Arial"/>
                <w:sz w:val="20"/>
                <w:szCs w:val="20"/>
              </w:rPr>
              <w:t>4</w:t>
            </w:r>
            <w:r w:rsidR="0031653E" w:rsidRPr="00A61EB0">
              <w:rPr>
                <w:rFonts w:ascii="Arial" w:hAnsi="Arial" w:cs="Arial"/>
                <w:sz w:val="20"/>
                <w:szCs w:val="20"/>
              </w:rPr>
              <w:t>.1</w:t>
            </w:r>
          </w:p>
        </w:tc>
        <w:tc>
          <w:tcPr>
            <w:tcW w:w="6680" w:type="dxa"/>
            <w:tcBorders>
              <w:top w:val="nil"/>
              <w:left w:val="nil"/>
              <w:bottom w:val="single" w:sz="4" w:space="0" w:color="auto"/>
              <w:right w:val="single" w:sz="4" w:space="0" w:color="auto"/>
            </w:tcBorders>
            <w:shd w:val="clear" w:color="000000" w:fill="FFFFFF"/>
            <w:vAlign w:val="center"/>
            <w:hideMark/>
          </w:tcPr>
          <w:p w:rsidR="0031653E" w:rsidRPr="00A61EB0" w:rsidRDefault="00B77B6F" w:rsidP="00C62785">
            <w:pPr>
              <w:jc w:val="both"/>
              <w:rPr>
                <w:rFonts w:ascii="Arial" w:hAnsi="Arial" w:cs="Arial"/>
                <w:sz w:val="20"/>
                <w:szCs w:val="20"/>
              </w:rPr>
            </w:pPr>
            <w:r w:rsidRPr="00A61EB0">
              <w:rPr>
                <w:rFonts w:ascii="Arial" w:hAnsi="Arial" w:cs="Arial"/>
                <w:sz w:val="20"/>
                <w:szCs w:val="20"/>
              </w:rPr>
              <w:t>La propuesta incluye mejoras en la facturación o existe facturación de manera funcional</w:t>
            </w:r>
          </w:p>
        </w:tc>
        <w:tc>
          <w:tcPr>
            <w:tcW w:w="2283" w:type="dxa"/>
            <w:tcBorders>
              <w:top w:val="nil"/>
              <w:left w:val="nil"/>
              <w:bottom w:val="single" w:sz="4" w:space="0" w:color="auto"/>
              <w:right w:val="single" w:sz="4" w:space="0" w:color="auto"/>
            </w:tcBorders>
            <w:shd w:val="clear" w:color="auto" w:fill="auto"/>
            <w:vAlign w:val="center"/>
            <w:hideMark/>
          </w:tcPr>
          <w:p w:rsidR="0031653E" w:rsidRPr="00A61EB0" w:rsidRDefault="0031653E">
            <w:pPr>
              <w:jc w:val="center"/>
              <w:rPr>
                <w:rFonts w:ascii="Arial" w:hAnsi="Arial" w:cs="Arial"/>
                <w:sz w:val="20"/>
                <w:szCs w:val="20"/>
              </w:rPr>
            </w:pPr>
            <w:r w:rsidRPr="00A61EB0">
              <w:rPr>
                <w:rFonts w:ascii="Arial" w:hAnsi="Arial" w:cs="Arial"/>
                <w:sz w:val="20"/>
                <w:szCs w:val="20"/>
              </w:rPr>
              <w:t>5</w:t>
            </w:r>
          </w:p>
        </w:tc>
      </w:tr>
      <w:tr w:rsidR="00A61EB0" w:rsidRPr="00A61EB0" w:rsidTr="00D72074">
        <w:trPr>
          <w:trHeight w:val="52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31653E" w:rsidRPr="00A61EB0" w:rsidRDefault="00C411A4">
            <w:pPr>
              <w:jc w:val="center"/>
              <w:rPr>
                <w:rFonts w:ascii="Arial" w:hAnsi="Arial" w:cs="Arial"/>
                <w:sz w:val="20"/>
                <w:szCs w:val="20"/>
              </w:rPr>
            </w:pPr>
            <w:r w:rsidRPr="00A61EB0">
              <w:rPr>
                <w:rFonts w:ascii="Arial" w:hAnsi="Arial" w:cs="Arial"/>
                <w:sz w:val="20"/>
                <w:szCs w:val="20"/>
              </w:rPr>
              <w:t>4</w:t>
            </w:r>
            <w:r w:rsidR="0031653E" w:rsidRPr="00A61EB0">
              <w:rPr>
                <w:rFonts w:ascii="Arial" w:hAnsi="Arial" w:cs="Arial"/>
                <w:sz w:val="20"/>
                <w:szCs w:val="20"/>
              </w:rPr>
              <w:t>.2</w:t>
            </w:r>
          </w:p>
        </w:tc>
        <w:tc>
          <w:tcPr>
            <w:tcW w:w="6680" w:type="dxa"/>
            <w:tcBorders>
              <w:top w:val="nil"/>
              <w:left w:val="nil"/>
              <w:bottom w:val="single" w:sz="4" w:space="0" w:color="auto"/>
              <w:right w:val="single" w:sz="4" w:space="0" w:color="auto"/>
            </w:tcBorders>
            <w:shd w:val="clear" w:color="000000" w:fill="FFFFFF"/>
            <w:vAlign w:val="center"/>
            <w:hideMark/>
          </w:tcPr>
          <w:p w:rsidR="0031653E" w:rsidRPr="00A61EB0" w:rsidRDefault="00B77B6F" w:rsidP="00C62785">
            <w:pPr>
              <w:jc w:val="both"/>
              <w:rPr>
                <w:rFonts w:ascii="Arial" w:hAnsi="Arial" w:cs="Arial"/>
                <w:sz w:val="20"/>
                <w:szCs w:val="20"/>
              </w:rPr>
            </w:pPr>
            <w:r w:rsidRPr="00A61EB0">
              <w:rPr>
                <w:rFonts w:ascii="Arial" w:hAnsi="Arial" w:cs="Arial"/>
                <w:sz w:val="20"/>
                <w:szCs w:val="20"/>
              </w:rPr>
              <w:t>La propuesta incluye me</w:t>
            </w:r>
            <w:r w:rsidR="0031653E" w:rsidRPr="00A61EB0">
              <w:rPr>
                <w:rFonts w:ascii="Arial" w:hAnsi="Arial" w:cs="Arial"/>
                <w:sz w:val="20"/>
                <w:szCs w:val="20"/>
              </w:rPr>
              <w:t>joras en la infraestructura de</w:t>
            </w:r>
            <w:r w:rsidRPr="00A61EB0">
              <w:rPr>
                <w:rFonts w:ascii="Arial" w:hAnsi="Arial" w:cs="Arial"/>
                <w:sz w:val="20"/>
                <w:szCs w:val="20"/>
              </w:rPr>
              <w:t xml:space="preserve"> espacios administrativos y operación</w:t>
            </w:r>
          </w:p>
        </w:tc>
        <w:tc>
          <w:tcPr>
            <w:tcW w:w="2283" w:type="dxa"/>
            <w:tcBorders>
              <w:top w:val="nil"/>
              <w:left w:val="nil"/>
              <w:bottom w:val="single" w:sz="4" w:space="0" w:color="auto"/>
              <w:right w:val="single" w:sz="4" w:space="0" w:color="auto"/>
            </w:tcBorders>
            <w:shd w:val="clear" w:color="auto" w:fill="auto"/>
            <w:vAlign w:val="center"/>
            <w:hideMark/>
          </w:tcPr>
          <w:p w:rsidR="0031653E" w:rsidRPr="00A61EB0" w:rsidRDefault="0031653E">
            <w:pPr>
              <w:jc w:val="center"/>
              <w:rPr>
                <w:rFonts w:ascii="Arial" w:hAnsi="Arial" w:cs="Arial"/>
                <w:sz w:val="20"/>
                <w:szCs w:val="20"/>
              </w:rPr>
            </w:pPr>
            <w:r w:rsidRPr="00A61EB0">
              <w:rPr>
                <w:rFonts w:ascii="Arial" w:hAnsi="Arial" w:cs="Arial"/>
                <w:sz w:val="20"/>
                <w:szCs w:val="20"/>
              </w:rPr>
              <w:t>5</w:t>
            </w:r>
          </w:p>
        </w:tc>
      </w:tr>
      <w:tr w:rsidR="00A61EB0" w:rsidRPr="00A61EB0" w:rsidTr="00D72074">
        <w:trPr>
          <w:trHeight w:val="52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31653E" w:rsidRPr="00A61EB0" w:rsidRDefault="00C411A4">
            <w:pPr>
              <w:jc w:val="center"/>
              <w:rPr>
                <w:rFonts w:ascii="Arial" w:hAnsi="Arial" w:cs="Arial"/>
                <w:sz w:val="20"/>
                <w:szCs w:val="20"/>
              </w:rPr>
            </w:pPr>
            <w:r w:rsidRPr="00A61EB0">
              <w:rPr>
                <w:rFonts w:ascii="Arial" w:hAnsi="Arial" w:cs="Arial"/>
                <w:sz w:val="20"/>
                <w:szCs w:val="20"/>
              </w:rPr>
              <w:t>4</w:t>
            </w:r>
            <w:r w:rsidR="0031653E" w:rsidRPr="00A61EB0">
              <w:rPr>
                <w:rFonts w:ascii="Arial" w:hAnsi="Arial" w:cs="Arial"/>
                <w:sz w:val="20"/>
                <w:szCs w:val="20"/>
              </w:rPr>
              <w:t>.3</w:t>
            </w:r>
          </w:p>
        </w:tc>
        <w:tc>
          <w:tcPr>
            <w:tcW w:w="6680" w:type="dxa"/>
            <w:tcBorders>
              <w:top w:val="nil"/>
              <w:left w:val="nil"/>
              <w:bottom w:val="single" w:sz="4" w:space="0" w:color="auto"/>
              <w:right w:val="single" w:sz="4" w:space="0" w:color="auto"/>
            </w:tcBorders>
            <w:shd w:val="clear" w:color="000000" w:fill="FFFFFF"/>
            <w:vAlign w:val="center"/>
            <w:hideMark/>
          </w:tcPr>
          <w:p w:rsidR="0031653E" w:rsidRPr="00A61EB0" w:rsidRDefault="00B77B6F" w:rsidP="00C62785">
            <w:pPr>
              <w:jc w:val="both"/>
              <w:rPr>
                <w:rFonts w:ascii="Arial" w:hAnsi="Arial" w:cs="Arial"/>
                <w:sz w:val="20"/>
                <w:szCs w:val="20"/>
              </w:rPr>
            </w:pPr>
            <w:r w:rsidRPr="00A61EB0">
              <w:rPr>
                <w:rFonts w:ascii="Arial" w:hAnsi="Arial" w:cs="Arial"/>
                <w:sz w:val="20"/>
                <w:szCs w:val="20"/>
              </w:rPr>
              <w:t xml:space="preserve">La propuesta incluye mejoras en mobiliario, </w:t>
            </w:r>
            <w:r w:rsidR="0031653E" w:rsidRPr="00A61EB0">
              <w:rPr>
                <w:rFonts w:ascii="Arial" w:hAnsi="Arial" w:cs="Arial"/>
                <w:sz w:val="20"/>
                <w:szCs w:val="20"/>
              </w:rPr>
              <w:t xml:space="preserve">equipos de oficina, </w:t>
            </w:r>
            <w:r w:rsidR="007E21F4" w:rsidRPr="00A61EB0">
              <w:rPr>
                <w:rFonts w:ascii="Arial" w:hAnsi="Arial" w:cs="Arial"/>
                <w:sz w:val="20"/>
                <w:szCs w:val="20"/>
              </w:rPr>
              <w:t xml:space="preserve">herramientas, etc. </w:t>
            </w:r>
          </w:p>
        </w:tc>
        <w:tc>
          <w:tcPr>
            <w:tcW w:w="2283" w:type="dxa"/>
            <w:tcBorders>
              <w:top w:val="nil"/>
              <w:left w:val="nil"/>
              <w:bottom w:val="single" w:sz="4" w:space="0" w:color="auto"/>
              <w:right w:val="single" w:sz="4" w:space="0" w:color="auto"/>
            </w:tcBorders>
            <w:shd w:val="clear" w:color="auto" w:fill="auto"/>
            <w:vAlign w:val="center"/>
            <w:hideMark/>
          </w:tcPr>
          <w:p w:rsidR="0031653E" w:rsidRPr="00A61EB0" w:rsidRDefault="0031653E">
            <w:pPr>
              <w:jc w:val="center"/>
              <w:rPr>
                <w:rFonts w:ascii="Arial" w:hAnsi="Arial" w:cs="Arial"/>
                <w:sz w:val="20"/>
                <w:szCs w:val="20"/>
              </w:rPr>
            </w:pPr>
            <w:r w:rsidRPr="00A61EB0">
              <w:rPr>
                <w:rFonts w:ascii="Arial" w:hAnsi="Arial" w:cs="Arial"/>
                <w:sz w:val="20"/>
                <w:szCs w:val="20"/>
              </w:rPr>
              <w:t>5</w:t>
            </w:r>
          </w:p>
        </w:tc>
      </w:tr>
      <w:tr w:rsidR="00A61EB0" w:rsidRPr="00A61EB0" w:rsidTr="00D72074">
        <w:trPr>
          <w:trHeight w:val="300"/>
        </w:trPr>
        <w:tc>
          <w:tcPr>
            <w:tcW w:w="600" w:type="dxa"/>
            <w:tcBorders>
              <w:top w:val="nil"/>
              <w:left w:val="single" w:sz="4" w:space="0" w:color="auto"/>
              <w:bottom w:val="single" w:sz="4" w:space="0" w:color="auto"/>
              <w:right w:val="single" w:sz="4" w:space="0" w:color="auto"/>
            </w:tcBorders>
            <w:shd w:val="clear" w:color="000000" w:fill="D8E4BC"/>
            <w:vAlign w:val="center"/>
            <w:hideMark/>
          </w:tcPr>
          <w:p w:rsidR="0031653E" w:rsidRPr="00A61EB0" w:rsidRDefault="00C411A4">
            <w:pPr>
              <w:jc w:val="center"/>
              <w:rPr>
                <w:rFonts w:ascii="Arial" w:hAnsi="Arial" w:cs="Arial"/>
                <w:b/>
                <w:bCs/>
                <w:sz w:val="20"/>
                <w:szCs w:val="20"/>
              </w:rPr>
            </w:pPr>
            <w:r w:rsidRPr="00A61EB0">
              <w:rPr>
                <w:rFonts w:ascii="Arial" w:hAnsi="Arial" w:cs="Arial"/>
                <w:b/>
                <w:bCs/>
                <w:sz w:val="20"/>
                <w:szCs w:val="20"/>
              </w:rPr>
              <w:t>5</w:t>
            </w:r>
          </w:p>
        </w:tc>
        <w:tc>
          <w:tcPr>
            <w:tcW w:w="6680" w:type="dxa"/>
            <w:tcBorders>
              <w:top w:val="nil"/>
              <w:left w:val="nil"/>
              <w:bottom w:val="single" w:sz="4" w:space="0" w:color="auto"/>
              <w:right w:val="single" w:sz="4" w:space="0" w:color="auto"/>
            </w:tcBorders>
            <w:shd w:val="clear" w:color="000000" w:fill="D8E4BC"/>
            <w:vAlign w:val="center"/>
            <w:hideMark/>
          </w:tcPr>
          <w:p w:rsidR="0031653E" w:rsidRPr="00A61EB0" w:rsidRDefault="0031653E">
            <w:pPr>
              <w:rPr>
                <w:rFonts w:ascii="Arial" w:hAnsi="Arial" w:cs="Arial"/>
                <w:b/>
                <w:bCs/>
                <w:sz w:val="20"/>
                <w:szCs w:val="20"/>
              </w:rPr>
            </w:pPr>
            <w:r w:rsidRPr="00A61EB0">
              <w:rPr>
                <w:rFonts w:ascii="Arial" w:hAnsi="Arial" w:cs="Arial"/>
                <w:b/>
                <w:bCs/>
                <w:sz w:val="20"/>
                <w:szCs w:val="20"/>
              </w:rPr>
              <w:t>USO Y MANTENIMIENTO DEL SISTEMA, PLAN DE SEGURIDAD DEL AGUA-PSA</w:t>
            </w:r>
          </w:p>
        </w:tc>
        <w:tc>
          <w:tcPr>
            <w:tcW w:w="2283" w:type="dxa"/>
            <w:tcBorders>
              <w:top w:val="nil"/>
              <w:left w:val="nil"/>
              <w:bottom w:val="single" w:sz="4" w:space="0" w:color="auto"/>
              <w:right w:val="single" w:sz="4" w:space="0" w:color="auto"/>
            </w:tcBorders>
            <w:shd w:val="clear" w:color="000000" w:fill="D8E4BC"/>
            <w:vAlign w:val="center"/>
            <w:hideMark/>
          </w:tcPr>
          <w:p w:rsidR="0031653E" w:rsidRPr="00A61EB0" w:rsidRDefault="0031653E">
            <w:pPr>
              <w:jc w:val="center"/>
              <w:rPr>
                <w:rFonts w:ascii="Arial" w:hAnsi="Arial" w:cs="Arial"/>
                <w:b/>
                <w:bCs/>
                <w:sz w:val="20"/>
                <w:szCs w:val="20"/>
              </w:rPr>
            </w:pPr>
            <w:r w:rsidRPr="00A61EB0">
              <w:rPr>
                <w:rFonts w:ascii="Arial" w:hAnsi="Arial" w:cs="Arial"/>
                <w:b/>
                <w:bCs/>
                <w:sz w:val="20"/>
                <w:szCs w:val="20"/>
              </w:rPr>
              <w:t>5</w:t>
            </w:r>
          </w:p>
        </w:tc>
      </w:tr>
      <w:tr w:rsidR="00A61EB0" w:rsidRPr="00A61EB0" w:rsidTr="00D72074">
        <w:trPr>
          <w:trHeight w:val="555"/>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31653E" w:rsidRPr="00A61EB0" w:rsidRDefault="00C411A4">
            <w:pPr>
              <w:jc w:val="center"/>
              <w:rPr>
                <w:rFonts w:ascii="Arial" w:hAnsi="Arial" w:cs="Arial"/>
                <w:bCs/>
                <w:sz w:val="20"/>
                <w:szCs w:val="20"/>
              </w:rPr>
            </w:pPr>
            <w:r w:rsidRPr="00A61EB0">
              <w:rPr>
                <w:rFonts w:ascii="Arial" w:hAnsi="Arial" w:cs="Arial"/>
                <w:bCs/>
                <w:sz w:val="20"/>
                <w:szCs w:val="20"/>
              </w:rPr>
              <w:t>5</w:t>
            </w:r>
            <w:r w:rsidR="0031653E" w:rsidRPr="00A61EB0">
              <w:rPr>
                <w:rFonts w:ascii="Arial" w:hAnsi="Arial" w:cs="Arial"/>
                <w:bCs/>
                <w:sz w:val="20"/>
                <w:szCs w:val="20"/>
              </w:rPr>
              <w:t>.1</w:t>
            </w:r>
          </w:p>
        </w:tc>
        <w:tc>
          <w:tcPr>
            <w:tcW w:w="6680" w:type="dxa"/>
            <w:tcBorders>
              <w:top w:val="nil"/>
              <w:left w:val="nil"/>
              <w:bottom w:val="single" w:sz="4" w:space="0" w:color="auto"/>
              <w:right w:val="single" w:sz="4" w:space="0" w:color="auto"/>
            </w:tcBorders>
            <w:shd w:val="clear" w:color="auto" w:fill="auto"/>
            <w:vAlign w:val="center"/>
            <w:hideMark/>
          </w:tcPr>
          <w:p w:rsidR="0031653E" w:rsidRPr="00A61EB0" w:rsidRDefault="007E21F4" w:rsidP="00C62785">
            <w:pPr>
              <w:jc w:val="both"/>
              <w:rPr>
                <w:rFonts w:ascii="Arial" w:hAnsi="Arial" w:cs="Arial"/>
                <w:sz w:val="20"/>
                <w:szCs w:val="20"/>
              </w:rPr>
            </w:pPr>
            <w:r w:rsidRPr="00A61EB0">
              <w:rPr>
                <w:rFonts w:ascii="Arial" w:hAnsi="Arial" w:cs="Arial"/>
                <w:sz w:val="20"/>
                <w:szCs w:val="20"/>
              </w:rPr>
              <w:t>La propuesta incluye la implementación</w:t>
            </w:r>
            <w:r w:rsidR="0031653E" w:rsidRPr="00A61EB0">
              <w:rPr>
                <w:rFonts w:ascii="Arial" w:hAnsi="Arial" w:cs="Arial"/>
                <w:sz w:val="20"/>
                <w:szCs w:val="20"/>
              </w:rPr>
              <w:t xml:space="preserve"> Plan de Seguridad del Agua</w:t>
            </w:r>
            <w:r w:rsidRPr="00A61EB0">
              <w:rPr>
                <w:rFonts w:ascii="Arial" w:hAnsi="Arial" w:cs="Arial"/>
                <w:sz w:val="20"/>
                <w:szCs w:val="20"/>
              </w:rPr>
              <w:t xml:space="preserve"> o existe de manera eficiente</w:t>
            </w:r>
            <w:r w:rsidR="00953EFB" w:rsidRPr="00A61EB0">
              <w:rPr>
                <w:rFonts w:ascii="Arial" w:hAnsi="Arial" w:cs="Arial"/>
                <w:sz w:val="20"/>
                <w:szCs w:val="20"/>
              </w:rPr>
              <w:t xml:space="preserve"> desde la fuente.</w:t>
            </w:r>
          </w:p>
        </w:tc>
        <w:tc>
          <w:tcPr>
            <w:tcW w:w="2283" w:type="dxa"/>
            <w:tcBorders>
              <w:top w:val="nil"/>
              <w:left w:val="nil"/>
              <w:bottom w:val="single" w:sz="4" w:space="0" w:color="auto"/>
              <w:right w:val="single" w:sz="4" w:space="0" w:color="auto"/>
            </w:tcBorders>
            <w:shd w:val="clear" w:color="auto" w:fill="auto"/>
            <w:vAlign w:val="center"/>
            <w:hideMark/>
          </w:tcPr>
          <w:p w:rsidR="0031653E" w:rsidRPr="00A61EB0" w:rsidRDefault="0031653E">
            <w:pPr>
              <w:jc w:val="center"/>
              <w:rPr>
                <w:rFonts w:ascii="Arial" w:hAnsi="Arial" w:cs="Arial"/>
                <w:sz w:val="20"/>
                <w:szCs w:val="20"/>
              </w:rPr>
            </w:pPr>
            <w:r w:rsidRPr="00A61EB0">
              <w:rPr>
                <w:rFonts w:ascii="Arial" w:hAnsi="Arial" w:cs="Arial"/>
                <w:sz w:val="20"/>
                <w:szCs w:val="20"/>
              </w:rPr>
              <w:t>5</w:t>
            </w:r>
          </w:p>
        </w:tc>
      </w:tr>
      <w:tr w:rsidR="00A61EB0" w:rsidRPr="00A61EB0" w:rsidTr="00D72074">
        <w:trPr>
          <w:trHeight w:val="300"/>
        </w:trPr>
        <w:tc>
          <w:tcPr>
            <w:tcW w:w="600" w:type="dxa"/>
            <w:tcBorders>
              <w:top w:val="nil"/>
              <w:left w:val="single" w:sz="4" w:space="0" w:color="auto"/>
              <w:bottom w:val="single" w:sz="4" w:space="0" w:color="auto"/>
              <w:right w:val="single" w:sz="4" w:space="0" w:color="auto"/>
            </w:tcBorders>
            <w:shd w:val="clear" w:color="000000" w:fill="D8E4BC"/>
            <w:vAlign w:val="center"/>
            <w:hideMark/>
          </w:tcPr>
          <w:p w:rsidR="0031653E" w:rsidRPr="00A61EB0" w:rsidRDefault="00C411A4">
            <w:pPr>
              <w:jc w:val="center"/>
              <w:rPr>
                <w:rFonts w:ascii="Arial" w:hAnsi="Arial" w:cs="Arial"/>
                <w:b/>
                <w:bCs/>
                <w:sz w:val="20"/>
                <w:szCs w:val="20"/>
              </w:rPr>
            </w:pPr>
            <w:r w:rsidRPr="00A61EB0">
              <w:rPr>
                <w:rFonts w:ascii="Arial" w:hAnsi="Arial" w:cs="Arial"/>
                <w:b/>
                <w:bCs/>
                <w:sz w:val="20"/>
                <w:szCs w:val="20"/>
              </w:rPr>
              <w:t>6</w:t>
            </w:r>
          </w:p>
        </w:tc>
        <w:tc>
          <w:tcPr>
            <w:tcW w:w="6680" w:type="dxa"/>
            <w:tcBorders>
              <w:top w:val="nil"/>
              <w:left w:val="nil"/>
              <w:bottom w:val="single" w:sz="4" w:space="0" w:color="auto"/>
              <w:right w:val="single" w:sz="4" w:space="0" w:color="auto"/>
            </w:tcBorders>
            <w:shd w:val="clear" w:color="000000" w:fill="D8E4BC"/>
            <w:vAlign w:val="center"/>
            <w:hideMark/>
          </w:tcPr>
          <w:p w:rsidR="0031653E" w:rsidRPr="00A61EB0" w:rsidRDefault="0031653E">
            <w:pPr>
              <w:rPr>
                <w:rFonts w:ascii="Arial" w:hAnsi="Arial" w:cs="Arial"/>
                <w:b/>
                <w:bCs/>
                <w:sz w:val="20"/>
                <w:szCs w:val="20"/>
              </w:rPr>
            </w:pPr>
            <w:r w:rsidRPr="00A61EB0">
              <w:rPr>
                <w:rFonts w:ascii="Arial" w:hAnsi="Arial" w:cs="Arial"/>
                <w:b/>
                <w:bCs/>
                <w:sz w:val="20"/>
                <w:szCs w:val="20"/>
              </w:rPr>
              <w:t xml:space="preserve">PROPUESTA DE CAPACITACIONES A IMPLEMENTAR </w:t>
            </w:r>
          </w:p>
        </w:tc>
        <w:tc>
          <w:tcPr>
            <w:tcW w:w="2283" w:type="dxa"/>
            <w:tcBorders>
              <w:top w:val="nil"/>
              <w:left w:val="nil"/>
              <w:bottom w:val="single" w:sz="4" w:space="0" w:color="auto"/>
              <w:right w:val="single" w:sz="4" w:space="0" w:color="auto"/>
            </w:tcBorders>
            <w:shd w:val="clear" w:color="000000" w:fill="D8E4BC"/>
            <w:vAlign w:val="center"/>
            <w:hideMark/>
          </w:tcPr>
          <w:p w:rsidR="0031653E" w:rsidRPr="00A61EB0" w:rsidRDefault="0031653E">
            <w:pPr>
              <w:jc w:val="center"/>
              <w:rPr>
                <w:rFonts w:ascii="Arial" w:hAnsi="Arial" w:cs="Arial"/>
                <w:b/>
                <w:bCs/>
                <w:sz w:val="20"/>
                <w:szCs w:val="20"/>
                <w:u w:val="single"/>
              </w:rPr>
            </w:pPr>
            <w:r w:rsidRPr="00A61EB0">
              <w:rPr>
                <w:rFonts w:ascii="Arial" w:hAnsi="Arial" w:cs="Arial"/>
                <w:b/>
                <w:bCs/>
                <w:sz w:val="20"/>
                <w:szCs w:val="20"/>
                <w:u w:val="single"/>
              </w:rPr>
              <w:t>1</w:t>
            </w:r>
            <w:r w:rsidR="00BD4BB5" w:rsidRPr="00A61EB0">
              <w:rPr>
                <w:rFonts w:ascii="Arial" w:hAnsi="Arial" w:cs="Arial"/>
                <w:b/>
                <w:bCs/>
                <w:sz w:val="20"/>
                <w:szCs w:val="20"/>
                <w:u w:val="single"/>
              </w:rPr>
              <w:t>0</w:t>
            </w:r>
          </w:p>
        </w:tc>
      </w:tr>
      <w:tr w:rsidR="00A61EB0" w:rsidRPr="00A61EB0" w:rsidTr="00D72074">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31653E" w:rsidRPr="00A61EB0" w:rsidRDefault="00C411A4">
            <w:pPr>
              <w:jc w:val="center"/>
              <w:rPr>
                <w:rFonts w:ascii="Arial" w:hAnsi="Arial" w:cs="Arial"/>
                <w:sz w:val="20"/>
                <w:szCs w:val="20"/>
              </w:rPr>
            </w:pPr>
            <w:r w:rsidRPr="00A61EB0">
              <w:rPr>
                <w:rFonts w:ascii="Arial" w:hAnsi="Arial" w:cs="Arial"/>
                <w:sz w:val="20"/>
                <w:szCs w:val="20"/>
              </w:rPr>
              <w:t>6</w:t>
            </w:r>
            <w:r w:rsidR="0031653E" w:rsidRPr="00A61EB0">
              <w:rPr>
                <w:rFonts w:ascii="Arial" w:hAnsi="Arial" w:cs="Arial"/>
                <w:sz w:val="20"/>
                <w:szCs w:val="20"/>
              </w:rPr>
              <w:t>.1</w:t>
            </w:r>
          </w:p>
        </w:tc>
        <w:tc>
          <w:tcPr>
            <w:tcW w:w="6680" w:type="dxa"/>
            <w:tcBorders>
              <w:top w:val="nil"/>
              <w:left w:val="nil"/>
              <w:bottom w:val="single" w:sz="4" w:space="0" w:color="auto"/>
              <w:right w:val="single" w:sz="4" w:space="0" w:color="auto"/>
            </w:tcBorders>
            <w:shd w:val="clear" w:color="auto" w:fill="auto"/>
            <w:vAlign w:val="center"/>
            <w:hideMark/>
          </w:tcPr>
          <w:p w:rsidR="0031653E" w:rsidRPr="00A61EB0" w:rsidRDefault="0031653E" w:rsidP="00C62785">
            <w:pPr>
              <w:jc w:val="both"/>
              <w:rPr>
                <w:rFonts w:ascii="Arial" w:hAnsi="Arial" w:cs="Arial"/>
                <w:sz w:val="20"/>
                <w:szCs w:val="20"/>
              </w:rPr>
            </w:pPr>
            <w:r w:rsidRPr="00A61EB0">
              <w:rPr>
                <w:rFonts w:ascii="Arial" w:hAnsi="Arial" w:cs="Arial"/>
                <w:sz w:val="20"/>
                <w:szCs w:val="20"/>
              </w:rPr>
              <w:t xml:space="preserve">La propuesta implementa </w:t>
            </w:r>
            <w:r w:rsidR="00C411A4" w:rsidRPr="00A61EB0">
              <w:rPr>
                <w:rFonts w:ascii="Arial" w:hAnsi="Arial" w:cs="Arial"/>
                <w:sz w:val="20"/>
                <w:szCs w:val="20"/>
              </w:rPr>
              <w:t>2</w:t>
            </w:r>
            <w:r w:rsidRPr="00A61EB0">
              <w:rPr>
                <w:rFonts w:ascii="Arial" w:hAnsi="Arial" w:cs="Arial"/>
                <w:sz w:val="20"/>
                <w:szCs w:val="20"/>
              </w:rPr>
              <w:t xml:space="preserve"> </w:t>
            </w:r>
            <w:r w:rsidR="00C411A4" w:rsidRPr="00A61EB0">
              <w:rPr>
                <w:rFonts w:ascii="Arial" w:hAnsi="Arial" w:cs="Arial"/>
                <w:sz w:val="20"/>
                <w:szCs w:val="20"/>
              </w:rPr>
              <w:t xml:space="preserve">o más </w:t>
            </w:r>
            <w:r w:rsidRPr="00A61EB0">
              <w:rPr>
                <w:rFonts w:ascii="Arial" w:hAnsi="Arial" w:cs="Arial"/>
                <w:sz w:val="20"/>
                <w:szCs w:val="20"/>
              </w:rPr>
              <w:t xml:space="preserve">capacitaciones adicionales a las 3 capacitaciones obligatorias </w:t>
            </w:r>
          </w:p>
        </w:tc>
        <w:tc>
          <w:tcPr>
            <w:tcW w:w="2283" w:type="dxa"/>
            <w:tcBorders>
              <w:top w:val="nil"/>
              <w:left w:val="nil"/>
              <w:bottom w:val="single" w:sz="4" w:space="0" w:color="auto"/>
              <w:right w:val="single" w:sz="4" w:space="0" w:color="auto"/>
            </w:tcBorders>
            <w:shd w:val="clear" w:color="auto" w:fill="auto"/>
            <w:vAlign w:val="center"/>
            <w:hideMark/>
          </w:tcPr>
          <w:p w:rsidR="0031653E" w:rsidRPr="00A61EB0" w:rsidRDefault="0031653E">
            <w:pPr>
              <w:jc w:val="center"/>
              <w:rPr>
                <w:rFonts w:ascii="Arial" w:hAnsi="Arial" w:cs="Arial"/>
                <w:sz w:val="20"/>
                <w:szCs w:val="20"/>
              </w:rPr>
            </w:pPr>
            <w:r w:rsidRPr="00A61EB0">
              <w:rPr>
                <w:rFonts w:ascii="Arial" w:hAnsi="Arial" w:cs="Arial"/>
                <w:sz w:val="20"/>
                <w:szCs w:val="20"/>
              </w:rPr>
              <w:t>1</w:t>
            </w:r>
            <w:r w:rsidR="00BD4BB5" w:rsidRPr="00A61EB0">
              <w:rPr>
                <w:rFonts w:ascii="Arial" w:hAnsi="Arial" w:cs="Arial"/>
                <w:sz w:val="20"/>
                <w:szCs w:val="20"/>
              </w:rPr>
              <w:t>0</w:t>
            </w:r>
          </w:p>
        </w:tc>
      </w:tr>
      <w:tr w:rsidR="00A61EB0" w:rsidRPr="00A61EB0" w:rsidTr="00D72074">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31653E" w:rsidRPr="00A61EB0" w:rsidRDefault="00C411A4">
            <w:pPr>
              <w:jc w:val="center"/>
              <w:rPr>
                <w:rFonts w:ascii="Arial" w:hAnsi="Arial" w:cs="Arial"/>
                <w:sz w:val="20"/>
                <w:szCs w:val="20"/>
              </w:rPr>
            </w:pPr>
            <w:r w:rsidRPr="00A61EB0">
              <w:rPr>
                <w:rFonts w:ascii="Arial" w:hAnsi="Arial" w:cs="Arial"/>
                <w:sz w:val="20"/>
                <w:szCs w:val="20"/>
              </w:rPr>
              <w:t>6</w:t>
            </w:r>
            <w:r w:rsidR="0031653E" w:rsidRPr="00A61EB0">
              <w:rPr>
                <w:rFonts w:ascii="Arial" w:hAnsi="Arial" w:cs="Arial"/>
                <w:sz w:val="20"/>
                <w:szCs w:val="20"/>
              </w:rPr>
              <w:t>.2</w:t>
            </w:r>
          </w:p>
        </w:tc>
        <w:tc>
          <w:tcPr>
            <w:tcW w:w="6680" w:type="dxa"/>
            <w:tcBorders>
              <w:top w:val="nil"/>
              <w:left w:val="nil"/>
              <w:bottom w:val="single" w:sz="4" w:space="0" w:color="auto"/>
              <w:right w:val="single" w:sz="4" w:space="0" w:color="auto"/>
            </w:tcBorders>
            <w:shd w:val="clear" w:color="auto" w:fill="auto"/>
            <w:vAlign w:val="center"/>
            <w:hideMark/>
          </w:tcPr>
          <w:p w:rsidR="0031653E" w:rsidRPr="00A61EB0" w:rsidRDefault="0031653E" w:rsidP="00C62785">
            <w:pPr>
              <w:jc w:val="both"/>
              <w:rPr>
                <w:rFonts w:ascii="Arial" w:hAnsi="Arial" w:cs="Arial"/>
                <w:sz w:val="20"/>
                <w:szCs w:val="20"/>
              </w:rPr>
            </w:pPr>
            <w:r w:rsidRPr="00A61EB0">
              <w:rPr>
                <w:rFonts w:ascii="Arial" w:hAnsi="Arial" w:cs="Arial"/>
                <w:sz w:val="20"/>
                <w:szCs w:val="20"/>
              </w:rPr>
              <w:t xml:space="preserve">La propuesta implementa </w:t>
            </w:r>
            <w:r w:rsidR="00C411A4" w:rsidRPr="00A61EB0">
              <w:rPr>
                <w:rFonts w:ascii="Arial" w:hAnsi="Arial" w:cs="Arial"/>
                <w:sz w:val="20"/>
                <w:szCs w:val="20"/>
              </w:rPr>
              <w:t>1</w:t>
            </w:r>
            <w:r w:rsidRPr="00A61EB0">
              <w:rPr>
                <w:rFonts w:ascii="Arial" w:hAnsi="Arial" w:cs="Arial"/>
                <w:sz w:val="20"/>
                <w:szCs w:val="20"/>
              </w:rPr>
              <w:t xml:space="preserve"> capacitaci</w:t>
            </w:r>
            <w:r w:rsidR="00C411A4" w:rsidRPr="00A61EB0">
              <w:rPr>
                <w:rFonts w:ascii="Arial" w:hAnsi="Arial" w:cs="Arial"/>
                <w:sz w:val="20"/>
                <w:szCs w:val="20"/>
              </w:rPr>
              <w:t>ó</w:t>
            </w:r>
            <w:r w:rsidRPr="00A61EB0">
              <w:rPr>
                <w:rFonts w:ascii="Arial" w:hAnsi="Arial" w:cs="Arial"/>
                <w:sz w:val="20"/>
                <w:szCs w:val="20"/>
              </w:rPr>
              <w:t>n adicional a las 3 capacitaciones obligatorias</w:t>
            </w:r>
          </w:p>
        </w:tc>
        <w:tc>
          <w:tcPr>
            <w:tcW w:w="2283" w:type="dxa"/>
            <w:tcBorders>
              <w:top w:val="nil"/>
              <w:left w:val="nil"/>
              <w:bottom w:val="single" w:sz="4" w:space="0" w:color="auto"/>
              <w:right w:val="single" w:sz="4" w:space="0" w:color="auto"/>
            </w:tcBorders>
            <w:shd w:val="clear" w:color="auto" w:fill="auto"/>
            <w:vAlign w:val="center"/>
            <w:hideMark/>
          </w:tcPr>
          <w:p w:rsidR="0031653E" w:rsidRPr="00A61EB0" w:rsidRDefault="00BD4BB5">
            <w:pPr>
              <w:jc w:val="center"/>
              <w:rPr>
                <w:rFonts w:ascii="Arial" w:hAnsi="Arial" w:cs="Arial"/>
                <w:sz w:val="20"/>
                <w:szCs w:val="20"/>
              </w:rPr>
            </w:pPr>
            <w:r w:rsidRPr="00A61EB0">
              <w:rPr>
                <w:rFonts w:ascii="Arial" w:hAnsi="Arial" w:cs="Arial"/>
                <w:sz w:val="20"/>
                <w:szCs w:val="20"/>
              </w:rPr>
              <w:t>5</w:t>
            </w:r>
          </w:p>
        </w:tc>
      </w:tr>
      <w:tr w:rsidR="00A61EB0" w:rsidRPr="00A61EB0" w:rsidTr="00D72074">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31653E" w:rsidRPr="00A61EB0" w:rsidRDefault="00C411A4">
            <w:pPr>
              <w:jc w:val="center"/>
              <w:rPr>
                <w:rFonts w:ascii="Arial" w:hAnsi="Arial" w:cs="Arial"/>
                <w:sz w:val="20"/>
                <w:szCs w:val="20"/>
              </w:rPr>
            </w:pPr>
            <w:r w:rsidRPr="00A61EB0">
              <w:rPr>
                <w:rFonts w:ascii="Arial" w:hAnsi="Arial" w:cs="Arial"/>
                <w:sz w:val="20"/>
                <w:szCs w:val="20"/>
              </w:rPr>
              <w:t>6</w:t>
            </w:r>
            <w:r w:rsidR="0031653E" w:rsidRPr="00A61EB0">
              <w:rPr>
                <w:rFonts w:ascii="Arial" w:hAnsi="Arial" w:cs="Arial"/>
                <w:sz w:val="20"/>
                <w:szCs w:val="20"/>
              </w:rPr>
              <w:t>.3</w:t>
            </w:r>
          </w:p>
        </w:tc>
        <w:tc>
          <w:tcPr>
            <w:tcW w:w="6680" w:type="dxa"/>
            <w:tcBorders>
              <w:top w:val="nil"/>
              <w:left w:val="nil"/>
              <w:bottom w:val="single" w:sz="4" w:space="0" w:color="auto"/>
              <w:right w:val="single" w:sz="4" w:space="0" w:color="auto"/>
            </w:tcBorders>
            <w:shd w:val="clear" w:color="auto" w:fill="auto"/>
            <w:vAlign w:val="center"/>
            <w:hideMark/>
          </w:tcPr>
          <w:p w:rsidR="0031653E" w:rsidRPr="00A61EB0" w:rsidRDefault="0031653E" w:rsidP="00C62785">
            <w:pPr>
              <w:jc w:val="both"/>
              <w:rPr>
                <w:rFonts w:ascii="Arial" w:hAnsi="Arial" w:cs="Arial"/>
                <w:sz w:val="20"/>
                <w:szCs w:val="20"/>
              </w:rPr>
            </w:pPr>
            <w:r w:rsidRPr="00A61EB0">
              <w:rPr>
                <w:rFonts w:ascii="Arial" w:hAnsi="Arial" w:cs="Arial"/>
                <w:sz w:val="20"/>
                <w:szCs w:val="20"/>
              </w:rPr>
              <w:t xml:space="preserve">La propuesta </w:t>
            </w:r>
            <w:r w:rsidR="00BD4BB5" w:rsidRPr="00A61EB0">
              <w:rPr>
                <w:rFonts w:ascii="Arial" w:hAnsi="Arial" w:cs="Arial"/>
                <w:sz w:val="20"/>
                <w:szCs w:val="20"/>
              </w:rPr>
              <w:t xml:space="preserve">no </w:t>
            </w:r>
            <w:r w:rsidRPr="00A61EB0">
              <w:rPr>
                <w:rFonts w:ascii="Arial" w:hAnsi="Arial" w:cs="Arial"/>
                <w:sz w:val="20"/>
                <w:szCs w:val="20"/>
              </w:rPr>
              <w:t xml:space="preserve">implementa </w:t>
            </w:r>
            <w:r w:rsidR="00BD4BB5" w:rsidRPr="00A61EB0">
              <w:rPr>
                <w:rFonts w:ascii="Arial" w:hAnsi="Arial" w:cs="Arial"/>
                <w:sz w:val="20"/>
                <w:szCs w:val="20"/>
              </w:rPr>
              <w:t>c</w:t>
            </w:r>
            <w:r w:rsidRPr="00A61EB0">
              <w:rPr>
                <w:rFonts w:ascii="Arial" w:hAnsi="Arial" w:cs="Arial"/>
                <w:sz w:val="20"/>
                <w:szCs w:val="20"/>
              </w:rPr>
              <w:t>apacitaci</w:t>
            </w:r>
            <w:r w:rsidR="00BD4BB5" w:rsidRPr="00A61EB0">
              <w:rPr>
                <w:rFonts w:ascii="Arial" w:hAnsi="Arial" w:cs="Arial"/>
                <w:sz w:val="20"/>
                <w:szCs w:val="20"/>
              </w:rPr>
              <w:t>ones</w:t>
            </w:r>
            <w:r w:rsidRPr="00A61EB0">
              <w:rPr>
                <w:rFonts w:ascii="Arial" w:hAnsi="Arial" w:cs="Arial"/>
                <w:sz w:val="20"/>
                <w:szCs w:val="20"/>
              </w:rPr>
              <w:t xml:space="preserve"> adicional</w:t>
            </w:r>
            <w:r w:rsidR="00BD4BB5" w:rsidRPr="00A61EB0">
              <w:rPr>
                <w:rFonts w:ascii="Arial" w:hAnsi="Arial" w:cs="Arial"/>
                <w:sz w:val="20"/>
                <w:szCs w:val="20"/>
              </w:rPr>
              <w:t>es</w:t>
            </w:r>
            <w:r w:rsidRPr="00A61EB0">
              <w:rPr>
                <w:rFonts w:ascii="Arial" w:hAnsi="Arial" w:cs="Arial"/>
                <w:sz w:val="20"/>
                <w:szCs w:val="20"/>
              </w:rPr>
              <w:t xml:space="preserve"> a las 3 capacitaciones obligatorias </w:t>
            </w:r>
          </w:p>
        </w:tc>
        <w:tc>
          <w:tcPr>
            <w:tcW w:w="2283" w:type="dxa"/>
            <w:tcBorders>
              <w:top w:val="nil"/>
              <w:left w:val="nil"/>
              <w:bottom w:val="single" w:sz="4" w:space="0" w:color="auto"/>
              <w:right w:val="single" w:sz="4" w:space="0" w:color="auto"/>
            </w:tcBorders>
            <w:shd w:val="clear" w:color="auto" w:fill="auto"/>
            <w:vAlign w:val="center"/>
            <w:hideMark/>
          </w:tcPr>
          <w:p w:rsidR="0031653E" w:rsidRPr="00A61EB0" w:rsidRDefault="00BD4BB5">
            <w:pPr>
              <w:jc w:val="center"/>
              <w:rPr>
                <w:rFonts w:ascii="Arial" w:hAnsi="Arial" w:cs="Arial"/>
                <w:sz w:val="20"/>
                <w:szCs w:val="20"/>
              </w:rPr>
            </w:pPr>
            <w:r w:rsidRPr="00A61EB0">
              <w:rPr>
                <w:rFonts w:ascii="Arial" w:hAnsi="Arial" w:cs="Arial"/>
                <w:sz w:val="20"/>
                <w:szCs w:val="20"/>
              </w:rPr>
              <w:t>0</w:t>
            </w:r>
          </w:p>
        </w:tc>
      </w:tr>
      <w:tr w:rsidR="00A61EB0" w:rsidRPr="00A61EB0" w:rsidTr="00D72074">
        <w:trPr>
          <w:trHeight w:val="300"/>
        </w:trPr>
        <w:tc>
          <w:tcPr>
            <w:tcW w:w="600" w:type="dxa"/>
            <w:tcBorders>
              <w:top w:val="nil"/>
              <w:left w:val="single" w:sz="4" w:space="0" w:color="auto"/>
              <w:bottom w:val="single" w:sz="4" w:space="0" w:color="auto"/>
              <w:right w:val="single" w:sz="4" w:space="0" w:color="auto"/>
            </w:tcBorders>
            <w:shd w:val="clear" w:color="000000" w:fill="D8E4BC"/>
            <w:vAlign w:val="center"/>
            <w:hideMark/>
          </w:tcPr>
          <w:p w:rsidR="0031653E" w:rsidRPr="00A61EB0" w:rsidRDefault="00C411A4">
            <w:pPr>
              <w:jc w:val="center"/>
              <w:rPr>
                <w:rFonts w:ascii="Arial" w:hAnsi="Arial" w:cs="Arial"/>
                <w:b/>
                <w:bCs/>
                <w:sz w:val="20"/>
                <w:szCs w:val="20"/>
              </w:rPr>
            </w:pPr>
            <w:r w:rsidRPr="00A61EB0">
              <w:rPr>
                <w:rFonts w:ascii="Arial" w:hAnsi="Arial" w:cs="Arial"/>
                <w:b/>
                <w:bCs/>
                <w:sz w:val="20"/>
                <w:szCs w:val="20"/>
              </w:rPr>
              <w:t>7</w:t>
            </w:r>
          </w:p>
        </w:tc>
        <w:tc>
          <w:tcPr>
            <w:tcW w:w="6680" w:type="dxa"/>
            <w:tcBorders>
              <w:top w:val="nil"/>
              <w:left w:val="nil"/>
              <w:bottom w:val="single" w:sz="4" w:space="0" w:color="auto"/>
              <w:right w:val="single" w:sz="4" w:space="0" w:color="auto"/>
            </w:tcBorders>
            <w:shd w:val="clear" w:color="000000" w:fill="D8E4BC"/>
            <w:vAlign w:val="center"/>
            <w:hideMark/>
          </w:tcPr>
          <w:p w:rsidR="0031653E" w:rsidRPr="00A61EB0" w:rsidRDefault="0031653E" w:rsidP="00C62785">
            <w:pPr>
              <w:jc w:val="both"/>
              <w:rPr>
                <w:rFonts w:ascii="Arial" w:hAnsi="Arial" w:cs="Arial"/>
                <w:b/>
                <w:sz w:val="20"/>
                <w:szCs w:val="20"/>
              </w:rPr>
            </w:pPr>
            <w:r w:rsidRPr="00A61EB0">
              <w:rPr>
                <w:rFonts w:ascii="Arial" w:hAnsi="Arial" w:cs="Arial"/>
                <w:b/>
                <w:sz w:val="20"/>
                <w:szCs w:val="20"/>
              </w:rPr>
              <w:t>PROPUESTAS DE MEJORAS MEDIO AMBIENTALES</w:t>
            </w:r>
          </w:p>
        </w:tc>
        <w:tc>
          <w:tcPr>
            <w:tcW w:w="2283" w:type="dxa"/>
            <w:tcBorders>
              <w:top w:val="nil"/>
              <w:left w:val="nil"/>
              <w:bottom w:val="single" w:sz="4" w:space="0" w:color="auto"/>
              <w:right w:val="single" w:sz="4" w:space="0" w:color="auto"/>
            </w:tcBorders>
            <w:shd w:val="clear" w:color="000000" w:fill="D8E4BC"/>
            <w:vAlign w:val="center"/>
            <w:hideMark/>
          </w:tcPr>
          <w:p w:rsidR="0031653E" w:rsidRPr="00A61EB0" w:rsidRDefault="0031653E">
            <w:pPr>
              <w:jc w:val="center"/>
              <w:rPr>
                <w:rFonts w:ascii="Arial" w:hAnsi="Arial" w:cs="Arial"/>
                <w:b/>
                <w:bCs/>
                <w:sz w:val="20"/>
                <w:szCs w:val="20"/>
                <w:u w:val="single"/>
              </w:rPr>
            </w:pPr>
            <w:r w:rsidRPr="00A61EB0">
              <w:rPr>
                <w:rFonts w:ascii="Arial" w:hAnsi="Arial" w:cs="Arial"/>
                <w:b/>
                <w:bCs/>
                <w:sz w:val="20"/>
                <w:szCs w:val="20"/>
                <w:u w:val="single"/>
              </w:rPr>
              <w:t>15</w:t>
            </w:r>
          </w:p>
        </w:tc>
      </w:tr>
      <w:tr w:rsidR="00A61EB0" w:rsidRPr="00A61EB0" w:rsidTr="00D72074">
        <w:trPr>
          <w:trHeight w:val="60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31653E" w:rsidRPr="00A61EB0" w:rsidRDefault="0031653E">
            <w:pPr>
              <w:jc w:val="center"/>
              <w:rPr>
                <w:rFonts w:ascii="Arial" w:hAnsi="Arial" w:cs="Arial"/>
                <w:bCs/>
                <w:sz w:val="20"/>
                <w:szCs w:val="20"/>
              </w:rPr>
            </w:pPr>
            <w:r w:rsidRPr="00A61EB0">
              <w:rPr>
                <w:rFonts w:ascii="Arial" w:hAnsi="Arial" w:cs="Arial"/>
                <w:bCs/>
                <w:sz w:val="20"/>
                <w:szCs w:val="20"/>
              </w:rPr>
              <w:t> </w:t>
            </w:r>
            <w:r w:rsidR="00C411A4" w:rsidRPr="00A61EB0">
              <w:rPr>
                <w:rFonts w:ascii="Arial" w:hAnsi="Arial" w:cs="Arial"/>
                <w:bCs/>
                <w:sz w:val="20"/>
                <w:szCs w:val="20"/>
              </w:rPr>
              <w:t>7.1</w:t>
            </w:r>
          </w:p>
        </w:tc>
        <w:tc>
          <w:tcPr>
            <w:tcW w:w="6680" w:type="dxa"/>
            <w:tcBorders>
              <w:top w:val="nil"/>
              <w:left w:val="nil"/>
              <w:bottom w:val="single" w:sz="4" w:space="0" w:color="auto"/>
              <w:right w:val="single" w:sz="4" w:space="0" w:color="auto"/>
            </w:tcBorders>
            <w:shd w:val="clear" w:color="auto" w:fill="auto"/>
            <w:vAlign w:val="center"/>
            <w:hideMark/>
          </w:tcPr>
          <w:p w:rsidR="0031653E" w:rsidRPr="00A61EB0" w:rsidRDefault="0031653E" w:rsidP="00C62785">
            <w:pPr>
              <w:jc w:val="both"/>
              <w:rPr>
                <w:rFonts w:ascii="Arial" w:hAnsi="Arial" w:cs="Arial"/>
                <w:sz w:val="20"/>
                <w:szCs w:val="20"/>
              </w:rPr>
            </w:pPr>
            <w:r w:rsidRPr="00A61EB0">
              <w:rPr>
                <w:rFonts w:ascii="Arial" w:hAnsi="Arial" w:cs="Arial"/>
                <w:sz w:val="20"/>
                <w:szCs w:val="20"/>
              </w:rPr>
              <w:t>La propuesta implementa 3 acciones adicionales a la actividad obligatoria de  conservación y protección de fuentes</w:t>
            </w:r>
          </w:p>
        </w:tc>
        <w:tc>
          <w:tcPr>
            <w:tcW w:w="2283" w:type="dxa"/>
            <w:tcBorders>
              <w:top w:val="nil"/>
              <w:left w:val="nil"/>
              <w:bottom w:val="single" w:sz="4" w:space="0" w:color="auto"/>
              <w:right w:val="single" w:sz="4" w:space="0" w:color="auto"/>
            </w:tcBorders>
            <w:shd w:val="clear" w:color="auto" w:fill="auto"/>
            <w:vAlign w:val="center"/>
            <w:hideMark/>
          </w:tcPr>
          <w:p w:rsidR="0031653E" w:rsidRPr="00A61EB0" w:rsidRDefault="0031653E">
            <w:pPr>
              <w:jc w:val="center"/>
              <w:rPr>
                <w:rFonts w:ascii="Arial" w:hAnsi="Arial" w:cs="Arial"/>
                <w:sz w:val="20"/>
                <w:szCs w:val="20"/>
              </w:rPr>
            </w:pPr>
            <w:r w:rsidRPr="00A61EB0">
              <w:rPr>
                <w:rFonts w:ascii="Arial" w:hAnsi="Arial" w:cs="Arial"/>
                <w:sz w:val="20"/>
                <w:szCs w:val="20"/>
              </w:rPr>
              <w:t>15</w:t>
            </w:r>
          </w:p>
        </w:tc>
      </w:tr>
      <w:tr w:rsidR="00A61EB0" w:rsidRPr="00A61EB0" w:rsidTr="00D72074">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31653E" w:rsidRPr="00A61EB0" w:rsidRDefault="00C411A4">
            <w:pPr>
              <w:jc w:val="center"/>
              <w:rPr>
                <w:rFonts w:ascii="Arial" w:hAnsi="Arial" w:cs="Arial"/>
                <w:bCs/>
                <w:sz w:val="20"/>
                <w:szCs w:val="20"/>
              </w:rPr>
            </w:pPr>
            <w:r w:rsidRPr="00A61EB0">
              <w:rPr>
                <w:rFonts w:ascii="Arial" w:hAnsi="Arial" w:cs="Arial"/>
                <w:bCs/>
                <w:sz w:val="20"/>
                <w:szCs w:val="20"/>
              </w:rPr>
              <w:t>7.2</w:t>
            </w:r>
            <w:r w:rsidR="0031653E" w:rsidRPr="00A61EB0">
              <w:rPr>
                <w:rFonts w:ascii="Arial" w:hAnsi="Arial" w:cs="Arial"/>
                <w:bCs/>
                <w:sz w:val="20"/>
                <w:szCs w:val="20"/>
              </w:rPr>
              <w:t> </w:t>
            </w:r>
          </w:p>
        </w:tc>
        <w:tc>
          <w:tcPr>
            <w:tcW w:w="6680" w:type="dxa"/>
            <w:tcBorders>
              <w:top w:val="nil"/>
              <w:left w:val="nil"/>
              <w:bottom w:val="single" w:sz="4" w:space="0" w:color="auto"/>
              <w:right w:val="single" w:sz="4" w:space="0" w:color="auto"/>
            </w:tcBorders>
            <w:shd w:val="clear" w:color="auto" w:fill="auto"/>
            <w:vAlign w:val="center"/>
            <w:hideMark/>
          </w:tcPr>
          <w:p w:rsidR="0031653E" w:rsidRPr="00A61EB0" w:rsidRDefault="0031653E" w:rsidP="00C62785">
            <w:pPr>
              <w:jc w:val="both"/>
              <w:rPr>
                <w:rFonts w:ascii="Arial" w:hAnsi="Arial" w:cs="Arial"/>
                <w:sz w:val="20"/>
                <w:szCs w:val="20"/>
              </w:rPr>
            </w:pPr>
            <w:r w:rsidRPr="00A61EB0">
              <w:rPr>
                <w:rFonts w:ascii="Arial" w:hAnsi="Arial" w:cs="Arial"/>
                <w:sz w:val="20"/>
                <w:szCs w:val="20"/>
              </w:rPr>
              <w:t>La propuesta implementa 2 acciones adicionales a la actividad obligatoria de  conservación y protección de fuentes</w:t>
            </w:r>
          </w:p>
        </w:tc>
        <w:tc>
          <w:tcPr>
            <w:tcW w:w="2283" w:type="dxa"/>
            <w:tcBorders>
              <w:top w:val="nil"/>
              <w:left w:val="nil"/>
              <w:bottom w:val="single" w:sz="4" w:space="0" w:color="auto"/>
              <w:right w:val="single" w:sz="4" w:space="0" w:color="auto"/>
            </w:tcBorders>
            <w:shd w:val="clear" w:color="auto" w:fill="auto"/>
            <w:vAlign w:val="center"/>
            <w:hideMark/>
          </w:tcPr>
          <w:p w:rsidR="0031653E" w:rsidRPr="00A61EB0" w:rsidRDefault="0031653E">
            <w:pPr>
              <w:jc w:val="center"/>
              <w:rPr>
                <w:rFonts w:ascii="Arial" w:hAnsi="Arial" w:cs="Arial"/>
                <w:sz w:val="20"/>
                <w:szCs w:val="20"/>
              </w:rPr>
            </w:pPr>
            <w:r w:rsidRPr="00A61EB0">
              <w:rPr>
                <w:rFonts w:ascii="Arial" w:hAnsi="Arial" w:cs="Arial"/>
                <w:sz w:val="20"/>
                <w:szCs w:val="20"/>
              </w:rPr>
              <w:t>10</w:t>
            </w:r>
          </w:p>
        </w:tc>
      </w:tr>
      <w:tr w:rsidR="00A61EB0" w:rsidRPr="00A61EB0" w:rsidTr="00D72074">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31653E" w:rsidRPr="00A61EB0" w:rsidRDefault="00C411A4">
            <w:pPr>
              <w:jc w:val="center"/>
              <w:rPr>
                <w:rFonts w:ascii="Arial" w:hAnsi="Arial" w:cs="Arial"/>
                <w:bCs/>
                <w:sz w:val="20"/>
                <w:szCs w:val="20"/>
              </w:rPr>
            </w:pPr>
            <w:r w:rsidRPr="00A61EB0">
              <w:rPr>
                <w:rFonts w:ascii="Arial" w:hAnsi="Arial" w:cs="Arial"/>
                <w:bCs/>
                <w:sz w:val="20"/>
                <w:szCs w:val="20"/>
              </w:rPr>
              <w:t>7.3</w:t>
            </w:r>
            <w:r w:rsidR="0031653E" w:rsidRPr="00A61EB0">
              <w:rPr>
                <w:rFonts w:ascii="Arial" w:hAnsi="Arial" w:cs="Arial"/>
                <w:bCs/>
                <w:sz w:val="20"/>
                <w:szCs w:val="20"/>
              </w:rPr>
              <w:t> </w:t>
            </w:r>
          </w:p>
        </w:tc>
        <w:tc>
          <w:tcPr>
            <w:tcW w:w="6680" w:type="dxa"/>
            <w:tcBorders>
              <w:top w:val="nil"/>
              <w:left w:val="nil"/>
              <w:bottom w:val="single" w:sz="4" w:space="0" w:color="auto"/>
              <w:right w:val="single" w:sz="4" w:space="0" w:color="auto"/>
            </w:tcBorders>
            <w:shd w:val="clear" w:color="auto" w:fill="auto"/>
            <w:vAlign w:val="center"/>
            <w:hideMark/>
          </w:tcPr>
          <w:p w:rsidR="0031653E" w:rsidRPr="00A61EB0" w:rsidRDefault="0031653E" w:rsidP="00C62785">
            <w:pPr>
              <w:jc w:val="both"/>
              <w:rPr>
                <w:rFonts w:ascii="Arial" w:hAnsi="Arial" w:cs="Arial"/>
                <w:sz w:val="20"/>
                <w:szCs w:val="20"/>
              </w:rPr>
            </w:pPr>
            <w:r w:rsidRPr="00A61EB0">
              <w:rPr>
                <w:rFonts w:ascii="Arial" w:hAnsi="Arial" w:cs="Arial"/>
                <w:sz w:val="20"/>
                <w:szCs w:val="20"/>
              </w:rPr>
              <w:t>La propuesta implementa 1 acciones adicionales a la actividad obligatoria de  conservación y protección de fuentes</w:t>
            </w:r>
          </w:p>
        </w:tc>
        <w:tc>
          <w:tcPr>
            <w:tcW w:w="2283" w:type="dxa"/>
            <w:tcBorders>
              <w:top w:val="nil"/>
              <w:left w:val="nil"/>
              <w:bottom w:val="single" w:sz="4" w:space="0" w:color="auto"/>
              <w:right w:val="single" w:sz="4" w:space="0" w:color="auto"/>
            </w:tcBorders>
            <w:shd w:val="clear" w:color="auto" w:fill="auto"/>
            <w:vAlign w:val="center"/>
            <w:hideMark/>
          </w:tcPr>
          <w:p w:rsidR="0031653E" w:rsidRPr="00A61EB0" w:rsidRDefault="0031653E">
            <w:pPr>
              <w:jc w:val="center"/>
              <w:rPr>
                <w:rFonts w:ascii="Arial" w:hAnsi="Arial" w:cs="Arial"/>
                <w:sz w:val="20"/>
                <w:szCs w:val="20"/>
              </w:rPr>
            </w:pPr>
            <w:r w:rsidRPr="00A61EB0">
              <w:rPr>
                <w:rFonts w:ascii="Arial" w:hAnsi="Arial" w:cs="Arial"/>
                <w:sz w:val="20"/>
                <w:szCs w:val="20"/>
              </w:rPr>
              <w:t>5</w:t>
            </w:r>
          </w:p>
        </w:tc>
      </w:tr>
      <w:tr w:rsidR="00A61EB0" w:rsidRPr="00A61EB0" w:rsidTr="00D72074">
        <w:trPr>
          <w:trHeight w:val="300"/>
        </w:trPr>
        <w:tc>
          <w:tcPr>
            <w:tcW w:w="600" w:type="dxa"/>
            <w:tcBorders>
              <w:top w:val="nil"/>
              <w:left w:val="single" w:sz="4" w:space="0" w:color="auto"/>
              <w:bottom w:val="single" w:sz="4" w:space="0" w:color="auto"/>
              <w:right w:val="single" w:sz="4" w:space="0" w:color="auto"/>
            </w:tcBorders>
            <w:shd w:val="clear" w:color="000000" w:fill="D8E4BC"/>
            <w:vAlign w:val="center"/>
            <w:hideMark/>
          </w:tcPr>
          <w:p w:rsidR="0031653E" w:rsidRPr="00A61EB0" w:rsidRDefault="00C411A4">
            <w:pPr>
              <w:jc w:val="center"/>
              <w:rPr>
                <w:rFonts w:ascii="Arial" w:hAnsi="Arial" w:cs="Arial"/>
                <w:b/>
                <w:bCs/>
                <w:sz w:val="20"/>
                <w:szCs w:val="20"/>
              </w:rPr>
            </w:pPr>
            <w:r w:rsidRPr="00A61EB0">
              <w:rPr>
                <w:rFonts w:ascii="Arial" w:hAnsi="Arial" w:cs="Arial"/>
                <w:b/>
                <w:bCs/>
                <w:sz w:val="20"/>
                <w:szCs w:val="20"/>
              </w:rPr>
              <w:t>8</w:t>
            </w:r>
          </w:p>
        </w:tc>
        <w:tc>
          <w:tcPr>
            <w:tcW w:w="6680" w:type="dxa"/>
            <w:tcBorders>
              <w:top w:val="nil"/>
              <w:left w:val="nil"/>
              <w:bottom w:val="single" w:sz="4" w:space="0" w:color="auto"/>
              <w:right w:val="single" w:sz="4" w:space="0" w:color="auto"/>
            </w:tcBorders>
            <w:shd w:val="clear" w:color="000000" w:fill="D8E4BC"/>
            <w:vAlign w:val="center"/>
            <w:hideMark/>
          </w:tcPr>
          <w:p w:rsidR="0031653E" w:rsidRPr="00A61EB0" w:rsidRDefault="0031653E">
            <w:pPr>
              <w:rPr>
                <w:rFonts w:ascii="Arial" w:hAnsi="Arial" w:cs="Arial"/>
                <w:b/>
                <w:bCs/>
                <w:sz w:val="20"/>
                <w:szCs w:val="20"/>
              </w:rPr>
            </w:pPr>
            <w:r w:rsidRPr="00A61EB0">
              <w:rPr>
                <w:rFonts w:ascii="Arial" w:hAnsi="Arial" w:cs="Arial"/>
                <w:b/>
                <w:bCs/>
                <w:sz w:val="20"/>
                <w:szCs w:val="20"/>
              </w:rPr>
              <w:t>PROPUESTA ECONOMICA CONTRAPARTIDA</w:t>
            </w:r>
          </w:p>
        </w:tc>
        <w:tc>
          <w:tcPr>
            <w:tcW w:w="2283" w:type="dxa"/>
            <w:tcBorders>
              <w:top w:val="nil"/>
              <w:left w:val="nil"/>
              <w:bottom w:val="single" w:sz="4" w:space="0" w:color="auto"/>
              <w:right w:val="single" w:sz="4" w:space="0" w:color="auto"/>
            </w:tcBorders>
            <w:shd w:val="clear" w:color="000000" w:fill="D8E4BC"/>
            <w:vAlign w:val="center"/>
            <w:hideMark/>
          </w:tcPr>
          <w:p w:rsidR="0031653E" w:rsidRPr="00A61EB0" w:rsidRDefault="0031653E">
            <w:pPr>
              <w:jc w:val="center"/>
              <w:rPr>
                <w:rFonts w:ascii="Arial" w:hAnsi="Arial" w:cs="Arial"/>
                <w:b/>
                <w:bCs/>
                <w:sz w:val="20"/>
                <w:szCs w:val="20"/>
                <w:u w:val="single"/>
              </w:rPr>
            </w:pPr>
            <w:r w:rsidRPr="00A61EB0">
              <w:rPr>
                <w:rFonts w:ascii="Arial" w:hAnsi="Arial" w:cs="Arial"/>
                <w:b/>
                <w:bCs/>
                <w:sz w:val="20"/>
                <w:szCs w:val="20"/>
                <w:u w:val="single"/>
              </w:rPr>
              <w:t>15</w:t>
            </w:r>
          </w:p>
        </w:tc>
      </w:tr>
      <w:tr w:rsidR="00A61EB0" w:rsidRPr="00A61EB0" w:rsidTr="00D72074">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31653E" w:rsidRPr="00A61EB0" w:rsidRDefault="0031653E">
            <w:pPr>
              <w:jc w:val="center"/>
              <w:rPr>
                <w:rFonts w:ascii="Arial" w:hAnsi="Arial" w:cs="Arial"/>
                <w:bCs/>
                <w:sz w:val="20"/>
                <w:szCs w:val="20"/>
              </w:rPr>
            </w:pPr>
            <w:r w:rsidRPr="00A61EB0">
              <w:rPr>
                <w:rFonts w:ascii="Arial" w:hAnsi="Arial" w:cs="Arial"/>
                <w:bCs/>
                <w:sz w:val="20"/>
                <w:szCs w:val="20"/>
              </w:rPr>
              <w:t> </w:t>
            </w:r>
            <w:r w:rsidR="00C411A4" w:rsidRPr="00A61EB0">
              <w:rPr>
                <w:rFonts w:ascii="Arial" w:hAnsi="Arial" w:cs="Arial"/>
                <w:bCs/>
                <w:sz w:val="20"/>
                <w:szCs w:val="20"/>
              </w:rPr>
              <w:t>8.1</w:t>
            </w:r>
          </w:p>
        </w:tc>
        <w:tc>
          <w:tcPr>
            <w:tcW w:w="6680" w:type="dxa"/>
            <w:tcBorders>
              <w:top w:val="nil"/>
              <w:left w:val="nil"/>
              <w:bottom w:val="single" w:sz="4" w:space="0" w:color="auto"/>
              <w:right w:val="single" w:sz="4" w:space="0" w:color="auto"/>
            </w:tcBorders>
            <w:shd w:val="clear" w:color="auto" w:fill="auto"/>
            <w:vAlign w:val="center"/>
            <w:hideMark/>
          </w:tcPr>
          <w:p w:rsidR="0031653E" w:rsidRPr="00A61EB0" w:rsidRDefault="0031653E" w:rsidP="00C62785">
            <w:pPr>
              <w:jc w:val="both"/>
              <w:rPr>
                <w:rFonts w:ascii="Arial" w:hAnsi="Arial" w:cs="Arial"/>
                <w:sz w:val="20"/>
                <w:szCs w:val="20"/>
              </w:rPr>
            </w:pPr>
            <w:r w:rsidRPr="00A61EB0">
              <w:rPr>
                <w:rFonts w:ascii="Arial" w:hAnsi="Arial" w:cs="Arial"/>
                <w:sz w:val="20"/>
                <w:szCs w:val="20"/>
              </w:rPr>
              <w:t>Se detalla contrapartida dentro del monto total del proyecto, mayor al 25%</w:t>
            </w:r>
          </w:p>
        </w:tc>
        <w:tc>
          <w:tcPr>
            <w:tcW w:w="2283" w:type="dxa"/>
            <w:tcBorders>
              <w:top w:val="nil"/>
              <w:left w:val="nil"/>
              <w:bottom w:val="single" w:sz="4" w:space="0" w:color="auto"/>
              <w:right w:val="single" w:sz="4" w:space="0" w:color="auto"/>
            </w:tcBorders>
            <w:shd w:val="clear" w:color="auto" w:fill="auto"/>
            <w:vAlign w:val="center"/>
            <w:hideMark/>
          </w:tcPr>
          <w:p w:rsidR="0031653E" w:rsidRPr="00A61EB0" w:rsidRDefault="0031653E">
            <w:pPr>
              <w:jc w:val="center"/>
              <w:rPr>
                <w:rFonts w:ascii="Arial" w:hAnsi="Arial" w:cs="Arial"/>
                <w:sz w:val="20"/>
                <w:szCs w:val="20"/>
              </w:rPr>
            </w:pPr>
            <w:r w:rsidRPr="00A61EB0">
              <w:rPr>
                <w:rFonts w:ascii="Arial" w:hAnsi="Arial" w:cs="Arial"/>
                <w:sz w:val="20"/>
                <w:szCs w:val="20"/>
              </w:rPr>
              <w:t>15</w:t>
            </w:r>
          </w:p>
        </w:tc>
      </w:tr>
      <w:tr w:rsidR="00A61EB0" w:rsidRPr="00A61EB0" w:rsidTr="00D72074">
        <w:trPr>
          <w:trHeight w:val="51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31653E" w:rsidRPr="00A61EB0" w:rsidRDefault="0031653E">
            <w:pPr>
              <w:jc w:val="center"/>
              <w:rPr>
                <w:rFonts w:ascii="Arial" w:hAnsi="Arial" w:cs="Arial"/>
                <w:bCs/>
                <w:sz w:val="20"/>
                <w:szCs w:val="20"/>
              </w:rPr>
            </w:pPr>
            <w:r w:rsidRPr="00A61EB0">
              <w:rPr>
                <w:rFonts w:ascii="Arial" w:hAnsi="Arial" w:cs="Arial"/>
                <w:bCs/>
                <w:sz w:val="20"/>
                <w:szCs w:val="20"/>
              </w:rPr>
              <w:t> </w:t>
            </w:r>
            <w:r w:rsidR="00C411A4" w:rsidRPr="00A61EB0">
              <w:rPr>
                <w:rFonts w:ascii="Arial" w:hAnsi="Arial" w:cs="Arial"/>
                <w:bCs/>
                <w:sz w:val="20"/>
                <w:szCs w:val="20"/>
              </w:rPr>
              <w:t>8.2</w:t>
            </w:r>
          </w:p>
        </w:tc>
        <w:tc>
          <w:tcPr>
            <w:tcW w:w="6680" w:type="dxa"/>
            <w:tcBorders>
              <w:top w:val="nil"/>
              <w:left w:val="nil"/>
              <w:bottom w:val="single" w:sz="4" w:space="0" w:color="auto"/>
              <w:right w:val="single" w:sz="4" w:space="0" w:color="auto"/>
            </w:tcBorders>
            <w:shd w:val="clear" w:color="auto" w:fill="auto"/>
            <w:vAlign w:val="center"/>
            <w:hideMark/>
          </w:tcPr>
          <w:p w:rsidR="0031653E" w:rsidRPr="00A61EB0" w:rsidRDefault="0031653E" w:rsidP="00C62785">
            <w:pPr>
              <w:jc w:val="both"/>
              <w:rPr>
                <w:rFonts w:ascii="Arial" w:hAnsi="Arial" w:cs="Arial"/>
                <w:sz w:val="20"/>
                <w:szCs w:val="20"/>
              </w:rPr>
            </w:pPr>
            <w:r w:rsidRPr="00A61EB0">
              <w:rPr>
                <w:rFonts w:ascii="Arial" w:hAnsi="Arial" w:cs="Arial"/>
                <w:sz w:val="20"/>
                <w:szCs w:val="20"/>
              </w:rPr>
              <w:t>Se detalla contrapartida dentro del monto to</w:t>
            </w:r>
            <w:r w:rsidR="007E21F4" w:rsidRPr="00A61EB0">
              <w:rPr>
                <w:rFonts w:ascii="Arial" w:hAnsi="Arial" w:cs="Arial"/>
                <w:sz w:val="20"/>
                <w:szCs w:val="20"/>
              </w:rPr>
              <w:t>tal del proyecto, entre el 15% al</w:t>
            </w:r>
            <w:r w:rsidRPr="00A61EB0">
              <w:rPr>
                <w:rFonts w:ascii="Arial" w:hAnsi="Arial" w:cs="Arial"/>
                <w:sz w:val="20"/>
                <w:szCs w:val="20"/>
              </w:rPr>
              <w:t xml:space="preserve"> 25%</w:t>
            </w:r>
          </w:p>
        </w:tc>
        <w:tc>
          <w:tcPr>
            <w:tcW w:w="2283" w:type="dxa"/>
            <w:tcBorders>
              <w:top w:val="nil"/>
              <w:left w:val="nil"/>
              <w:bottom w:val="single" w:sz="4" w:space="0" w:color="auto"/>
              <w:right w:val="single" w:sz="4" w:space="0" w:color="auto"/>
            </w:tcBorders>
            <w:shd w:val="clear" w:color="auto" w:fill="auto"/>
            <w:vAlign w:val="center"/>
            <w:hideMark/>
          </w:tcPr>
          <w:p w:rsidR="0031653E" w:rsidRPr="00A61EB0" w:rsidRDefault="0031653E">
            <w:pPr>
              <w:jc w:val="center"/>
              <w:rPr>
                <w:rFonts w:ascii="Arial" w:hAnsi="Arial" w:cs="Arial"/>
                <w:sz w:val="20"/>
                <w:szCs w:val="20"/>
              </w:rPr>
            </w:pPr>
            <w:r w:rsidRPr="00A61EB0">
              <w:rPr>
                <w:rFonts w:ascii="Arial" w:hAnsi="Arial" w:cs="Arial"/>
                <w:sz w:val="20"/>
                <w:szCs w:val="20"/>
              </w:rPr>
              <w:t>10</w:t>
            </w:r>
          </w:p>
        </w:tc>
      </w:tr>
      <w:tr w:rsidR="00A61EB0" w:rsidRPr="00A61EB0" w:rsidTr="00D72074">
        <w:trPr>
          <w:trHeight w:val="300"/>
        </w:trPr>
        <w:tc>
          <w:tcPr>
            <w:tcW w:w="600" w:type="dxa"/>
            <w:tcBorders>
              <w:top w:val="nil"/>
              <w:left w:val="single" w:sz="4" w:space="0" w:color="auto"/>
              <w:bottom w:val="single" w:sz="4" w:space="0" w:color="auto"/>
              <w:right w:val="single" w:sz="4" w:space="0" w:color="auto"/>
            </w:tcBorders>
            <w:shd w:val="clear" w:color="000000" w:fill="D8E4BC"/>
            <w:vAlign w:val="center"/>
            <w:hideMark/>
          </w:tcPr>
          <w:p w:rsidR="0031653E" w:rsidRPr="00A61EB0" w:rsidRDefault="00C411A4">
            <w:pPr>
              <w:jc w:val="center"/>
              <w:rPr>
                <w:rFonts w:ascii="Arial" w:hAnsi="Arial" w:cs="Arial"/>
                <w:b/>
                <w:bCs/>
                <w:sz w:val="20"/>
                <w:szCs w:val="20"/>
              </w:rPr>
            </w:pPr>
            <w:r w:rsidRPr="00A61EB0">
              <w:rPr>
                <w:rFonts w:ascii="Arial" w:hAnsi="Arial" w:cs="Arial"/>
                <w:b/>
                <w:bCs/>
                <w:sz w:val="20"/>
                <w:szCs w:val="20"/>
              </w:rPr>
              <w:t>9</w:t>
            </w:r>
          </w:p>
        </w:tc>
        <w:tc>
          <w:tcPr>
            <w:tcW w:w="6680" w:type="dxa"/>
            <w:tcBorders>
              <w:top w:val="nil"/>
              <w:left w:val="nil"/>
              <w:bottom w:val="single" w:sz="4" w:space="0" w:color="auto"/>
              <w:right w:val="single" w:sz="4" w:space="0" w:color="auto"/>
            </w:tcBorders>
            <w:shd w:val="clear" w:color="000000" w:fill="D8E4BC"/>
            <w:vAlign w:val="center"/>
            <w:hideMark/>
          </w:tcPr>
          <w:p w:rsidR="0031653E" w:rsidRPr="00A61EB0" w:rsidRDefault="0031653E">
            <w:pPr>
              <w:rPr>
                <w:rFonts w:ascii="Arial" w:hAnsi="Arial" w:cs="Arial"/>
                <w:b/>
                <w:bCs/>
                <w:sz w:val="20"/>
                <w:szCs w:val="20"/>
              </w:rPr>
            </w:pPr>
            <w:r w:rsidRPr="00A61EB0">
              <w:rPr>
                <w:rFonts w:ascii="Arial" w:hAnsi="Arial" w:cs="Arial"/>
                <w:b/>
                <w:bCs/>
                <w:sz w:val="20"/>
                <w:szCs w:val="20"/>
              </w:rPr>
              <w:t>RELACION COSTO/</w:t>
            </w:r>
            <w:r w:rsidR="007E21F4" w:rsidRPr="00A61EB0">
              <w:rPr>
                <w:rFonts w:ascii="Arial" w:hAnsi="Arial" w:cs="Arial"/>
                <w:b/>
                <w:bCs/>
                <w:sz w:val="20"/>
                <w:szCs w:val="20"/>
              </w:rPr>
              <w:t>BENEFICIO</w:t>
            </w:r>
          </w:p>
        </w:tc>
        <w:tc>
          <w:tcPr>
            <w:tcW w:w="2283" w:type="dxa"/>
            <w:tcBorders>
              <w:top w:val="nil"/>
              <w:left w:val="nil"/>
              <w:bottom w:val="single" w:sz="4" w:space="0" w:color="auto"/>
              <w:right w:val="single" w:sz="4" w:space="0" w:color="auto"/>
            </w:tcBorders>
            <w:shd w:val="clear" w:color="000000" w:fill="D8E4BC"/>
            <w:vAlign w:val="center"/>
            <w:hideMark/>
          </w:tcPr>
          <w:p w:rsidR="0031653E" w:rsidRPr="00A61EB0" w:rsidRDefault="0031653E">
            <w:pPr>
              <w:jc w:val="center"/>
              <w:rPr>
                <w:rFonts w:ascii="Arial" w:hAnsi="Arial" w:cs="Arial"/>
                <w:b/>
                <w:bCs/>
                <w:sz w:val="20"/>
                <w:szCs w:val="20"/>
                <w:u w:val="single"/>
              </w:rPr>
            </w:pPr>
            <w:r w:rsidRPr="00A61EB0">
              <w:rPr>
                <w:rFonts w:ascii="Arial" w:hAnsi="Arial" w:cs="Arial"/>
                <w:b/>
                <w:bCs/>
                <w:sz w:val="20"/>
                <w:szCs w:val="20"/>
                <w:u w:val="single"/>
              </w:rPr>
              <w:t>1</w:t>
            </w:r>
            <w:r w:rsidR="00BD4BB5" w:rsidRPr="00A61EB0">
              <w:rPr>
                <w:rFonts w:ascii="Arial" w:hAnsi="Arial" w:cs="Arial"/>
                <w:b/>
                <w:bCs/>
                <w:sz w:val="20"/>
                <w:szCs w:val="20"/>
                <w:u w:val="single"/>
              </w:rPr>
              <w:t>0</w:t>
            </w:r>
          </w:p>
        </w:tc>
      </w:tr>
      <w:tr w:rsidR="00A61EB0" w:rsidRPr="00A61EB0" w:rsidTr="00D72074">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31653E" w:rsidRPr="00A61EB0" w:rsidRDefault="0031653E">
            <w:pPr>
              <w:jc w:val="center"/>
              <w:rPr>
                <w:rFonts w:ascii="Arial" w:hAnsi="Arial" w:cs="Arial"/>
                <w:bCs/>
                <w:sz w:val="20"/>
                <w:szCs w:val="20"/>
              </w:rPr>
            </w:pPr>
            <w:r w:rsidRPr="00A61EB0">
              <w:rPr>
                <w:rFonts w:ascii="Arial" w:hAnsi="Arial" w:cs="Arial"/>
                <w:b/>
                <w:bCs/>
                <w:sz w:val="20"/>
                <w:szCs w:val="20"/>
              </w:rPr>
              <w:t> </w:t>
            </w:r>
            <w:r w:rsidR="00C411A4" w:rsidRPr="00A61EB0">
              <w:rPr>
                <w:rFonts w:ascii="Arial" w:hAnsi="Arial" w:cs="Arial"/>
                <w:bCs/>
                <w:sz w:val="20"/>
                <w:szCs w:val="20"/>
              </w:rPr>
              <w:t>9.1</w:t>
            </w:r>
          </w:p>
        </w:tc>
        <w:tc>
          <w:tcPr>
            <w:tcW w:w="6680" w:type="dxa"/>
            <w:tcBorders>
              <w:top w:val="nil"/>
              <w:left w:val="nil"/>
              <w:bottom w:val="single" w:sz="4" w:space="0" w:color="auto"/>
              <w:right w:val="single" w:sz="4" w:space="0" w:color="auto"/>
            </w:tcBorders>
            <w:shd w:val="clear" w:color="auto" w:fill="auto"/>
            <w:vAlign w:val="center"/>
            <w:hideMark/>
          </w:tcPr>
          <w:p w:rsidR="0031653E" w:rsidRPr="00A61EB0" w:rsidRDefault="0031653E">
            <w:pPr>
              <w:rPr>
                <w:rFonts w:ascii="Arial" w:hAnsi="Arial" w:cs="Arial"/>
                <w:sz w:val="20"/>
                <w:szCs w:val="20"/>
              </w:rPr>
            </w:pPr>
            <w:r w:rsidRPr="00A61EB0">
              <w:rPr>
                <w:rFonts w:ascii="Arial" w:hAnsi="Arial" w:cs="Arial"/>
                <w:sz w:val="20"/>
                <w:szCs w:val="20"/>
              </w:rPr>
              <w:t>Buena relación costo/</w:t>
            </w:r>
            <w:r w:rsidR="007E21F4" w:rsidRPr="00A61EB0">
              <w:rPr>
                <w:rFonts w:ascii="Arial" w:hAnsi="Arial" w:cs="Arial"/>
                <w:sz w:val="20"/>
                <w:szCs w:val="20"/>
              </w:rPr>
              <w:t>beneficio</w:t>
            </w:r>
            <w:r w:rsidR="007E4E86" w:rsidRPr="00A61EB0">
              <w:rPr>
                <w:rFonts w:ascii="Arial" w:hAnsi="Arial" w:cs="Arial"/>
                <w:sz w:val="20"/>
                <w:szCs w:val="20"/>
              </w:rPr>
              <w:t xml:space="preserve">* </w:t>
            </w:r>
          </w:p>
        </w:tc>
        <w:tc>
          <w:tcPr>
            <w:tcW w:w="2283" w:type="dxa"/>
            <w:tcBorders>
              <w:top w:val="nil"/>
              <w:left w:val="nil"/>
              <w:bottom w:val="single" w:sz="4" w:space="0" w:color="auto"/>
              <w:right w:val="single" w:sz="4" w:space="0" w:color="auto"/>
            </w:tcBorders>
            <w:shd w:val="clear" w:color="auto" w:fill="auto"/>
            <w:vAlign w:val="center"/>
            <w:hideMark/>
          </w:tcPr>
          <w:p w:rsidR="0031653E" w:rsidRPr="00A61EB0" w:rsidRDefault="0031653E">
            <w:pPr>
              <w:jc w:val="center"/>
              <w:rPr>
                <w:rFonts w:ascii="Arial" w:hAnsi="Arial" w:cs="Arial"/>
                <w:sz w:val="20"/>
                <w:szCs w:val="20"/>
              </w:rPr>
            </w:pPr>
            <w:r w:rsidRPr="00A61EB0">
              <w:rPr>
                <w:rFonts w:ascii="Arial" w:hAnsi="Arial" w:cs="Arial"/>
                <w:sz w:val="20"/>
                <w:szCs w:val="20"/>
              </w:rPr>
              <w:t>1</w:t>
            </w:r>
            <w:r w:rsidR="00BD4BB5" w:rsidRPr="00A61EB0">
              <w:rPr>
                <w:rFonts w:ascii="Arial" w:hAnsi="Arial" w:cs="Arial"/>
                <w:sz w:val="20"/>
                <w:szCs w:val="20"/>
              </w:rPr>
              <w:t>0</w:t>
            </w:r>
          </w:p>
        </w:tc>
      </w:tr>
      <w:tr w:rsidR="00A61EB0" w:rsidRPr="00A61EB0" w:rsidTr="00D72074">
        <w:trPr>
          <w:trHeight w:val="300"/>
        </w:trPr>
        <w:tc>
          <w:tcPr>
            <w:tcW w:w="600" w:type="dxa"/>
            <w:tcBorders>
              <w:top w:val="nil"/>
              <w:left w:val="single" w:sz="4" w:space="0" w:color="auto"/>
              <w:bottom w:val="single" w:sz="4" w:space="0" w:color="auto"/>
              <w:right w:val="single" w:sz="4" w:space="0" w:color="auto"/>
            </w:tcBorders>
            <w:shd w:val="clear" w:color="000000" w:fill="FFFFFF"/>
            <w:vAlign w:val="center"/>
            <w:hideMark/>
          </w:tcPr>
          <w:p w:rsidR="0031653E" w:rsidRPr="00A61EB0" w:rsidRDefault="0031653E">
            <w:pPr>
              <w:jc w:val="center"/>
              <w:rPr>
                <w:rFonts w:ascii="Arial" w:hAnsi="Arial" w:cs="Arial"/>
                <w:sz w:val="20"/>
                <w:szCs w:val="20"/>
              </w:rPr>
            </w:pPr>
            <w:r w:rsidRPr="00A61EB0">
              <w:rPr>
                <w:rFonts w:ascii="Arial" w:hAnsi="Arial" w:cs="Arial"/>
                <w:sz w:val="20"/>
                <w:szCs w:val="20"/>
              </w:rPr>
              <w:t> </w:t>
            </w:r>
            <w:r w:rsidR="00C411A4" w:rsidRPr="00A61EB0">
              <w:rPr>
                <w:rFonts w:ascii="Arial" w:hAnsi="Arial" w:cs="Arial"/>
                <w:sz w:val="20"/>
                <w:szCs w:val="20"/>
              </w:rPr>
              <w:t>9.2</w:t>
            </w:r>
          </w:p>
        </w:tc>
        <w:tc>
          <w:tcPr>
            <w:tcW w:w="6680" w:type="dxa"/>
            <w:tcBorders>
              <w:top w:val="nil"/>
              <w:left w:val="nil"/>
              <w:bottom w:val="single" w:sz="4" w:space="0" w:color="auto"/>
              <w:right w:val="single" w:sz="4" w:space="0" w:color="auto"/>
            </w:tcBorders>
            <w:shd w:val="clear" w:color="000000" w:fill="FFFFFF"/>
            <w:vAlign w:val="center"/>
            <w:hideMark/>
          </w:tcPr>
          <w:p w:rsidR="0031653E" w:rsidRPr="00A61EB0" w:rsidRDefault="0031653E">
            <w:pPr>
              <w:rPr>
                <w:rFonts w:ascii="Arial" w:hAnsi="Arial" w:cs="Arial"/>
                <w:sz w:val="20"/>
                <w:szCs w:val="20"/>
              </w:rPr>
            </w:pPr>
            <w:r w:rsidRPr="00A61EB0">
              <w:rPr>
                <w:rFonts w:ascii="Arial" w:hAnsi="Arial" w:cs="Arial"/>
                <w:sz w:val="20"/>
                <w:szCs w:val="20"/>
              </w:rPr>
              <w:t>Razonable costos</w:t>
            </w:r>
          </w:p>
        </w:tc>
        <w:tc>
          <w:tcPr>
            <w:tcW w:w="2283" w:type="dxa"/>
            <w:tcBorders>
              <w:top w:val="nil"/>
              <w:left w:val="nil"/>
              <w:bottom w:val="single" w:sz="4" w:space="0" w:color="auto"/>
              <w:right w:val="single" w:sz="4" w:space="0" w:color="auto"/>
            </w:tcBorders>
            <w:shd w:val="clear" w:color="000000" w:fill="FFFFFF"/>
            <w:vAlign w:val="center"/>
            <w:hideMark/>
          </w:tcPr>
          <w:p w:rsidR="0031653E" w:rsidRPr="00A61EB0" w:rsidRDefault="0031653E">
            <w:pPr>
              <w:jc w:val="center"/>
              <w:rPr>
                <w:rFonts w:ascii="Arial" w:hAnsi="Arial" w:cs="Arial"/>
                <w:sz w:val="20"/>
                <w:szCs w:val="20"/>
              </w:rPr>
            </w:pPr>
            <w:r w:rsidRPr="00A61EB0">
              <w:rPr>
                <w:rFonts w:ascii="Arial" w:hAnsi="Arial" w:cs="Arial"/>
                <w:sz w:val="20"/>
                <w:szCs w:val="20"/>
              </w:rPr>
              <w:t>5</w:t>
            </w:r>
          </w:p>
        </w:tc>
      </w:tr>
      <w:tr w:rsidR="00A61EB0" w:rsidRPr="00A61EB0" w:rsidTr="00C411A4">
        <w:trPr>
          <w:trHeight w:val="300"/>
        </w:trPr>
        <w:tc>
          <w:tcPr>
            <w:tcW w:w="600" w:type="dxa"/>
            <w:tcBorders>
              <w:top w:val="nil"/>
              <w:left w:val="single" w:sz="4" w:space="0" w:color="auto"/>
              <w:bottom w:val="single" w:sz="4" w:space="0" w:color="auto"/>
              <w:right w:val="single" w:sz="4" w:space="0" w:color="auto"/>
            </w:tcBorders>
            <w:shd w:val="clear" w:color="auto" w:fill="9BBB59" w:themeFill="accent3"/>
            <w:vAlign w:val="center"/>
            <w:hideMark/>
          </w:tcPr>
          <w:p w:rsidR="0031653E" w:rsidRPr="00A61EB0" w:rsidRDefault="0031653E">
            <w:pPr>
              <w:jc w:val="center"/>
              <w:rPr>
                <w:rFonts w:ascii="Arial" w:hAnsi="Arial" w:cs="Arial"/>
                <w:b/>
                <w:bCs/>
                <w:sz w:val="20"/>
                <w:szCs w:val="20"/>
              </w:rPr>
            </w:pPr>
            <w:r w:rsidRPr="00A61EB0">
              <w:rPr>
                <w:rFonts w:ascii="Arial" w:hAnsi="Arial" w:cs="Arial"/>
                <w:b/>
                <w:bCs/>
                <w:sz w:val="20"/>
                <w:szCs w:val="20"/>
              </w:rPr>
              <w:t> </w:t>
            </w:r>
          </w:p>
        </w:tc>
        <w:tc>
          <w:tcPr>
            <w:tcW w:w="6680" w:type="dxa"/>
            <w:tcBorders>
              <w:top w:val="nil"/>
              <w:left w:val="nil"/>
              <w:bottom w:val="single" w:sz="4" w:space="0" w:color="auto"/>
              <w:right w:val="single" w:sz="4" w:space="0" w:color="auto"/>
            </w:tcBorders>
            <w:shd w:val="clear" w:color="auto" w:fill="9BBB59" w:themeFill="accent3"/>
            <w:vAlign w:val="center"/>
            <w:hideMark/>
          </w:tcPr>
          <w:p w:rsidR="0031653E" w:rsidRPr="00A61EB0" w:rsidRDefault="0031653E">
            <w:pPr>
              <w:jc w:val="center"/>
              <w:rPr>
                <w:rFonts w:ascii="Arial" w:hAnsi="Arial" w:cs="Arial"/>
                <w:b/>
                <w:bCs/>
                <w:sz w:val="20"/>
                <w:szCs w:val="20"/>
              </w:rPr>
            </w:pPr>
            <w:r w:rsidRPr="00A61EB0">
              <w:rPr>
                <w:rFonts w:ascii="Arial" w:hAnsi="Arial" w:cs="Arial"/>
                <w:b/>
                <w:bCs/>
                <w:sz w:val="20"/>
                <w:szCs w:val="20"/>
              </w:rPr>
              <w:t>TOTAL</w:t>
            </w:r>
          </w:p>
        </w:tc>
        <w:tc>
          <w:tcPr>
            <w:tcW w:w="2283" w:type="dxa"/>
            <w:tcBorders>
              <w:top w:val="nil"/>
              <w:left w:val="nil"/>
              <w:bottom w:val="single" w:sz="4" w:space="0" w:color="auto"/>
              <w:right w:val="single" w:sz="4" w:space="0" w:color="auto"/>
            </w:tcBorders>
            <w:shd w:val="clear" w:color="auto" w:fill="9BBB59" w:themeFill="accent3"/>
            <w:vAlign w:val="center"/>
            <w:hideMark/>
          </w:tcPr>
          <w:p w:rsidR="0031653E" w:rsidRPr="00A61EB0" w:rsidRDefault="0031653E">
            <w:pPr>
              <w:jc w:val="center"/>
              <w:rPr>
                <w:rFonts w:ascii="Arial" w:hAnsi="Arial" w:cs="Arial"/>
                <w:b/>
                <w:bCs/>
                <w:sz w:val="20"/>
                <w:szCs w:val="20"/>
              </w:rPr>
            </w:pPr>
            <w:r w:rsidRPr="00A61EB0">
              <w:rPr>
                <w:rFonts w:ascii="Arial" w:hAnsi="Arial" w:cs="Arial"/>
                <w:b/>
                <w:bCs/>
                <w:sz w:val="20"/>
                <w:szCs w:val="20"/>
              </w:rPr>
              <w:t>100</w:t>
            </w:r>
          </w:p>
        </w:tc>
      </w:tr>
    </w:tbl>
    <w:p w:rsidR="007561EC" w:rsidRPr="00DB18B6" w:rsidRDefault="007E4E86" w:rsidP="00DB18B6">
      <w:pPr>
        <w:rPr>
          <w:rFonts w:ascii="Arial" w:hAnsi="Arial" w:cs="Arial"/>
          <w:sz w:val="20"/>
          <w:szCs w:val="20"/>
          <w:lang w:val="es-SV"/>
        </w:rPr>
      </w:pPr>
      <w:r w:rsidRPr="00DB18B6">
        <w:rPr>
          <w:rFonts w:ascii="Arial" w:hAnsi="Arial" w:cs="Arial"/>
          <w:sz w:val="20"/>
          <w:szCs w:val="20"/>
          <w:lang w:val="es-SV"/>
        </w:rPr>
        <w:t>* Se analizará a través del cálculo de costo per cápita</w:t>
      </w:r>
    </w:p>
    <w:p w:rsidR="007E4E86" w:rsidRPr="00DB18B6" w:rsidRDefault="007E4E86" w:rsidP="00DB18B6">
      <w:pPr>
        <w:rPr>
          <w:rFonts w:ascii="Arial" w:hAnsi="Arial" w:cs="Arial"/>
          <w:sz w:val="20"/>
          <w:szCs w:val="20"/>
          <w:lang w:val="es-SV"/>
        </w:rPr>
      </w:pPr>
    </w:p>
    <w:p w:rsidR="00573A07" w:rsidRPr="00A61EB0" w:rsidRDefault="0040108A" w:rsidP="00DB18B6">
      <w:pPr>
        <w:rPr>
          <w:strike/>
          <w:u w:val="single"/>
          <w:lang w:val="es-SV"/>
        </w:rPr>
      </w:pPr>
      <w:bookmarkStart w:id="152" w:name="_Toc14712135"/>
      <w:bookmarkStart w:id="153" w:name="_Toc14852359"/>
      <w:r w:rsidRPr="00DB18B6">
        <w:rPr>
          <w:rFonts w:ascii="Arial" w:hAnsi="Arial" w:cs="Arial"/>
          <w:sz w:val="20"/>
          <w:szCs w:val="20"/>
          <w:u w:val="single"/>
          <w:lang w:val="es-SV"/>
        </w:rPr>
        <w:t>De manera co</w:t>
      </w:r>
      <w:r w:rsidR="00D72074" w:rsidRPr="00DB18B6">
        <w:rPr>
          <w:rFonts w:ascii="Arial" w:hAnsi="Arial" w:cs="Arial"/>
          <w:sz w:val="20"/>
          <w:szCs w:val="20"/>
          <w:u w:val="single"/>
          <w:lang w:val="es-SV"/>
        </w:rPr>
        <w:t>mplementaria a esta evaluación,</w:t>
      </w:r>
      <w:r w:rsidR="004E2058" w:rsidRPr="00DB18B6">
        <w:rPr>
          <w:rFonts w:ascii="Arial" w:hAnsi="Arial" w:cs="Arial"/>
          <w:sz w:val="20"/>
          <w:szCs w:val="20"/>
          <w:u w:val="single"/>
          <w:lang w:val="es-SV"/>
        </w:rPr>
        <w:t xml:space="preserve"> a los proyectos seleccionados </w:t>
      </w:r>
      <w:r w:rsidRPr="00DB18B6">
        <w:rPr>
          <w:rFonts w:ascii="Arial" w:hAnsi="Arial" w:cs="Arial"/>
          <w:sz w:val="20"/>
          <w:szCs w:val="20"/>
          <w:u w:val="single"/>
          <w:lang w:val="es-SV"/>
        </w:rPr>
        <w:t>s</w:t>
      </w:r>
      <w:r w:rsidR="00573A07" w:rsidRPr="00DB18B6">
        <w:rPr>
          <w:rFonts w:ascii="Arial" w:hAnsi="Arial" w:cs="Arial"/>
          <w:sz w:val="20"/>
          <w:szCs w:val="20"/>
          <w:u w:val="single"/>
          <w:lang w:val="es-SV"/>
        </w:rPr>
        <w:t xml:space="preserve">e realizará </w:t>
      </w:r>
      <w:r w:rsidRPr="00DB18B6">
        <w:rPr>
          <w:rFonts w:ascii="Arial" w:hAnsi="Arial" w:cs="Arial"/>
          <w:sz w:val="20"/>
          <w:szCs w:val="20"/>
          <w:u w:val="single"/>
          <w:lang w:val="es-SV"/>
        </w:rPr>
        <w:t xml:space="preserve">una </w:t>
      </w:r>
      <w:r w:rsidR="00D72074" w:rsidRPr="00DB18B6">
        <w:rPr>
          <w:rFonts w:ascii="Arial" w:hAnsi="Arial" w:cs="Arial"/>
          <w:sz w:val="20"/>
          <w:szCs w:val="20"/>
          <w:u w:val="single"/>
          <w:lang w:val="es-SV"/>
        </w:rPr>
        <w:t xml:space="preserve">VISITA DE CAMPO (ETAPA </w:t>
      </w:r>
      <w:r w:rsidR="00B87160" w:rsidRPr="00DB18B6">
        <w:rPr>
          <w:rFonts w:ascii="Arial" w:hAnsi="Arial" w:cs="Arial"/>
          <w:sz w:val="20"/>
          <w:szCs w:val="20"/>
          <w:u w:val="single"/>
          <w:lang w:val="es-SV"/>
        </w:rPr>
        <w:t>2)</w:t>
      </w:r>
      <w:r w:rsidR="00D72074" w:rsidRPr="00DB18B6">
        <w:rPr>
          <w:rFonts w:ascii="Arial" w:hAnsi="Arial" w:cs="Arial"/>
          <w:sz w:val="20"/>
          <w:szCs w:val="20"/>
          <w:u w:val="single"/>
          <w:lang w:val="es-SV"/>
        </w:rPr>
        <w:t xml:space="preserve"> </w:t>
      </w:r>
      <w:r w:rsidR="00573A07" w:rsidRPr="00DB18B6">
        <w:rPr>
          <w:rFonts w:ascii="Arial" w:hAnsi="Arial" w:cs="Arial"/>
          <w:sz w:val="20"/>
          <w:szCs w:val="20"/>
          <w:u w:val="single"/>
          <w:lang w:val="es-SV"/>
        </w:rPr>
        <w:t>para corroborar la veracidad de l</w:t>
      </w:r>
      <w:r w:rsidR="00822C0B" w:rsidRPr="00DB18B6">
        <w:rPr>
          <w:rFonts w:ascii="Arial" w:hAnsi="Arial" w:cs="Arial"/>
          <w:sz w:val="20"/>
          <w:szCs w:val="20"/>
          <w:u w:val="single"/>
          <w:lang w:val="es-SV"/>
        </w:rPr>
        <w:t xml:space="preserve">a información </w:t>
      </w:r>
      <w:r w:rsidR="00573A07" w:rsidRPr="00DB18B6">
        <w:rPr>
          <w:rFonts w:ascii="Arial" w:hAnsi="Arial" w:cs="Arial"/>
          <w:sz w:val="20"/>
          <w:szCs w:val="20"/>
          <w:u w:val="single"/>
          <w:lang w:val="es-SV"/>
        </w:rPr>
        <w:t>de la propuesta</w:t>
      </w:r>
      <w:bookmarkEnd w:id="152"/>
      <w:bookmarkEnd w:id="153"/>
      <w:r w:rsidR="007E4E86" w:rsidRPr="00A61EB0">
        <w:rPr>
          <w:u w:val="single"/>
          <w:lang w:val="es-SV"/>
        </w:rPr>
        <w:t>.</w:t>
      </w:r>
    </w:p>
    <w:p w:rsidR="004C4C30" w:rsidRPr="00A61EB0" w:rsidRDefault="004C4C30" w:rsidP="00747BBD">
      <w:pPr>
        <w:autoSpaceDE w:val="0"/>
        <w:autoSpaceDN w:val="0"/>
        <w:adjustRightInd w:val="0"/>
        <w:spacing w:line="276" w:lineRule="auto"/>
        <w:ind w:left="851" w:hanging="851"/>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ind w:left="851" w:hanging="851"/>
        <w:outlineLvl w:val="0"/>
        <w:rPr>
          <w:rFonts w:ascii="Arial" w:hAnsi="Arial" w:cs="Arial"/>
          <w:b/>
          <w:bCs/>
          <w:sz w:val="20"/>
          <w:szCs w:val="20"/>
          <w:lang w:val="es-SV"/>
        </w:rPr>
      </w:pPr>
      <w:bookmarkStart w:id="154" w:name="_Toc24551668"/>
      <w:r w:rsidRPr="00A61EB0">
        <w:rPr>
          <w:rFonts w:ascii="Arial" w:hAnsi="Arial" w:cs="Arial"/>
          <w:b/>
          <w:bCs/>
          <w:sz w:val="20"/>
          <w:szCs w:val="20"/>
          <w:lang w:val="es-SV"/>
        </w:rPr>
        <w:t>SE</w:t>
      </w:r>
      <w:r w:rsidR="0014003A" w:rsidRPr="00A61EB0">
        <w:rPr>
          <w:rFonts w:ascii="Arial" w:hAnsi="Arial" w:cs="Arial"/>
          <w:b/>
          <w:bCs/>
          <w:sz w:val="20"/>
          <w:szCs w:val="20"/>
          <w:lang w:val="es-SV"/>
        </w:rPr>
        <w:t>P</w:t>
      </w:r>
      <w:r w:rsidR="0072546E">
        <w:rPr>
          <w:rFonts w:ascii="Arial" w:hAnsi="Arial" w:cs="Arial"/>
          <w:b/>
          <w:bCs/>
          <w:sz w:val="20"/>
          <w:szCs w:val="20"/>
          <w:lang w:val="es-SV"/>
        </w:rPr>
        <w:t>-03</w:t>
      </w:r>
      <w:r w:rsidRPr="00A61EB0">
        <w:rPr>
          <w:rFonts w:ascii="Arial" w:hAnsi="Arial" w:cs="Arial"/>
          <w:b/>
          <w:bCs/>
          <w:sz w:val="20"/>
          <w:szCs w:val="20"/>
          <w:lang w:val="es-SV"/>
        </w:rPr>
        <w:tab/>
      </w:r>
      <w:r w:rsidR="00F3502C" w:rsidRPr="00A61EB0">
        <w:rPr>
          <w:rFonts w:ascii="Arial" w:hAnsi="Arial" w:cs="Arial"/>
          <w:b/>
          <w:bCs/>
          <w:sz w:val="20"/>
          <w:szCs w:val="20"/>
          <w:lang w:val="es-SV"/>
        </w:rPr>
        <w:t>RESULTADOS DE LA EVALU</w:t>
      </w:r>
      <w:r w:rsidR="0014003A" w:rsidRPr="00A61EB0">
        <w:rPr>
          <w:rFonts w:ascii="Arial" w:hAnsi="Arial" w:cs="Arial"/>
          <w:b/>
          <w:bCs/>
          <w:sz w:val="20"/>
          <w:szCs w:val="20"/>
          <w:lang w:val="es-SV"/>
        </w:rPr>
        <w:t>ACIÓN DE PROPUESTAS</w:t>
      </w:r>
      <w:bookmarkEnd w:id="139"/>
      <w:bookmarkEnd w:id="140"/>
      <w:r w:rsidR="008D3CC3">
        <w:rPr>
          <w:rFonts w:ascii="Arial" w:hAnsi="Arial" w:cs="Arial"/>
          <w:b/>
          <w:bCs/>
          <w:sz w:val="20"/>
          <w:szCs w:val="20"/>
          <w:lang w:val="es-SV"/>
        </w:rPr>
        <w:t>.</w:t>
      </w:r>
      <w:bookmarkEnd w:id="154"/>
    </w:p>
    <w:p w:rsidR="008D50C2" w:rsidRPr="00A61EB0" w:rsidRDefault="008D50C2" w:rsidP="00747BBD">
      <w:pPr>
        <w:tabs>
          <w:tab w:val="left" w:pos="426"/>
        </w:tabs>
        <w:autoSpaceDE w:val="0"/>
        <w:autoSpaceDN w:val="0"/>
        <w:adjustRightInd w:val="0"/>
        <w:spacing w:line="276" w:lineRule="auto"/>
        <w:jc w:val="both"/>
        <w:rPr>
          <w:rFonts w:ascii="Arial" w:hAnsi="Arial" w:cs="Arial"/>
          <w:sz w:val="20"/>
          <w:szCs w:val="20"/>
          <w:lang w:val="es-SV"/>
        </w:rPr>
      </w:pPr>
    </w:p>
    <w:p w:rsidR="00A92E4F" w:rsidRPr="00A61EB0" w:rsidRDefault="008D50C2" w:rsidP="00747BBD">
      <w:pPr>
        <w:tabs>
          <w:tab w:val="left" w:pos="426"/>
        </w:tabs>
        <w:autoSpaceDE w:val="0"/>
        <w:autoSpaceDN w:val="0"/>
        <w:adjustRightInd w:val="0"/>
        <w:spacing w:line="276" w:lineRule="auto"/>
        <w:jc w:val="both"/>
        <w:rPr>
          <w:rFonts w:ascii="Arial" w:hAnsi="Arial" w:cs="Arial"/>
          <w:sz w:val="20"/>
          <w:szCs w:val="20"/>
          <w:lang w:val="es-SV"/>
        </w:rPr>
      </w:pPr>
      <w:r w:rsidRPr="00A61EB0">
        <w:rPr>
          <w:rFonts w:ascii="Arial" w:hAnsi="Arial" w:cs="Arial"/>
          <w:sz w:val="20"/>
          <w:szCs w:val="20"/>
          <w:lang w:val="es-SV"/>
        </w:rPr>
        <w:t>Concluida la evaluación</w:t>
      </w:r>
      <w:r w:rsidR="0014003A" w:rsidRPr="00A61EB0">
        <w:rPr>
          <w:rFonts w:ascii="Arial" w:hAnsi="Arial" w:cs="Arial"/>
          <w:sz w:val="20"/>
          <w:szCs w:val="20"/>
          <w:lang w:val="es-SV"/>
        </w:rPr>
        <w:t xml:space="preserve"> de las propuestas</w:t>
      </w:r>
      <w:r w:rsidRPr="00A61EB0">
        <w:rPr>
          <w:rFonts w:ascii="Arial" w:hAnsi="Arial" w:cs="Arial"/>
          <w:sz w:val="20"/>
          <w:szCs w:val="20"/>
          <w:lang w:val="es-SV"/>
        </w:rPr>
        <w:t xml:space="preserve">, </w:t>
      </w:r>
      <w:r w:rsidR="009D5C2D" w:rsidRPr="00A61EB0">
        <w:rPr>
          <w:rFonts w:ascii="Arial" w:hAnsi="Arial" w:cs="Arial"/>
          <w:sz w:val="20"/>
          <w:szCs w:val="20"/>
          <w:lang w:val="es-SV"/>
        </w:rPr>
        <w:t xml:space="preserve">el </w:t>
      </w:r>
      <w:r w:rsidR="00C515B0" w:rsidRPr="00A61EB0">
        <w:rPr>
          <w:rFonts w:ascii="Arial" w:hAnsi="Arial" w:cs="Arial"/>
          <w:sz w:val="20"/>
          <w:szCs w:val="20"/>
          <w:lang w:val="es-SV"/>
        </w:rPr>
        <w:t>Comité de Selección</w:t>
      </w:r>
      <w:r w:rsidR="009D5C2D" w:rsidRPr="00A61EB0">
        <w:rPr>
          <w:rFonts w:ascii="Arial" w:hAnsi="Arial" w:cs="Arial"/>
          <w:sz w:val="20"/>
          <w:szCs w:val="20"/>
          <w:lang w:val="es-SV"/>
        </w:rPr>
        <w:t xml:space="preserve">, </w:t>
      </w:r>
      <w:r w:rsidRPr="00A61EB0">
        <w:rPr>
          <w:rFonts w:ascii="Arial" w:hAnsi="Arial" w:cs="Arial"/>
          <w:sz w:val="20"/>
          <w:szCs w:val="20"/>
          <w:lang w:val="es-SV"/>
        </w:rPr>
        <w:t xml:space="preserve">elaborará un informe, basado en el sistema de evaluación </w:t>
      </w:r>
      <w:r w:rsidR="009D5C2D" w:rsidRPr="00A61EB0">
        <w:rPr>
          <w:rFonts w:ascii="Arial" w:hAnsi="Arial" w:cs="Arial"/>
          <w:sz w:val="20"/>
          <w:szCs w:val="20"/>
          <w:lang w:val="es-SV"/>
        </w:rPr>
        <w:t>de las presentes bases y evaluación in situ para corroborar aspectos técnicos, administrativos y sociales</w:t>
      </w:r>
      <w:r w:rsidRPr="00A61EB0">
        <w:rPr>
          <w:rFonts w:ascii="Arial" w:hAnsi="Arial" w:cs="Arial"/>
          <w:sz w:val="20"/>
          <w:szCs w:val="20"/>
          <w:lang w:val="es-SV"/>
        </w:rPr>
        <w:t xml:space="preserve">, </w:t>
      </w:r>
      <w:r w:rsidR="009D5C2D" w:rsidRPr="00A61EB0">
        <w:rPr>
          <w:rFonts w:ascii="Arial" w:hAnsi="Arial" w:cs="Arial"/>
          <w:sz w:val="20"/>
          <w:szCs w:val="20"/>
          <w:lang w:val="es-SV"/>
        </w:rPr>
        <w:t xml:space="preserve">en </w:t>
      </w:r>
      <w:r w:rsidRPr="00A61EB0">
        <w:rPr>
          <w:rFonts w:ascii="Arial" w:hAnsi="Arial" w:cs="Arial"/>
          <w:sz w:val="20"/>
          <w:szCs w:val="20"/>
          <w:lang w:val="es-SV"/>
        </w:rPr>
        <w:t xml:space="preserve">el cual </w:t>
      </w:r>
      <w:r w:rsidR="00A92E4F" w:rsidRPr="00A61EB0">
        <w:rPr>
          <w:rFonts w:ascii="Arial" w:hAnsi="Arial" w:cs="Arial"/>
          <w:sz w:val="20"/>
          <w:szCs w:val="20"/>
          <w:lang w:val="es-SV"/>
        </w:rPr>
        <w:t>enlistar</w:t>
      </w:r>
      <w:r w:rsidR="00F3502C" w:rsidRPr="00A61EB0">
        <w:rPr>
          <w:rFonts w:ascii="Arial" w:hAnsi="Arial" w:cs="Arial"/>
          <w:sz w:val="20"/>
          <w:szCs w:val="20"/>
          <w:lang w:val="es-SV"/>
        </w:rPr>
        <w:t>á</w:t>
      </w:r>
      <w:r w:rsidR="00A92E4F" w:rsidRPr="00A61EB0">
        <w:rPr>
          <w:rFonts w:ascii="Arial" w:hAnsi="Arial" w:cs="Arial"/>
          <w:sz w:val="20"/>
          <w:szCs w:val="20"/>
          <w:lang w:val="es-SV"/>
        </w:rPr>
        <w:t xml:space="preserve"> todas las propuestas que cumplan con lo establecido en estas bases</w:t>
      </w:r>
      <w:r w:rsidRPr="00A61EB0">
        <w:rPr>
          <w:rFonts w:ascii="Arial" w:hAnsi="Arial" w:cs="Arial"/>
          <w:sz w:val="20"/>
          <w:szCs w:val="20"/>
          <w:lang w:val="es-SV"/>
        </w:rPr>
        <w:t>.</w:t>
      </w:r>
      <w:r w:rsidR="00A92E4F" w:rsidRPr="00A61EB0">
        <w:rPr>
          <w:rFonts w:ascii="Arial" w:hAnsi="Arial" w:cs="Arial"/>
          <w:sz w:val="20"/>
          <w:szCs w:val="20"/>
          <w:lang w:val="es-SV"/>
        </w:rPr>
        <w:t xml:space="preserve"> </w:t>
      </w:r>
    </w:p>
    <w:p w:rsidR="00A92E4F" w:rsidRPr="00A61EB0" w:rsidRDefault="00A92E4F" w:rsidP="00747BBD">
      <w:pPr>
        <w:tabs>
          <w:tab w:val="left" w:pos="426"/>
        </w:tabs>
        <w:autoSpaceDE w:val="0"/>
        <w:autoSpaceDN w:val="0"/>
        <w:adjustRightInd w:val="0"/>
        <w:spacing w:line="276" w:lineRule="auto"/>
        <w:jc w:val="both"/>
        <w:rPr>
          <w:rFonts w:ascii="Arial" w:hAnsi="Arial" w:cs="Arial"/>
          <w:sz w:val="20"/>
          <w:szCs w:val="20"/>
          <w:lang w:val="es-SV"/>
        </w:rPr>
      </w:pPr>
    </w:p>
    <w:p w:rsidR="008D50C2" w:rsidRPr="00A61EB0" w:rsidRDefault="00391D96" w:rsidP="00747BBD">
      <w:pPr>
        <w:tabs>
          <w:tab w:val="left" w:pos="426"/>
        </w:tabs>
        <w:autoSpaceDE w:val="0"/>
        <w:autoSpaceDN w:val="0"/>
        <w:adjustRightInd w:val="0"/>
        <w:spacing w:line="276" w:lineRule="auto"/>
        <w:jc w:val="both"/>
        <w:rPr>
          <w:rFonts w:ascii="Arial" w:hAnsi="Arial" w:cs="Arial"/>
          <w:sz w:val="20"/>
          <w:szCs w:val="20"/>
          <w:lang w:val="es-SV"/>
        </w:rPr>
      </w:pPr>
      <w:r w:rsidRPr="00A61EB0">
        <w:rPr>
          <w:rFonts w:ascii="Arial" w:hAnsi="Arial" w:cs="Arial"/>
          <w:sz w:val="20"/>
          <w:szCs w:val="20"/>
          <w:lang w:val="es-SV"/>
        </w:rPr>
        <w:t xml:space="preserve">El </w:t>
      </w:r>
      <w:r w:rsidR="00C515B0" w:rsidRPr="00A61EB0">
        <w:rPr>
          <w:rFonts w:ascii="Arial" w:hAnsi="Arial" w:cs="Arial"/>
          <w:sz w:val="20"/>
          <w:szCs w:val="20"/>
          <w:lang w:val="es-SV"/>
        </w:rPr>
        <w:t>Comité de Selección</w:t>
      </w:r>
      <w:r w:rsidR="00A92E4F" w:rsidRPr="00A61EB0">
        <w:rPr>
          <w:rFonts w:ascii="Arial" w:hAnsi="Arial" w:cs="Arial"/>
          <w:sz w:val="20"/>
          <w:szCs w:val="20"/>
          <w:lang w:val="es-SV"/>
        </w:rPr>
        <w:t>, analizará el costo-benefi</w:t>
      </w:r>
      <w:r w:rsidR="009D5C2D" w:rsidRPr="00A61EB0">
        <w:rPr>
          <w:rFonts w:ascii="Arial" w:hAnsi="Arial" w:cs="Arial"/>
          <w:sz w:val="20"/>
          <w:szCs w:val="20"/>
          <w:lang w:val="es-SV"/>
        </w:rPr>
        <w:t>cio de la propuesta presentada y la capacidad administrativa y operativa de la Entidad Participante acorde al tamaño y tipo de intervención a realizar en las propuestas</w:t>
      </w:r>
      <w:r w:rsidR="00A92E4F" w:rsidRPr="00A61EB0">
        <w:rPr>
          <w:rFonts w:ascii="Arial" w:hAnsi="Arial" w:cs="Arial"/>
          <w:sz w:val="20"/>
          <w:szCs w:val="20"/>
          <w:lang w:val="es-SV"/>
        </w:rPr>
        <w:t xml:space="preserve">. Si </w:t>
      </w:r>
      <w:r w:rsidRPr="00A61EB0">
        <w:rPr>
          <w:rFonts w:ascii="Arial" w:hAnsi="Arial" w:cs="Arial"/>
          <w:sz w:val="20"/>
          <w:szCs w:val="20"/>
          <w:lang w:val="es-SV"/>
        </w:rPr>
        <w:t xml:space="preserve">el </w:t>
      </w:r>
      <w:r w:rsidR="00F3502C" w:rsidRPr="00A61EB0">
        <w:rPr>
          <w:rFonts w:ascii="Arial" w:hAnsi="Arial" w:cs="Arial"/>
          <w:sz w:val="20"/>
          <w:szCs w:val="20"/>
          <w:lang w:val="es-SV"/>
        </w:rPr>
        <w:t>C</w:t>
      </w:r>
      <w:r w:rsidRPr="00A61EB0">
        <w:rPr>
          <w:rFonts w:ascii="Arial" w:hAnsi="Arial" w:cs="Arial"/>
          <w:sz w:val="20"/>
          <w:szCs w:val="20"/>
          <w:lang w:val="es-SV"/>
        </w:rPr>
        <w:t>omité</w:t>
      </w:r>
      <w:r w:rsidR="00F3502C" w:rsidRPr="00A61EB0">
        <w:rPr>
          <w:rFonts w:ascii="Arial" w:hAnsi="Arial" w:cs="Arial"/>
          <w:sz w:val="20"/>
          <w:szCs w:val="20"/>
          <w:lang w:val="es-SV"/>
        </w:rPr>
        <w:t xml:space="preserve"> de Selección estima razonable </w:t>
      </w:r>
      <w:r w:rsidR="00A92E4F" w:rsidRPr="00A61EB0">
        <w:rPr>
          <w:rFonts w:ascii="Arial" w:hAnsi="Arial" w:cs="Arial"/>
          <w:sz w:val="20"/>
          <w:szCs w:val="20"/>
          <w:lang w:val="es-SV"/>
        </w:rPr>
        <w:t xml:space="preserve">la propuesta presentada, solicitará a la AECID su No </w:t>
      </w:r>
      <w:r w:rsidR="00F3502C" w:rsidRPr="00A61EB0">
        <w:rPr>
          <w:rFonts w:ascii="Arial" w:hAnsi="Arial" w:cs="Arial"/>
          <w:sz w:val="20"/>
          <w:szCs w:val="20"/>
          <w:lang w:val="es-SV"/>
        </w:rPr>
        <w:t>O</w:t>
      </w:r>
      <w:r w:rsidR="00A92E4F" w:rsidRPr="00A61EB0">
        <w:rPr>
          <w:rFonts w:ascii="Arial" w:hAnsi="Arial" w:cs="Arial"/>
          <w:sz w:val="20"/>
          <w:szCs w:val="20"/>
          <w:lang w:val="es-SV"/>
        </w:rPr>
        <w:t>bjeción, para financiar la propuesta</w:t>
      </w:r>
      <w:r w:rsidRPr="00A61EB0">
        <w:rPr>
          <w:rFonts w:ascii="Arial" w:hAnsi="Arial" w:cs="Arial"/>
          <w:sz w:val="20"/>
          <w:szCs w:val="20"/>
          <w:lang w:val="es-SV"/>
        </w:rPr>
        <w:t xml:space="preserve"> </w:t>
      </w:r>
      <w:r w:rsidR="00660D1E" w:rsidRPr="00A61EB0">
        <w:rPr>
          <w:rFonts w:ascii="Arial" w:hAnsi="Arial" w:cs="Arial"/>
          <w:sz w:val="20"/>
          <w:szCs w:val="20"/>
          <w:lang w:val="es-SV"/>
        </w:rPr>
        <w:t>y firma</w:t>
      </w:r>
      <w:r w:rsidR="00F3502C" w:rsidRPr="00A61EB0">
        <w:rPr>
          <w:rFonts w:ascii="Arial" w:hAnsi="Arial" w:cs="Arial"/>
          <w:sz w:val="20"/>
          <w:szCs w:val="20"/>
          <w:lang w:val="es-SV"/>
        </w:rPr>
        <w:t>r el</w:t>
      </w:r>
      <w:r w:rsidR="00660D1E" w:rsidRPr="00A61EB0">
        <w:rPr>
          <w:rFonts w:ascii="Arial" w:hAnsi="Arial" w:cs="Arial"/>
          <w:sz w:val="20"/>
          <w:szCs w:val="20"/>
          <w:lang w:val="es-SV"/>
        </w:rPr>
        <w:t xml:space="preserve"> convenio</w:t>
      </w:r>
      <w:r w:rsidR="00A92E4F" w:rsidRPr="00A61EB0">
        <w:rPr>
          <w:rFonts w:ascii="Arial" w:hAnsi="Arial" w:cs="Arial"/>
          <w:sz w:val="20"/>
          <w:szCs w:val="20"/>
          <w:lang w:val="es-SV"/>
        </w:rPr>
        <w:t xml:space="preserve">. En todo caso, se valorará que los costos administrativos </w:t>
      </w:r>
      <w:r w:rsidR="00F3502C" w:rsidRPr="00A61EB0">
        <w:rPr>
          <w:rFonts w:ascii="Arial" w:hAnsi="Arial" w:cs="Arial"/>
          <w:sz w:val="20"/>
          <w:szCs w:val="20"/>
          <w:lang w:val="es-SV"/>
        </w:rPr>
        <w:t xml:space="preserve">y de personal </w:t>
      </w:r>
      <w:r w:rsidR="00A92E4F" w:rsidRPr="00A61EB0">
        <w:rPr>
          <w:rFonts w:ascii="Arial" w:hAnsi="Arial" w:cs="Arial"/>
          <w:sz w:val="20"/>
          <w:szCs w:val="20"/>
          <w:lang w:val="es-SV"/>
        </w:rPr>
        <w:t xml:space="preserve">presupuestados no excedan el </w:t>
      </w:r>
      <w:r w:rsidR="00F3502C" w:rsidRPr="00A61EB0">
        <w:rPr>
          <w:rFonts w:ascii="Arial" w:hAnsi="Arial" w:cs="Arial"/>
          <w:sz w:val="20"/>
          <w:szCs w:val="20"/>
          <w:lang w:val="es-SV"/>
        </w:rPr>
        <w:t>25</w:t>
      </w:r>
      <w:r w:rsidR="00A92E4F" w:rsidRPr="00A61EB0">
        <w:rPr>
          <w:rFonts w:ascii="Arial" w:hAnsi="Arial" w:cs="Arial"/>
          <w:sz w:val="20"/>
          <w:szCs w:val="20"/>
          <w:lang w:val="es-SV"/>
        </w:rPr>
        <w:t xml:space="preserve">% del monto </w:t>
      </w:r>
      <w:r w:rsidR="00F3502C" w:rsidRPr="00A61EB0">
        <w:rPr>
          <w:rFonts w:ascii="Arial" w:hAnsi="Arial" w:cs="Arial"/>
          <w:sz w:val="20"/>
          <w:szCs w:val="20"/>
          <w:lang w:val="es-SV"/>
        </w:rPr>
        <w:t xml:space="preserve">de los Fondos Concursables; </w:t>
      </w:r>
      <w:r w:rsidR="00A92E4F" w:rsidRPr="00A61EB0">
        <w:rPr>
          <w:rFonts w:ascii="Arial" w:hAnsi="Arial" w:cs="Arial"/>
          <w:sz w:val="20"/>
          <w:szCs w:val="20"/>
          <w:lang w:val="es-SV"/>
        </w:rPr>
        <w:t>que el tiempo de ejecución, est</w:t>
      </w:r>
      <w:r w:rsidR="00F3502C" w:rsidRPr="00A61EB0">
        <w:rPr>
          <w:rFonts w:ascii="Arial" w:hAnsi="Arial" w:cs="Arial"/>
          <w:sz w:val="20"/>
          <w:szCs w:val="20"/>
          <w:lang w:val="es-SV"/>
        </w:rPr>
        <w:t>é</w:t>
      </w:r>
      <w:r w:rsidR="00A92E4F" w:rsidRPr="00A61EB0">
        <w:rPr>
          <w:rFonts w:ascii="Arial" w:hAnsi="Arial" w:cs="Arial"/>
          <w:sz w:val="20"/>
          <w:szCs w:val="20"/>
          <w:lang w:val="es-SV"/>
        </w:rPr>
        <w:t xml:space="preserve"> dentro de los parámetros razonables a las obras propuestas</w:t>
      </w:r>
      <w:r w:rsidR="00F3502C" w:rsidRPr="00A61EB0">
        <w:rPr>
          <w:rFonts w:ascii="Arial" w:hAnsi="Arial" w:cs="Arial"/>
          <w:sz w:val="20"/>
          <w:szCs w:val="20"/>
          <w:lang w:val="es-SV"/>
        </w:rPr>
        <w:t>, sin superar un año calendario</w:t>
      </w:r>
      <w:r w:rsidR="00A92E4F" w:rsidRPr="00A61EB0">
        <w:rPr>
          <w:rFonts w:ascii="Arial" w:hAnsi="Arial" w:cs="Arial"/>
          <w:sz w:val="20"/>
          <w:szCs w:val="20"/>
          <w:lang w:val="es-SV"/>
        </w:rPr>
        <w:t xml:space="preserve">; que haya aportes de contrapartida </w:t>
      </w:r>
      <w:r w:rsidR="00907FCB" w:rsidRPr="00A61EB0">
        <w:rPr>
          <w:rFonts w:ascii="Arial" w:hAnsi="Arial" w:cs="Arial"/>
          <w:sz w:val="20"/>
          <w:szCs w:val="20"/>
          <w:lang w:val="es-SV"/>
        </w:rPr>
        <w:t>y/</w:t>
      </w:r>
      <w:r w:rsidR="00A92E4F" w:rsidRPr="00A61EB0">
        <w:rPr>
          <w:rFonts w:ascii="Arial" w:hAnsi="Arial" w:cs="Arial"/>
          <w:sz w:val="20"/>
          <w:szCs w:val="20"/>
          <w:lang w:val="es-SV"/>
        </w:rPr>
        <w:t xml:space="preserve">o apalancamiento de otras fuentes no menores al 10% del monto </w:t>
      </w:r>
      <w:r w:rsidRPr="00A61EB0">
        <w:rPr>
          <w:rFonts w:ascii="Arial" w:hAnsi="Arial" w:cs="Arial"/>
          <w:sz w:val="20"/>
          <w:szCs w:val="20"/>
          <w:lang w:val="es-SV"/>
        </w:rPr>
        <w:t>propuesto</w:t>
      </w:r>
      <w:r w:rsidR="00A92E4F" w:rsidRPr="00A61EB0">
        <w:rPr>
          <w:rFonts w:ascii="Arial" w:hAnsi="Arial" w:cs="Arial"/>
          <w:sz w:val="20"/>
          <w:szCs w:val="20"/>
          <w:lang w:val="es-SV"/>
        </w:rPr>
        <w:t>.</w:t>
      </w:r>
    </w:p>
    <w:p w:rsidR="00A92E4F" w:rsidRPr="00A61EB0" w:rsidRDefault="00A92E4F" w:rsidP="00747BBD">
      <w:pPr>
        <w:tabs>
          <w:tab w:val="left" w:pos="426"/>
        </w:tabs>
        <w:autoSpaceDE w:val="0"/>
        <w:autoSpaceDN w:val="0"/>
        <w:adjustRightInd w:val="0"/>
        <w:spacing w:line="276" w:lineRule="auto"/>
        <w:jc w:val="both"/>
        <w:rPr>
          <w:rFonts w:ascii="Arial" w:hAnsi="Arial" w:cs="Arial"/>
          <w:sz w:val="20"/>
          <w:szCs w:val="20"/>
          <w:lang w:val="es-SV"/>
        </w:rPr>
      </w:pPr>
    </w:p>
    <w:p w:rsidR="008D50C2" w:rsidRPr="00A61EB0" w:rsidRDefault="008D50C2" w:rsidP="00747BBD">
      <w:pPr>
        <w:tabs>
          <w:tab w:val="left" w:pos="426"/>
        </w:tabs>
        <w:autoSpaceDE w:val="0"/>
        <w:autoSpaceDN w:val="0"/>
        <w:adjustRightInd w:val="0"/>
        <w:spacing w:line="276" w:lineRule="auto"/>
        <w:jc w:val="both"/>
        <w:rPr>
          <w:rFonts w:ascii="Arial" w:hAnsi="Arial" w:cs="Arial"/>
          <w:b/>
          <w:sz w:val="20"/>
          <w:szCs w:val="20"/>
          <w:lang w:val="es-SV"/>
        </w:rPr>
      </w:pPr>
    </w:p>
    <w:p w:rsidR="004D4F3D" w:rsidRPr="00A61EB0" w:rsidRDefault="004D4F3D" w:rsidP="00747BBD">
      <w:pPr>
        <w:spacing w:line="276" w:lineRule="auto"/>
        <w:rPr>
          <w:rFonts w:ascii="Arial" w:hAnsi="Arial" w:cs="Arial"/>
          <w:b/>
          <w:bCs/>
          <w:sz w:val="20"/>
          <w:szCs w:val="20"/>
          <w:lang w:val="es-SV"/>
        </w:rPr>
      </w:pPr>
    </w:p>
    <w:p w:rsidR="0014003A" w:rsidRPr="00A61EB0" w:rsidRDefault="0014003A" w:rsidP="00747BBD">
      <w:pPr>
        <w:spacing w:line="276" w:lineRule="auto"/>
        <w:rPr>
          <w:rFonts w:ascii="Arial" w:hAnsi="Arial" w:cs="Arial"/>
          <w:b/>
          <w:bCs/>
          <w:sz w:val="20"/>
          <w:szCs w:val="20"/>
          <w:lang w:val="es-SV"/>
        </w:rPr>
      </w:pPr>
    </w:p>
    <w:p w:rsidR="0014003A" w:rsidRPr="00A61EB0" w:rsidRDefault="0014003A" w:rsidP="00747BBD">
      <w:pPr>
        <w:spacing w:line="276" w:lineRule="auto"/>
        <w:rPr>
          <w:rFonts w:ascii="Arial" w:hAnsi="Arial" w:cs="Arial"/>
          <w:b/>
          <w:bCs/>
          <w:sz w:val="20"/>
          <w:szCs w:val="20"/>
          <w:lang w:val="es-SV"/>
        </w:rPr>
      </w:pPr>
    </w:p>
    <w:p w:rsidR="0014003A" w:rsidRPr="00A61EB0" w:rsidRDefault="0014003A" w:rsidP="00747BBD">
      <w:pPr>
        <w:spacing w:line="276" w:lineRule="auto"/>
        <w:rPr>
          <w:rFonts w:ascii="Arial" w:hAnsi="Arial" w:cs="Arial"/>
          <w:b/>
          <w:bCs/>
          <w:sz w:val="20"/>
          <w:szCs w:val="20"/>
          <w:lang w:val="es-SV"/>
        </w:rPr>
      </w:pPr>
    </w:p>
    <w:p w:rsidR="0014003A" w:rsidRPr="00A61EB0" w:rsidRDefault="0014003A" w:rsidP="00747BBD">
      <w:pPr>
        <w:spacing w:line="276" w:lineRule="auto"/>
        <w:rPr>
          <w:rFonts w:ascii="Arial" w:hAnsi="Arial" w:cs="Arial"/>
          <w:b/>
          <w:bCs/>
          <w:sz w:val="20"/>
          <w:szCs w:val="20"/>
          <w:lang w:val="es-SV"/>
        </w:rPr>
      </w:pPr>
    </w:p>
    <w:p w:rsidR="0014003A" w:rsidRPr="00A61EB0" w:rsidRDefault="0014003A" w:rsidP="00747BBD">
      <w:pPr>
        <w:spacing w:line="276" w:lineRule="auto"/>
        <w:rPr>
          <w:rFonts w:ascii="Arial" w:hAnsi="Arial" w:cs="Arial"/>
          <w:b/>
          <w:bCs/>
          <w:sz w:val="20"/>
          <w:szCs w:val="20"/>
          <w:lang w:val="es-SV"/>
        </w:rPr>
      </w:pPr>
    </w:p>
    <w:p w:rsidR="0040108A" w:rsidRPr="00A61EB0" w:rsidRDefault="0040108A" w:rsidP="00747BBD">
      <w:pPr>
        <w:keepNext/>
        <w:autoSpaceDE w:val="0"/>
        <w:autoSpaceDN w:val="0"/>
        <w:adjustRightInd w:val="0"/>
        <w:spacing w:line="276" w:lineRule="auto"/>
        <w:jc w:val="both"/>
        <w:rPr>
          <w:rFonts w:ascii="Arial" w:hAnsi="Arial" w:cs="Arial"/>
          <w:b/>
          <w:bCs/>
          <w:sz w:val="20"/>
          <w:szCs w:val="20"/>
          <w:lang w:val="es-SV"/>
        </w:rPr>
      </w:pPr>
    </w:p>
    <w:p w:rsidR="0040108A" w:rsidRPr="00A61EB0" w:rsidRDefault="0040108A" w:rsidP="00747BBD">
      <w:pPr>
        <w:keepNext/>
        <w:autoSpaceDE w:val="0"/>
        <w:autoSpaceDN w:val="0"/>
        <w:adjustRightInd w:val="0"/>
        <w:spacing w:line="276" w:lineRule="auto"/>
        <w:jc w:val="both"/>
        <w:rPr>
          <w:rFonts w:ascii="Arial" w:hAnsi="Arial" w:cs="Arial"/>
          <w:b/>
          <w:bCs/>
          <w:sz w:val="20"/>
          <w:szCs w:val="20"/>
          <w:lang w:val="es-SV"/>
        </w:rPr>
      </w:pPr>
    </w:p>
    <w:p w:rsidR="0040108A" w:rsidRPr="00A61EB0" w:rsidRDefault="0040108A" w:rsidP="00747BBD">
      <w:pPr>
        <w:keepNext/>
        <w:autoSpaceDE w:val="0"/>
        <w:autoSpaceDN w:val="0"/>
        <w:adjustRightInd w:val="0"/>
        <w:spacing w:line="276" w:lineRule="auto"/>
        <w:jc w:val="both"/>
        <w:rPr>
          <w:rFonts w:ascii="Arial" w:hAnsi="Arial" w:cs="Arial"/>
          <w:b/>
          <w:bCs/>
          <w:sz w:val="20"/>
          <w:szCs w:val="20"/>
          <w:lang w:val="es-SV"/>
        </w:rPr>
      </w:pPr>
    </w:p>
    <w:p w:rsidR="0040108A" w:rsidRPr="00A61EB0" w:rsidRDefault="0040108A" w:rsidP="00747BBD">
      <w:pPr>
        <w:keepNext/>
        <w:autoSpaceDE w:val="0"/>
        <w:autoSpaceDN w:val="0"/>
        <w:adjustRightInd w:val="0"/>
        <w:spacing w:line="276" w:lineRule="auto"/>
        <w:jc w:val="both"/>
        <w:rPr>
          <w:rFonts w:ascii="Arial" w:hAnsi="Arial" w:cs="Arial"/>
          <w:b/>
          <w:bCs/>
          <w:sz w:val="20"/>
          <w:szCs w:val="20"/>
          <w:lang w:val="es-SV"/>
        </w:rPr>
      </w:pPr>
    </w:p>
    <w:p w:rsidR="0040108A" w:rsidRPr="00A61EB0" w:rsidRDefault="0040108A" w:rsidP="00747BBD">
      <w:pPr>
        <w:keepNext/>
        <w:autoSpaceDE w:val="0"/>
        <w:autoSpaceDN w:val="0"/>
        <w:adjustRightInd w:val="0"/>
        <w:spacing w:line="276" w:lineRule="auto"/>
        <w:jc w:val="both"/>
        <w:rPr>
          <w:rFonts w:ascii="Arial" w:hAnsi="Arial" w:cs="Arial"/>
          <w:b/>
          <w:bCs/>
          <w:sz w:val="20"/>
          <w:szCs w:val="20"/>
          <w:lang w:val="es-SV"/>
        </w:rPr>
      </w:pPr>
    </w:p>
    <w:p w:rsidR="0040108A" w:rsidRPr="00A61EB0" w:rsidRDefault="0040108A" w:rsidP="00747BBD">
      <w:pPr>
        <w:keepNext/>
        <w:autoSpaceDE w:val="0"/>
        <w:autoSpaceDN w:val="0"/>
        <w:adjustRightInd w:val="0"/>
        <w:spacing w:line="276" w:lineRule="auto"/>
        <w:jc w:val="both"/>
        <w:rPr>
          <w:rFonts w:ascii="Arial" w:hAnsi="Arial" w:cs="Arial"/>
          <w:b/>
          <w:bCs/>
          <w:sz w:val="20"/>
          <w:szCs w:val="20"/>
          <w:lang w:val="es-SV"/>
        </w:rPr>
      </w:pPr>
    </w:p>
    <w:p w:rsidR="0040108A" w:rsidRPr="00A61EB0" w:rsidRDefault="0040108A" w:rsidP="00747BBD">
      <w:pPr>
        <w:keepNext/>
        <w:autoSpaceDE w:val="0"/>
        <w:autoSpaceDN w:val="0"/>
        <w:adjustRightInd w:val="0"/>
        <w:spacing w:line="276" w:lineRule="auto"/>
        <w:jc w:val="both"/>
        <w:rPr>
          <w:rFonts w:ascii="Arial" w:hAnsi="Arial" w:cs="Arial"/>
          <w:b/>
          <w:bCs/>
          <w:sz w:val="20"/>
          <w:szCs w:val="20"/>
          <w:lang w:val="es-SV"/>
        </w:rPr>
      </w:pPr>
    </w:p>
    <w:p w:rsidR="0040108A" w:rsidRPr="00A61EB0" w:rsidRDefault="0040108A" w:rsidP="00747BBD">
      <w:pPr>
        <w:keepNext/>
        <w:autoSpaceDE w:val="0"/>
        <w:autoSpaceDN w:val="0"/>
        <w:adjustRightInd w:val="0"/>
        <w:spacing w:line="276" w:lineRule="auto"/>
        <w:jc w:val="both"/>
        <w:rPr>
          <w:rFonts w:ascii="Arial" w:hAnsi="Arial" w:cs="Arial"/>
          <w:b/>
          <w:bCs/>
          <w:sz w:val="20"/>
          <w:szCs w:val="20"/>
          <w:lang w:val="es-SV"/>
        </w:rPr>
      </w:pPr>
    </w:p>
    <w:p w:rsidR="0040108A" w:rsidRPr="00A61EB0" w:rsidRDefault="0040108A" w:rsidP="00747BBD">
      <w:pPr>
        <w:keepNext/>
        <w:autoSpaceDE w:val="0"/>
        <w:autoSpaceDN w:val="0"/>
        <w:adjustRightInd w:val="0"/>
        <w:spacing w:line="276" w:lineRule="auto"/>
        <w:jc w:val="both"/>
        <w:rPr>
          <w:rFonts w:ascii="Arial" w:hAnsi="Arial" w:cs="Arial"/>
          <w:b/>
          <w:bCs/>
          <w:sz w:val="20"/>
          <w:szCs w:val="20"/>
          <w:lang w:val="es-SV"/>
        </w:rPr>
      </w:pPr>
    </w:p>
    <w:p w:rsidR="0040108A" w:rsidRPr="00A61EB0" w:rsidRDefault="0040108A" w:rsidP="00747BBD">
      <w:pPr>
        <w:keepNext/>
        <w:autoSpaceDE w:val="0"/>
        <w:autoSpaceDN w:val="0"/>
        <w:adjustRightInd w:val="0"/>
        <w:spacing w:line="276" w:lineRule="auto"/>
        <w:jc w:val="both"/>
        <w:rPr>
          <w:rFonts w:ascii="Arial" w:hAnsi="Arial" w:cs="Arial"/>
          <w:b/>
          <w:bCs/>
          <w:sz w:val="20"/>
          <w:szCs w:val="20"/>
          <w:lang w:val="es-SV"/>
        </w:rPr>
      </w:pPr>
    </w:p>
    <w:p w:rsidR="0040108A" w:rsidRPr="00A61EB0" w:rsidRDefault="0040108A" w:rsidP="00747BBD">
      <w:pPr>
        <w:keepNext/>
        <w:autoSpaceDE w:val="0"/>
        <w:autoSpaceDN w:val="0"/>
        <w:adjustRightInd w:val="0"/>
        <w:spacing w:line="276" w:lineRule="auto"/>
        <w:jc w:val="both"/>
        <w:rPr>
          <w:rFonts w:ascii="Arial" w:hAnsi="Arial" w:cs="Arial"/>
          <w:b/>
          <w:bCs/>
          <w:sz w:val="20"/>
          <w:szCs w:val="20"/>
          <w:lang w:val="es-SV"/>
        </w:rPr>
      </w:pPr>
    </w:p>
    <w:p w:rsidR="0040108A" w:rsidRPr="00A61EB0" w:rsidRDefault="0040108A" w:rsidP="00747BBD">
      <w:pPr>
        <w:keepNext/>
        <w:autoSpaceDE w:val="0"/>
        <w:autoSpaceDN w:val="0"/>
        <w:adjustRightInd w:val="0"/>
        <w:spacing w:line="276" w:lineRule="auto"/>
        <w:jc w:val="both"/>
        <w:rPr>
          <w:rFonts w:ascii="Arial" w:hAnsi="Arial" w:cs="Arial"/>
          <w:b/>
          <w:bCs/>
          <w:sz w:val="20"/>
          <w:szCs w:val="20"/>
          <w:lang w:val="es-SV"/>
        </w:rPr>
      </w:pPr>
    </w:p>
    <w:p w:rsidR="0040108A" w:rsidRPr="00A61EB0" w:rsidRDefault="0040108A" w:rsidP="00747BBD">
      <w:pPr>
        <w:keepNext/>
        <w:autoSpaceDE w:val="0"/>
        <w:autoSpaceDN w:val="0"/>
        <w:adjustRightInd w:val="0"/>
        <w:spacing w:line="276" w:lineRule="auto"/>
        <w:jc w:val="both"/>
        <w:rPr>
          <w:rFonts w:ascii="Arial" w:hAnsi="Arial" w:cs="Arial"/>
          <w:b/>
          <w:bCs/>
          <w:sz w:val="20"/>
          <w:szCs w:val="20"/>
          <w:lang w:val="es-SV"/>
        </w:rPr>
      </w:pPr>
    </w:p>
    <w:p w:rsidR="0040108A" w:rsidRPr="00A61EB0" w:rsidRDefault="0040108A" w:rsidP="00747BBD">
      <w:pPr>
        <w:keepNext/>
        <w:autoSpaceDE w:val="0"/>
        <w:autoSpaceDN w:val="0"/>
        <w:adjustRightInd w:val="0"/>
        <w:spacing w:line="276" w:lineRule="auto"/>
        <w:jc w:val="both"/>
        <w:rPr>
          <w:rFonts w:ascii="Arial" w:hAnsi="Arial" w:cs="Arial"/>
          <w:b/>
          <w:bCs/>
          <w:sz w:val="20"/>
          <w:szCs w:val="20"/>
          <w:lang w:val="es-SV"/>
        </w:rPr>
      </w:pPr>
    </w:p>
    <w:p w:rsidR="0040108A" w:rsidRDefault="0040108A" w:rsidP="00747BBD">
      <w:pPr>
        <w:keepNext/>
        <w:autoSpaceDE w:val="0"/>
        <w:autoSpaceDN w:val="0"/>
        <w:adjustRightInd w:val="0"/>
        <w:spacing w:line="276" w:lineRule="auto"/>
        <w:jc w:val="both"/>
        <w:rPr>
          <w:rFonts w:ascii="Arial" w:hAnsi="Arial" w:cs="Arial"/>
          <w:b/>
          <w:bCs/>
          <w:sz w:val="20"/>
          <w:szCs w:val="20"/>
          <w:lang w:val="es-SV"/>
        </w:rPr>
      </w:pPr>
    </w:p>
    <w:p w:rsidR="0017599B" w:rsidRPr="00A61EB0" w:rsidRDefault="0017599B" w:rsidP="00747BBD">
      <w:pPr>
        <w:keepNext/>
        <w:autoSpaceDE w:val="0"/>
        <w:autoSpaceDN w:val="0"/>
        <w:adjustRightInd w:val="0"/>
        <w:spacing w:line="276" w:lineRule="auto"/>
        <w:jc w:val="both"/>
        <w:rPr>
          <w:rFonts w:ascii="Arial" w:hAnsi="Arial" w:cs="Arial"/>
          <w:b/>
          <w:bCs/>
          <w:sz w:val="20"/>
          <w:szCs w:val="20"/>
          <w:lang w:val="es-SV"/>
        </w:rPr>
      </w:pPr>
    </w:p>
    <w:p w:rsidR="0040108A" w:rsidRPr="00A61EB0" w:rsidRDefault="0040108A" w:rsidP="00747BBD">
      <w:pPr>
        <w:keepNext/>
        <w:autoSpaceDE w:val="0"/>
        <w:autoSpaceDN w:val="0"/>
        <w:adjustRightInd w:val="0"/>
        <w:spacing w:line="276" w:lineRule="auto"/>
        <w:jc w:val="both"/>
        <w:rPr>
          <w:rFonts w:ascii="Arial" w:hAnsi="Arial" w:cs="Arial"/>
          <w:b/>
          <w:bCs/>
          <w:sz w:val="20"/>
          <w:szCs w:val="20"/>
          <w:lang w:val="es-SV"/>
        </w:rPr>
      </w:pPr>
    </w:p>
    <w:p w:rsidR="0014003A" w:rsidRPr="00A61EB0" w:rsidRDefault="0014003A" w:rsidP="00747BBD">
      <w:pPr>
        <w:keepNext/>
        <w:autoSpaceDE w:val="0"/>
        <w:autoSpaceDN w:val="0"/>
        <w:adjustRightInd w:val="0"/>
        <w:spacing w:line="276" w:lineRule="auto"/>
        <w:jc w:val="both"/>
        <w:rPr>
          <w:rFonts w:ascii="Arial" w:hAnsi="Arial" w:cs="Arial"/>
          <w:b/>
          <w:bCs/>
          <w:sz w:val="20"/>
          <w:szCs w:val="20"/>
          <w:lang w:val="es-SV"/>
        </w:rPr>
      </w:pPr>
    </w:p>
    <w:p w:rsidR="008D50C2" w:rsidRPr="00A61EB0" w:rsidRDefault="008D50C2" w:rsidP="00747BBD">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center"/>
        <w:outlineLvl w:val="0"/>
        <w:rPr>
          <w:rFonts w:ascii="Arial" w:hAnsi="Arial" w:cs="Arial"/>
          <w:b/>
          <w:bCs/>
          <w:sz w:val="20"/>
          <w:szCs w:val="20"/>
          <w:lang w:val="es-SV"/>
        </w:rPr>
      </w:pPr>
      <w:bookmarkStart w:id="155" w:name="_Toc292443817"/>
      <w:bookmarkStart w:id="156" w:name="_Toc292460671"/>
      <w:bookmarkStart w:id="157" w:name="_Toc294170047"/>
      <w:bookmarkStart w:id="158" w:name="_Toc294267323"/>
      <w:bookmarkStart w:id="159" w:name="_Toc338851053"/>
      <w:bookmarkStart w:id="160" w:name="_Toc341857510"/>
      <w:bookmarkStart w:id="161" w:name="_Toc341858180"/>
      <w:bookmarkStart w:id="162" w:name="_Toc342034876"/>
      <w:bookmarkStart w:id="163" w:name="_Toc342379743"/>
      <w:bookmarkStart w:id="164" w:name="_Toc345055047"/>
      <w:bookmarkStart w:id="165" w:name="_Toc14852361"/>
      <w:bookmarkStart w:id="166" w:name="_Toc24551669"/>
      <w:r w:rsidRPr="00A61EB0">
        <w:rPr>
          <w:rFonts w:ascii="Arial" w:hAnsi="Arial" w:cs="Arial"/>
          <w:b/>
          <w:bCs/>
          <w:sz w:val="20"/>
          <w:szCs w:val="20"/>
          <w:lang w:val="es-SV"/>
        </w:rPr>
        <w:t>PARTE III</w:t>
      </w:r>
      <w:bookmarkStart w:id="167" w:name="_Toc294170048"/>
      <w:bookmarkEnd w:id="155"/>
      <w:bookmarkEnd w:id="156"/>
      <w:bookmarkEnd w:id="157"/>
      <w:bookmarkEnd w:id="158"/>
      <w:bookmarkEnd w:id="159"/>
      <w:bookmarkEnd w:id="160"/>
      <w:bookmarkEnd w:id="161"/>
      <w:bookmarkEnd w:id="162"/>
      <w:bookmarkEnd w:id="163"/>
      <w:bookmarkEnd w:id="164"/>
      <w:bookmarkEnd w:id="165"/>
      <w:bookmarkEnd w:id="166"/>
    </w:p>
    <w:p w:rsidR="008D50C2" w:rsidRPr="00A61EB0" w:rsidRDefault="008D50C2" w:rsidP="00747BBD">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center"/>
        <w:outlineLvl w:val="0"/>
        <w:rPr>
          <w:rFonts w:ascii="Arial" w:hAnsi="Arial" w:cs="Arial"/>
          <w:b/>
          <w:bCs/>
          <w:sz w:val="20"/>
          <w:szCs w:val="20"/>
          <w:lang w:val="es-SV"/>
        </w:rPr>
      </w:pPr>
      <w:bookmarkStart w:id="168" w:name="_Toc24551670"/>
      <w:r w:rsidRPr="00A61EB0">
        <w:rPr>
          <w:rFonts w:ascii="Arial" w:hAnsi="Arial" w:cs="Arial"/>
          <w:b/>
          <w:bCs/>
          <w:sz w:val="20"/>
          <w:szCs w:val="20"/>
          <w:lang w:val="es-SV"/>
        </w:rPr>
        <w:t xml:space="preserve">CONDICIONES </w:t>
      </w:r>
      <w:r w:rsidR="0014003A" w:rsidRPr="00A61EB0">
        <w:rPr>
          <w:rFonts w:ascii="Arial" w:hAnsi="Arial" w:cs="Arial"/>
          <w:b/>
          <w:bCs/>
          <w:sz w:val="20"/>
          <w:szCs w:val="20"/>
          <w:lang w:val="es-SV"/>
        </w:rPr>
        <w:t xml:space="preserve">DE FIRMA DE CONVENIO </w:t>
      </w:r>
      <w:bookmarkStart w:id="169" w:name="_Toc274643512"/>
      <w:bookmarkEnd w:id="167"/>
      <w:r w:rsidR="0014003A" w:rsidRPr="00A61EB0">
        <w:rPr>
          <w:rFonts w:ascii="Arial" w:hAnsi="Arial" w:cs="Arial"/>
          <w:b/>
          <w:bCs/>
          <w:sz w:val="20"/>
          <w:szCs w:val="20"/>
          <w:lang w:val="es-SV"/>
        </w:rPr>
        <w:t>(CC)</w:t>
      </w:r>
      <w:bookmarkEnd w:id="168"/>
      <w:r w:rsidR="0014003A" w:rsidRPr="00A61EB0">
        <w:rPr>
          <w:rFonts w:ascii="Arial" w:hAnsi="Arial" w:cs="Arial"/>
          <w:b/>
          <w:bCs/>
          <w:sz w:val="20"/>
          <w:szCs w:val="20"/>
          <w:lang w:val="es-SV"/>
        </w:rPr>
        <w:t xml:space="preserve"> </w:t>
      </w:r>
    </w:p>
    <w:p w:rsidR="008D50C2" w:rsidRPr="00A61EB0" w:rsidRDefault="008D50C2" w:rsidP="00747BBD">
      <w:pPr>
        <w:autoSpaceDE w:val="0"/>
        <w:autoSpaceDN w:val="0"/>
        <w:adjustRightInd w:val="0"/>
        <w:spacing w:line="276" w:lineRule="auto"/>
        <w:ind w:left="851" w:hanging="851"/>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ind w:left="851" w:hanging="851"/>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ind w:left="851" w:hanging="851"/>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ind w:left="851" w:hanging="851"/>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ind w:left="851" w:hanging="851"/>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ind w:left="851" w:hanging="851"/>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ind w:left="851" w:hanging="851"/>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ind w:left="851" w:hanging="851"/>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ind w:left="851" w:hanging="851"/>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ind w:left="851" w:hanging="851"/>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ind w:left="851" w:hanging="851"/>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ind w:left="851" w:hanging="851"/>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ind w:left="851" w:hanging="851"/>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ind w:left="851" w:hanging="851"/>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ind w:left="851" w:hanging="851"/>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ind w:left="851" w:hanging="851"/>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ind w:left="851" w:hanging="851"/>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ind w:left="851" w:hanging="851"/>
        <w:outlineLvl w:val="0"/>
        <w:rPr>
          <w:rFonts w:ascii="Arial" w:hAnsi="Arial" w:cs="Arial"/>
          <w:b/>
          <w:bCs/>
          <w:sz w:val="20"/>
          <w:szCs w:val="20"/>
          <w:lang w:val="es-SV"/>
        </w:rPr>
      </w:pPr>
    </w:p>
    <w:p w:rsidR="008D50C2" w:rsidRPr="00A61EB0" w:rsidRDefault="008D50C2" w:rsidP="00747BBD">
      <w:pPr>
        <w:spacing w:line="276" w:lineRule="auto"/>
        <w:rPr>
          <w:rFonts w:ascii="Arial" w:hAnsi="Arial" w:cs="Arial"/>
          <w:b/>
          <w:bCs/>
          <w:sz w:val="20"/>
          <w:szCs w:val="20"/>
          <w:lang w:val="es-SV"/>
        </w:rPr>
      </w:pPr>
      <w:r w:rsidRPr="00A61EB0">
        <w:rPr>
          <w:rFonts w:ascii="Arial" w:hAnsi="Arial" w:cs="Arial"/>
          <w:b/>
          <w:bCs/>
          <w:sz w:val="20"/>
          <w:szCs w:val="20"/>
          <w:lang w:val="es-SV"/>
        </w:rPr>
        <w:br w:type="page"/>
      </w:r>
    </w:p>
    <w:p w:rsidR="008D50C2" w:rsidRPr="00A61EB0" w:rsidRDefault="008D50C2" w:rsidP="00747BBD">
      <w:pPr>
        <w:autoSpaceDE w:val="0"/>
        <w:autoSpaceDN w:val="0"/>
        <w:adjustRightInd w:val="0"/>
        <w:spacing w:line="276" w:lineRule="auto"/>
        <w:ind w:left="851" w:hanging="851"/>
        <w:outlineLvl w:val="0"/>
        <w:rPr>
          <w:rFonts w:ascii="Arial" w:hAnsi="Arial" w:cs="Arial"/>
          <w:b/>
          <w:bCs/>
          <w:sz w:val="20"/>
          <w:szCs w:val="20"/>
          <w:lang w:val="es-SV"/>
        </w:rPr>
      </w:pPr>
      <w:bookmarkStart w:id="170" w:name="_Toc24551671"/>
      <w:r w:rsidRPr="00A61EB0">
        <w:rPr>
          <w:rFonts w:ascii="Arial" w:hAnsi="Arial" w:cs="Arial"/>
          <w:b/>
          <w:bCs/>
          <w:sz w:val="20"/>
          <w:szCs w:val="20"/>
          <w:lang w:val="es-SV"/>
        </w:rPr>
        <w:t>C</w:t>
      </w:r>
      <w:r w:rsidR="0014003A" w:rsidRPr="00A61EB0">
        <w:rPr>
          <w:rFonts w:ascii="Arial" w:hAnsi="Arial" w:cs="Arial"/>
          <w:b/>
          <w:bCs/>
          <w:sz w:val="20"/>
          <w:szCs w:val="20"/>
          <w:lang w:val="es-SV"/>
        </w:rPr>
        <w:t>C</w:t>
      </w:r>
      <w:r w:rsidRPr="00A61EB0">
        <w:rPr>
          <w:rFonts w:ascii="Arial" w:hAnsi="Arial" w:cs="Arial"/>
          <w:b/>
          <w:bCs/>
          <w:sz w:val="20"/>
          <w:szCs w:val="20"/>
          <w:lang w:val="es-SV"/>
        </w:rPr>
        <w:t>-01.</w:t>
      </w:r>
      <w:r w:rsidRPr="00A61EB0">
        <w:rPr>
          <w:rFonts w:ascii="Arial" w:hAnsi="Arial" w:cs="Arial"/>
          <w:b/>
          <w:bCs/>
          <w:sz w:val="20"/>
          <w:szCs w:val="20"/>
          <w:lang w:val="es-SV"/>
        </w:rPr>
        <w:tab/>
        <w:t>A</w:t>
      </w:r>
      <w:bookmarkEnd w:id="169"/>
      <w:r w:rsidR="00B62DAD" w:rsidRPr="00A61EB0">
        <w:rPr>
          <w:rFonts w:ascii="Arial" w:hAnsi="Arial" w:cs="Arial"/>
          <w:b/>
          <w:bCs/>
          <w:sz w:val="20"/>
          <w:szCs w:val="20"/>
          <w:lang w:val="es-SV"/>
        </w:rPr>
        <w:t>SIGNACIÓ</w:t>
      </w:r>
      <w:r w:rsidR="00A92E4F" w:rsidRPr="00A61EB0">
        <w:rPr>
          <w:rFonts w:ascii="Arial" w:hAnsi="Arial" w:cs="Arial"/>
          <w:b/>
          <w:bCs/>
          <w:sz w:val="20"/>
          <w:szCs w:val="20"/>
          <w:lang w:val="es-SV"/>
        </w:rPr>
        <w:t>N DE FONDOS</w:t>
      </w:r>
      <w:bookmarkEnd w:id="170"/>
    </w:p>
    <w:p w:rsidR="00A92E4F" w:rsidRPr="00A61EB0" w:rsidRDefault="00A92E4F" w:rsidP="00747BBD">
      <w:pPr>
        <w:autoSpaceDE w:val="0"/>
        <w:autoSpaceDN w:val="0"/>
        <w:adjustRightInd w:val="0"/>
        <w:spacing w:line="276" w:lineRule="auto"/>
        <w:ind w:left="851" w:hanging="851"/>
        <w:outlineLvl w:val="0"/>
        <w:rPr>
          <w:rFonts w:ascii="Arial" w:hAnsi="Arial" w:cs="Arial"/>
          <w:b/>
          <w:bCs/>
          <w:sz w:val="20"/>
          <w:szCs w:val="20"/>
          <w:lang w:val="es-SV"/>
        </w:rPr>
      </w:pPr>
    </w:p>
    <w:p w:rsidR="008D50C2" w:rsidRPr="00A61EB0" w:rsidRDefault="008D50C2" w:rsidP="00311C85">
      <w:pPr>
        <w:numPr>
          <w:ilvl w:val="0"/>
          <w:numId w:val="15"/>
        </w:numPr>
        <w:spacing w:line="276" w:lineRule="auto"/>
        <w:ind w:left="709" w:hanging="357"/>
        <w:jc w:val="both"/>
        <w:rPr>
          <w:rFonts w:ascii="Arial" w:hAnsi="Arial" w:cs="Arial"/>
          <w:sz w:val="20"/>
          <w:szCs w:val="20"/>
          <w:lang w:val="es-SV"/>
        </w:rPr>
      </w:pPr>
      <w:r w:rsidRPr="00A61EB0">
        <w:rPr>
          <w:rFonts w:ascii="Arial" w:hAnsi="Arial" w:cs="Arial"/>
          <w:sz w:val="20"/>
          <w:szCs w:val="20"/>
          <w:lang w:val="es-SV"/>
        </w:rPr>
        <w:t xml:space="preserve">El plazo para </w:t>
      </w:r>
      <w:r w:rsidR="00B62DAD" w:rsidRPr="00A61EB0">
        <w:rPr>
          <w:rFonts w:ascii="Arial" w:hAnsi="Arial" w:cs="Arial"/>
          <w:sz w:val="20"/>
          <w:szCs w:val="20"/>
          <w:lang w:val="es-SV"/>
        </w:rPr>
        <w:t>firma</w:t>
      </w:r>
      <w:r w:rsidR="00A92E4F" w:rsidRPr="00A61EB0">
        <w:rPr>
          <w:rFonts w:ascii="Arial" w:hAnsi="Arial" w:cs="Arial"/>
          <w:sz w:val="20"/>
          <w:szCs w:val="20"/>
          <w:lang w:val="es-SV"/>
        </w:rPr>
        <w:t xml:space="preserve"> de convenio con las propuestas seleccionadas</w:t>
      </w:r>
      <w:r w:rsidRPr="00A61EB0">
        <w:rPr>
          <w:rFonts w:ascii="Arial" w:hAnsi="Arial" w:cs="Arial"/>
          <w:sz w:val="20"/>
          <w:szCs w:val="20"/>
          <w:lang w:val="es-SV"/>
        </w:rPr>
        <w:t xml:space="preserve"> no podrá ser superior a </w:t>
      </w:r>
      <w:r w:rsidR="0014003A" w:rsidRPr="00A61EB0">
        <w:rPr>
          <w:rFonts w:ascii="Arial" w:hAnsi="Arial" w:cs="Arial"/>
          <w:sz w:val="20"/>
          <w:szCs w:val="20"/>
          <w:lang w:val="es-SV"/>
        </w:rPr>
        <w:t>s</w:t>
      </w:r>
      <w:r w:rsidRPr="00A61EB0">
        <w:rPr>
          <w:rFonts w:ascii="Arial" w:hAnsi="Arial" w:cs="Arial"/>
          <w:sz w:val="20"/>
          <w:szCs w:val="20"/>
          <w:lang w:val="es-SV"/>
        </w:rPr>
        <w:t xml:space="preserve">esenta (60) días calendario, después de </w:t>
      </w:r>
      <w:r w:rsidR="00B62DAD" w:rsidRPr="00A61EB0">
        <w:rPr>
          <w:rFonts w:ascii="Arial" w:hAnsi="Arial" w:cs="Arial"/>
          <w:sz w:val="20"/>
          <w:szCs w:val="20"/>
          <w:lang w:val="es-SV"/>
        </w:rPr>
        <w:t>notificación</w:t>
      </w:r>
      <w:r w:rsidR="0014003A" w:rsidRPr="00A61EB0">
        <w:rPr>
          <w:rFonts w:ascii="Arial" w:hAnsi="Arial" w:cs="Arial"/>
          <w:sz w:val="20"/>
          <w:szCs w:val="20"/>
          <w:lang w:val="es-SV"/>
        </w:rPr>
        <w:t xml:space="preserve"> de su propuesta seleccionada</w:t>
      </w:r>
      <w:r w:rsidR="00A92E4F" w:rsidRPr="00A61EB0">
        <w:rPr>
          <w:rFonts w:ascii="Arial" w:hAnsi="Arial" w:cs="Arial"/>
          <w:sz w:val="20"/>
          <w:szCs w:val="20"/>
          <w:lang w:val="es-SV"/>
        </w:rPr>
        <w:t>.</w:t>
      </w:r>
    </w:p>
    <w:p w:rsidR="008D50C2" w:rsidRPr="00A61EB0" w:rsidRDefault="008D50C2" w:rsidP="00311C85">
      <w:pPr>
        <w:numPr>
          <w:ilvl w:val="0"/>
          <w:numId w:val="15"/>
        </w:numPr>
        <w:spacing w:line="276" w:lineRule="auto"/>
        <w:ind w:left="709" w:hanging="357"/>
        <w:jc w:val="both"/>
        <w:rPr>
          <w:rFonts w:ascii="Arial" w:hAnsi="Arial" w:cs="Arial"/>
          <w:sz w:val="20"/>
          <w:szCs w:val="20"/>
          <w:lang w:val="es-SV"/>
        </w:rPr>
      </w:pPr>
      <w:r w:rsidRPr="00A61EB0">
        <w:rPr>
          <w:rFonts w:ascii="Arial" w:hAnsi="Arial" w:cs="Arial"/>
          <w:sz w:val="20"/>
          <w:szCs w:val="20"/>
          <w:lang w:val="es-SV"/>
        </w:rPr>
        <w:t>El plazo al que se refiere el literal anterior podrá ser prorrogado por la ANDA</w:t>
      </w:r>
      <w:r w:rsidR="00F3502C" w:rsidRPr="00A61EB0">
        <w:rPr>
          <w:rFonts w:ascii="Arial" w:hAnsi="Arial" w:cs="Arial"/>
          <w:sz w:val="20"/>
          <w:szCs w:val="20"/>
          <w:lang w:val="es-SV"/>
        </w:rPr>
        <w:t xml:space="preserve"> </w:t>
      </w:r>
      <w:r w:rsidRPr="00A61EB0">
        <w:rPr>
          <w:rFonts w:ascii="Arial" w:hAnsi="Arial" w:cs="Arial"/>
          <w:sz w:val="20"/>
          <w:szCs w:val="20"/>
          <w:lang w:val="es-SV"/>
        </w:rPr>
        <w:t>en caso fuera necesario.</w:t>
      </w:r>
    </w:p>
    <w:p w:rsidR="00747FD3" w:rsidRPr="00A61EB0" w:rsidRDefault="00747FD3" w:rsidP="00311C85">
      <w:pPr>
        <w:numPr>
          <w:ilvl w:val="0"/>
          <w:numId w:val="15"/>
        </w:numPr>
        <w:spacing w:line="276" w:lineRule="auto"/>
        <w:ind w:left="709" w:hanging="357"/>
        <w:jc w:val="both"/>
        <w:rPr>
          <w:rFonts w:ascii="Arial" w:hAnsi="Arial" w:cs="Arial"/>
          <w:sz w:val="20"/>
          <w:szCs w:val="20"/>
          <w:lang w:val="es-SV"/>
        </w:rPr>
      </w:pPr>
      <w:r w:rsidRPr="00A61EB0">
        <w:rPr>
          <w:rFonts w:ascii="Arial" w:hAnsi="Arial" w:cs="Arial"/>
          <w:sz w:val="20"/>
          <w:szCs w:val="20"/>
          <w:lang w:val="es-SV"/>
        </w:rPr>
        <w:t xml:space="preserve">La </w:t>
      </w:r>
      <w:r w:rsidR="00A92E4F" w:rsidRPr="00A61EB0">
        <w:rPr>
          <w:rFonts w:ascii="Arial" w:hAnsi="Arial" w:cs="Arial"/>
          <w:sz w:val="20"/>
          <w:szCs w:val="20"/>
          <w:lang w:val="es-SV"/>
        </w:rPr>
        <w:t>asignación de fondos</w:t>
      </w:r>
      <w:r w:rsidR="0003625E" w:rsidRPr="00A61EB0">
        <w:rPr>
          <w:rFonts w:ascii="Arial" w:hAnsi="Arial" w:cs="Arial"/>
          <w:sz w:val="20"/>
          <w:szCs w:val="20"/>
          <w:lang w:val="es-SV"/>
        </w:rPr>
        <w:t xml:space="preserve"> </w:t>
      </w:r>
      <w:proofErr w:type="gramStart"/>
      <w:r w:rsidR="0003625E" w:rsidRPr="00A61EB0">
        <w:rPr>
          <w:rFonts w:ascii="Arial" w:hAnsi="Arial" w:cs="Arial"/>
          <w:sz w:val="20"/>
          <w:szCs w:val="20"/>
          <w:lang w:val="es-SV"/>
        </w:rPr>
        <w:t>para  la</w:t>
      </w:r>
      <w:proofErr w:type="gramEnd"/>
      <w:r w:rsidR="0003625E" w:rsidRPr="00A61EB0">
        <w:rPr>
          <w:rFonts w:ascii="Arial" w:hAnsi="Arial" w:cs="Arial"/>
          <w:sz w:val="20"/>
          <w:szCs w:val="20"/>
          <w:lang w:val="es-SV"/>
        </w:rPr>
        <w:t xml:space="preserve"> firma de los convenios</w:t>
      </w:r>
      <w:r w:rsidR="00A92E4F" w:rsidRPr="00A61EB0">
        <w:rPr>
          <w:rFonts w:ascii="Arial" w:hAnsi="Arial" w:cs="Arial"/>
          <w:sz w:val="20"/>
          <w:szCs w:val="20"/>
          <w:lang w:val="es-SV"/>
        </w:rPr>
        <w:t xml:space="preserve"> </w:t>
      </w:r>
      <w:r w:rsidRPr="00A61EB0">
        <w:rPr>
          <w:rFonts w:ascii="Arial" w:hAnsi="Arial" w:cs="Arial"/>
          <w:sz w:val="20"/>
          <w:szCs w:val="20"/>
          <w:lang w:val="es-SV"/>
        </w:rPr>
        <w:t xml:space="preserve">estará sujeta a la No Objeción por parte </w:t>
      </w:r>
      <w:r w:rsidR="00B62DAD" w:rsidRPr="00A61EB0">
        <w:rPr>
          <w:rFonts w:ascii="Arial" w:hAnsi="Arial" w:cs="Arial"/>
          <w:sz w:val="20"/>
          <w:szCs w:val="20"/>
          <w:lang w:val="es-SV"/>
        </w:rPr>
        <w:t xml:space="preserve">de la AECID </w:t>
      </w:r>
      <w:r w:rsidR="001A3B11" w:rsidRPr="00A61EB0">
        <w:rPr>
          <w:rFonts w:ascii="Arial" w:hAnsi="Arial" w:cs="Arial"/>
          <w:sz w:val="20"/>
          <w:szCs w:val="20"/>
          <w:lang w:val="es-SV"/>
        </w:rPr>
        <w:t xml:space="preserve">en su calidad de </w:t>
      </w:r>
      <w:r w:rsidRPr="00A61EB0">
        <w:rPr>
          <w:rFonts w:ascii="Arial" w:hAnsi="Arial" w:cs="Arial"/>
          <w:sz w:val="20"/>
          <w:szCs w:val="20"/>
          <w:lang w:val="es-SV"/>
        </w:rPr>
        <w:t>ente financiador.</w:t>
      </w:r>
    </w:p>
    <w:p w:rsidR="008D50C2" w:rsidRPr="00A61EB0" w:rsidRDefault="008D50C2" w:rsidP="00747BBD">
      <w:pPr>
        <w:spacing w:line="276" w:lineRule="auto"/>
        <w:jc w:val="both"/>
        <w:rPr>
          <w:rFonts w:ascii="Arial" w:hAnsi="Arial" w:cs="Arial"/>
          <w:b/>
          <w:sz w:val="20"/>
          <w:szCs w:val="20"/>
          <w:lang w:val="es-SV"/>
        </w:rPr>
      </w:pPr>
    </w:p>
    <w:p w:rsidR="008D50C2" w:rsidRPr="00A61EB0" w:rsidRDefault="008D50C2" w:rsidP="00747BBD">
      <w:pPr>
        <w:autoSpaceDE w:val="0"/>
        <w:autoSpaceDN w:val="0"/>
        <w:adjustRightInd w:val="0"/>
        <w:spacing w:line="276" w:lineRule="auto"/>
        <w:ind w:left="851" w:hanging="851"/>
        <w:outlineLvl w:val="0"/>
        <w:rPr>
          <w:rFonts w:ascii="Arial" w:hAnsi="Arial" w:cs="Arial"/>
          <w:b/>
          <w:bCs/>
          <w:sz w:val="20"/>
          <w:szCs w:val="20"/>
          <w:lang w:val="es-SV"/>
        </w:rPr>
      </w:pPr>
      <w:bookmarkStart w:id="171" w:name="_Toc274643515"/>
      <w:bookmarkStart w:id="172" w:name="_Toc24551672"/>
      <w:r w:rsidRPr="00A61EB0">
        <w:rPr>
          <w:rFonts w:ascii="Arial" w:hAnsi="Arial" w:cs="Arial"/>
          <w:b/>
          <w:bCs/>
          <w:sz w:val="20"/>
          <w:szCs w:val="20"/>
          <w:lang w:val="es-SV"/>
        </w:rPr>
        <w:t>C</w:t>
      </w:r>
      <w:r w:rsidR="000377D6" w:rsidRPr="00A61EB0">
        <w:rPr>
          <w:rFonts w:ascii="Arial" w:hAnsi="Arial" w:cs="Arial"/>
          <w:b/>
          <w:bCs/>
          <w:sz w:val="20"/>
          <w:szCs w:val="20"/>
          <w:lang w:val="es-SV"/>
        </w:rPr>
        <w:t>C</w:t>
      </w:r>
      <w:r w:rsidRPr="00A61EB0">
        <w:rPr>
          <w:rFonts w:ascii="Arial" w:hAnsi="Arial" w:cs="Arial"/>
          <w:b/>
          <w:bCs/>
          <w:sz w:val="20"/>
          <w:szCs w:val="20"/>
          <w:lang w:val="es-SV"/>
        </w:rPr>
        <w:t>-0</w:t>
      </w:r>
      <w:r w:rsidR="001A3B11" w:rsidRPr="00A61EB0">
        <w:rPr>
          <w:rFonts w:ascii="Arial" w:hAnsi="Arial" w:cs="Arial"/>
          <w:b/>
          <w:bCs/>
          <w:sz w:val="20"/>
          <w:szCs w:val="20"/>
          <w:lang w:val="es-SV"/>
        </w:rPr>
        <w:t>2</w:t>
      </w:r>
      <w:r w:rsidRPr="00A61EB0">
        <w:rPr>
          <w:rFonts w:ascii="Arial" w:hAnsi="Arial" w:cs="Arial"/>
          <w:b/>
          <w:bCs/>
          <w:sz w:val="20"/>
          <w:szCs w:val="20"/>
          <w:lang w:val="es-SV"/>
        </w:rPr>
        <w:t>.</w:t>
      </w:r>
      <w:r w:rsidRPr="00A61EB0">
        <w:rPr>
          <w:rFonts w:ascii="Arial" w:hAnsi="Arial" w:cs="Arial"/>
          <w:b/>
          <w:bCs/>
          <w:sz w:val="20"/>
          <w:szCs w:val="20"/>
          <w:lang w:val="es-SV"/>
        </w:rPr>
        <w:tab/>
        <w:t>NOTIFICACIÓN DE LA ADJUDICACIÓN</w:t>
      </w:r>
      <w:bookmarkEnd w:id="171"/>
      <w:bookmarkEnd w:id="172"/>
      <w:r w:rsidRPr="00A61EB0">
        <w:rPr>
          <w:rFonts w:ascii="Arial" w:hAnsi="Arial" w:cs="Arial"/>
          <w:b/>
          <w:bCs/>
          <w:sz w:val="20"/>
          <w:szCs w:val="20"/>
          <w:lang w:val="es-SV"/>
        </w:rPr>
        <w:t xml:space="preserve"> </w:t>
      </w:r>
    </w:p>
    <w:p w:rsidR="008D50C2" w:rsidRPr="00A61EB0" w:rsidRDefault="008D50C2" w:rsidP="00747BBD">
      <w:pPr>
        <w:autoSpaceDE w:val="0"/>
        <w:autoSpaceDN w:val="0"/>
        <w:adjustRightInd w:val="0"/>
        <w:spacing w:line="276" w:lineRule="auto"/>
        <w:jc w:val="both"/>
        <w:rPr>
          <w:rFonts w:ascii="Arial" w:hAnsi="Arial" w:cs="Arial"/>
          <w:sz w:val="20"/>
          <w:szCs w:val="20"/>
          <w:lang w:val="es-SV"/>
        </w:rPr>
      </w:pPr>
    </w:p>
    <w:p w:rsidR="008D50C2" w:rsidRPr="00A61EB0" w:rsidRDefault="00F01247" w:rsidP="00747BBD">
      <w:pPr>
        <w:autoSpaceDE w:val="0"/>
        <w:autoSpaceDN w:val="0"/>
        <w:adjustRightInd w:val="0"/>
        <w:spacing w:line="276" w:lineRule="auto"/>
        <w:jc w:val="both"/>
        <w:rPr>
          <w:rFonts w:ascii="Arial" w:hAnsi="Arial" w:cs="Arial"/>
          <w:sz w:val="20"/>
          <w:szCs w:val="20"/>
          <w:lang w:val="es-SV"/>
        </w:rPr>
      </w:pPr>
      <w:r w:rsidRPr="00A61EB0">
        <w:rPr>
          <w:rFonts w:ascii="Arial" w:hAnsi="Arial" w:cs="Arial"/>
          <w:sz w:val="20"/>
          <w:szCs w:val="20"/>
          <w:lang w:val="es-SV"/>
        </w:rPr>
        <w:t xml:space="preserve">Se </w:t>
      </w:r>
      <w:r w:rsidR="001A3B11" w:rsidRPr="00A61EB0">
        <w:rPr>
          <w:rFonts w:ascii="Arial" w:hAnsi="Arial" w:cs="Arial"/>
          <w:sz w:val="20"/>
          <w:szCs w:val="20"/>
          <w:lang w:val="es-SV"/>
        </w:rPr>
        <w:t>n</w:t>
      </w:r>
      <w:r w:rsidR="008D50C2" w:rsidRPr="00A61EB0">
        <w:rPr>
          <w:rFonts w:ascii="Arial" w:hAnsi="Arial" w:cs="Arial"/>
          <w:sz w:val="20"/>
          <w:szCs w:val="20"/>
          <w:lang w:val="es-SV"/>
        </w:rPr>
        <w:t>otif</w:t>
      </w:r>
      <w:r w:rsidR="001A3B11" w:rsidRPr="00A61EB0">
        <w:rPr>
          <w:rFonts w:ascii="Arial" w:hAnsi="Arial" w:cs="Arial"/>
          <w:sz w:val="20"/>
          <w:szCs w:val="20"/>
          <w:lang w:val="es-SV"/>
        </w:rPr>
        <w:t>icará a todos los participantes</w:t>
      </w:r>
      <w:r w:rsidR="008D50C2" w:rsidRPr="00A61EB0">
        <w:rPr>
          <w:rFonts w:ascii="Arial" w:hAnsi="Arial" w:cs="Arial"/>
          <w:sz w:val="20"/>
          <w:szCs w:val="20"/>
          <w:lang w:val="es-SV"/>
        </w:rPr>
        <w:t xml:space="preserve"> del resultado de la </w:t>
      </w:r>
      <w:r w:rsidR="000377D6" w:rsidRPr="00A61EB0">
        <w:rPr>
          <w:rFonts w:ascii="Arial" w:hAnsi="Arial" w:cs="Arial"/>
          <w:sz w:val="20"/>
          <w:szCs w:val="20"/>
          <w:lang w:val="es-SV"/>
        </w:rPr>
        <w:t>selección</w:t>
      </w:r>
      <w:r w:rsidR="00977715" w:rsidRPr="00A61EB0">
        <w:rPr>
          <w:rFonts w:ascii="Arial" w:hAnsi="Arial" w:cs="Arial"/>
          <w:sz w:val="20"/>
          <w:szCs w:val="20"/>
          <w:lang w:val="es-SV"/>
        </w:rPr>
        <w:t xml:space="preserve"> para proceder a las firmas de convenio</w:t>
      </w:r>
      <w:r w:rsidR="008D50C2" w:rsidRPr="00A61EB0">
        <w:rPr>
          <w:rFonts w:ascii="Arial" w:hAnsi="Arial" w:cs="Arial"/>
          <w:sz w:val="20"/>
          <w:szCs w:val="20"/>
          <w:lang w:val="es-SV"/>
        </w:rPr>
        <w:t>.</w:t>
      </w:r>
    </w:p>
    <w:p w:rsidR="001B52A0" w:rsidRPr="00A61EB0" w:rsidRDefault="001B52A0" w:rsidP="00747BBD">
      <w:pPr>
        <w:autoSpaceDE w:val="0"/>
        <w:autoSpaceDN w:val="0"/>
        <w:adjustRightInd w:val="0"/>
        <w:spacing w:line="276" w:lineRule="auto"/>
        <w:jc w:val="both"/>
        <w:rPr>
          <w:rFonts w:ascii="Arial" w:hAnsi="Arial" w:cs="Arial"/>
          <w:sz w:val="20"/>
          <w:szCs w:val="20"/>
          <w:lang w:val="es-SV"/>
        </w:rPr>
      </w:pPr>
    </w:p>
    <w:p w:rsidR="001B52A0" w:rsidRPr="00A61EB0" w:rsidRDefault="001B52A0" w:rsidP="001B52A0">
      <w:pPr>
        <w:autoSpaceDE w:val="0"/>
        <w:autoSpaceDN w:val="0"/>
        <w:adjustRightInd w:val="0"/>
        <w:spacing w:line="276" w:lineRule="auto"/>
        <w:ind w:left="851" w:hanging="851"/>
        <w:outlineLvl w:val="0"/>
        <w:rPr>
          <w:rFonts w:ascii="Arial" w:hAnsi="Arial" w:cs="Arial"/>
          <w:b/>
          <w:bCs/>
          <w:sz w:val="20"/>
          <w:szCs w:val="20"/>
          <w:lang w:val="es-SV"/>
        </w:rPr>
      </w:pPr>
      <w:bookmarkStart w:id="173" w:name="_Toc24551673"/>
      <w:r w:rsidRPr="00A61EB0">
        <w:rPr>
          <w:rFonts w:ascii="Arial" w:hAnsi="Arial" w:cs="Arial"/>
          <w:b/>
          <w:bCs/>
          <w:sz w:val="20"/>
          <w:szCs w:val="20"/>
          <w:lang w:val="es-SV"/>
        </w:rPr>
        <w:t>CC-03.</w:t>
      </w:r>
      <w:r w:rsidRPr="00A61EB0">
        <w:rPr>
          <w:rFonts w:ascii="Arial" w:hAnsi="Arial" w:cs="Arial"/>
          <w:b/>
          <w:bCs/>
          <w:sz w:val="20"/>
          <w:szCs w:val="20"/>
          <w:lang w:val="es-SV"/>
        </w:rPr>
        <w:tab/>
        <w:t>DOCUMENTOS A PRESENTAR PARA LA FIRMA DEL CONVENIO</w:t>
      </w:r>
      <w:bookmarkEnd w:id="173"/>
    </w:p>
    <w:p w:rsidR="001B52A0" w:rsidRPr="00A61EB0" w:rsidRDefault="001B52A0" w:rsidP="001B52A0">
      <w:pPr>
        <w:autoSpaceDE w:val="0"/>
        <w:autoSpaceDN w:val="0"/>
        <w:adjustRightInd w:val="0"/>
        <w:spacing w:line="276" w:lineRule="auto"/>
        <w:ind w:left="851" w:hanging="851"/>
        <w:outlineLvl w:val="0"/>
        <w:rPr>
          <w:rFonts w:ascii="Arial" w:hAnsi="Arial" w:cs="Arial"/>
          <w:bCs/>
          <w:sz w:val="20"/>
          <w:szCs w:val="20"/>
          <w:lang w:val="es-SV"/>
        </w:rPr>
      </w:pPr>
    </w:p>
    <w:p w:rsidR="001B52A0" w:rsidRPr="00A61EB0" w:rsidRDefault="001B52A0" w:rsidP="00DB35F4">
      <w:pPr>
        <w:spacing w:line="276" w:lineRule="auto"/>
        <w:jc w:val="both"/>
        <w:rPr>
          <w:rFonts w:ascii="Arial" w:hAnsi="Arial" w:cs="Arial"/>
          <w:bCs/>
          <w:sz w:val="20"/>
          <w:szCs w:val="20"/>
          <w:lang w:val="es-SV"/>
        </w:rPr>
      </w:pPr>
      <w:r w:rsidRPr="00A61EB0">
        <w:rPr>
          <w:rFonts w:ascii="Arial" w:hAnsi="Arial" w:cs="Arial"/>
          <w:bCs/>
          <w:sz w:val="20"/>
          <w:szCs w:val="20"/>
          <w:lang w:val="es-SV"/>
        </w:rPr>
        <w:t>Previo a la suscripción del convenio, la Entidad Seleccionada deberá presentar en original:</w:t>
      </w:r>
    </w:p>
    <w:p w:rsidR="001B52A0" w:rsidRPr="00A61EB0" w:rsidRDefault="001B52A0" w:rsidP="001B52A0">
      <w:pPr>
        <w:numPr>
          <w:ilvl w:val="0"/>
          <w:numId w:val="39"/>
        </w:numPr>
        <w:spacing w:line="276" w:lineRule="auto"/>
        <w:ind w:left="709"/>
        <w:jc w:val="both"/>
        <w:rPr>
          <w:rFonts w:ascii="Arial" w:hAnsi="Arial" w:cs="Arial"/>
          <w:sz w:val="20"/>
          <w:szCs w:val="20"/>
          <w:lang w:val="es-SV"/>
        </w:rPr>
      </w:pPr>
      <w:r w:rsidRPr="00A61EB0">
        <w:rPr>
          <w:rFonts w:ascii="Arial" w:hAnsi="Arial" w:cs="Arial"/>
          <w:sz w:val="20"/>
          <w:szCs w:val="20"/>
          <w:lang w:val="es-SV"/>
        </w:rPr>
        <w:t xml:space="preserve">Solvencia vigente de la Dirección General de Impuestos Internos (DGII) del Ministerio de Hacienda; </w:t>
      </w:r>
    </w:p>
    <w:p w:rsidR="001B52A0" w:rsidRPr="00A61EB0" w:rsidRDefault="001B52A0" w:rsidP="001B52A0">
      <w:pPr>
        <w:numPr>
          <w:ilvl w:val="0"/>
          <w:numId w:val="39"/>
        </w:numPr>
        <w:spacing w:line="276" w:lineRule="auto"/>
        <w:ind w:left="709" w:hanging="357"/>
        <w:jc w:val="both"/>
        <w:rPr>
          <w:rFonts w:ascii="Arial" w:hAnsi="Arial" w:cs="Arial"/>
          <w:sz w:val="20"/>
          <w:szCs w:val="20"/>
          <w:lang w:val="es-SV"/>
        </w:rPr>
      </w:pPr>
      <w:r w:rsidRPr="00A61EB0">
        <w:rPr>
          <w:rFonts w:ascii="Arial" w:hAnsi="Arial" w:cs="Arial"/>
          <w:sz w:val="20"/>
          <w:szCs w:val="20"/>
          <w:lang w:val="es-SV"/>
        </w:rPr>
        <w:t xml:space="preserve">Solvencia vigente de Régimen de Salud del ISSS; </w:t>
      </w:r>
    </w:p>
    <w:p w:rsidR="001B52A0" w:rsidRPr="00A61EB0" w:rsidRDefault="001B52A0" w:rsidP="001B52A0">
      <w:pPr>
        <w:numPr>
          <w:ilvl w:val="0"/>
          <w:numId w:val="39"/>
        </w:numPr>
        <w:spacing w:line="276" w:lineRule="auto"/>
        <w:ind w:left="709" w:hanging="357"/>
        <w:jc w:val="both"/>
        <w:rPr>
          <w:rFonts w:ascii="Arial" w:hAnsi="Arial" w:cs="Arial"/>
          <w:sz w:val="20"/>
          <w:szCs w:val="20"/>
          <w:lang w:val="es-SV"/>
        </w:rPr>
      </w:pPr>
      <w:r w:rsidRPr="00A61EB0">
        <w:rPr>
          <w:rFonts w:ascii="Arial" w:hAnsi="Arial" w:cs="Arial"/>
          <w:sz w:val="20"/>
          <w:szCs w:val="20"/>
          <w:lang w:val="es-SV"/>
        </w:rPr>
        <w:t xml:space="preserve">Solvencia vigente de pago de cotizaciones previsionales (IPSFA, ISSS, </w:t>
      </w:r>
      <w:proofErr w:type="spellStart"/>
      <w:r w:rsidRPr="00A61EB0">
        <w:rPr>
          <w:rFonts w:ascii="Arial" w:hAnsi="Arial" w:cs="Arial"/>
          <w:sz w:val="20"/>
          <w:szCs w:val="20"/>
          <w:lang w:val="es-SV"/>
        </w:rPr>
        <w:t>AFP’s</w:t>
      </w:r>
      <w:proofErr w:type="spellEnd"/>
      <w:r w:rsidRPr="00A61EB0">
        <w:rPr>
          <w:rFonts w:ascii="Arial" w:hAnsi="Arial" w:cs="Arial"/>
          <w:sz w:val="20"/>
          <w:szCs w:val="20"/>
          <w:lang w:val="es-SV"/>
        </w:rPr>
        <w:t>). (No aplica para ADESCO, JAAS o Asociaciones de JAAS); y</w:t>
      </w:r>
    </w:p>
    <w:p w:rsidR="001B52A0" w:rsidRPr="00A61EB0" w:rsidRDefault="001B52A0" w:rsidP="001B52A0">
      <w:pPr>
        <w:numPr>
          <w:ilvl w:val="0"/>
          <w:numId w:val="39"/>
        </w:numPr>
        <w:spacing w:line="276" w:lineRule="auto"/>
        <w:ind w:left="709" w:hanging="357"/>
        <w:jc w:val="both"/>
        <w:rPr>
          <w:rFonts w:ascii="Arial" w:hAnsi="Arial" w:cs="Arial"/>
          <w:sz w:val="20"/>
          <w:szCs w:val="20"/>
          <w:lang w:val="es-SV"/>
        </w:rPr>
      </w:pPr>
      <w:r w:rsidRPr="00A61EB0">
        <w:rPr>
          <w:rFonts w:ascii="Arial" w:hAnsi="Arial" w:cs="Arial"/>
          <w:sz w:val="20"/>
          <w:szCs w:val="20"/>
          <w:lang w:val="es-SV"/>
        </w:rPr>
        <w:t>Solvencia de Impuestos Municipales original vigente de la Alcaldía Municipal del domicilio del oferente, cuando aplique.</w:t>
      </w:r>
    </w:p>
    <w:p w:rsidR="008A4EBB" w:rsidRPr="00A61EB0" w:rsidRDefault="008A4EBB" w:rsidP="008A4EBB">
      <w:pPr>
        <w:numPr>
          <w:ilvl w:val="0"/>
          <w:numId w:val="39"/>
        </w:numPr>
        <w:spacing w:line="276" w:lineRule="auto"/>
        <w:ind w:left="709"/>
        <w:jc w:val="both"/>
        <w:rPr>
          <w:rFonts w:ascii="Arial" w:hAnsi="Arial" w:cs="Arial"/>
          <w:sz w:val="20"/>
          <w:szCs w:val="20"/>
          <w:lang w:val="es-SV"/>
        </w:rPr>
      </w:pPr>
      <w:r w:rsidRPr="00A61EB0">
        <w:rPr>
          <w:rFonts w:ascii="Arial" w:hAnsi="Arial" w:cs="Arial"/>
          <w:sz w:val="20"/>
          <w:szCs w:val="20"/>
          <w:lang w:val="es-SV"/>
        </w:rPr>
        <w:t>Información de cuenta corriente de cualquier Banco</w:t>
      </w:r>
      <w:r w:rsidR="00DA3FF7" w:rsidRPr="00A61EB0">
        <w:rPr>
          <w:rFonts w:ascii="Arial" w:hAnsi="Arial" w:cs="Arial"/>
          <w:sz w:val="20"/>
          <w:szCs w:val="20"/>
          <w:lang w:val="es-SV"/>
        </w:rPr>
        <w:t xml:space="preserve"> </w:t>
      </w:r>
      <w:r w:rsidRPr="00A61EB0">
        <w:rPr>
          <w:rFonts w:ascii="Arial" w:hAnsi="Arial" w:cs="Arial"/>
          <w:sz w:val="20"/>
          <w:szCs w:val="20"/>
          <w:lang w:val="es-SV"/>
        </w:rPr>
        <w:t>del Sistema Financiero Nacional</w:t>
      </w:r>
      <w:r w:rsidR="00DA3FF7" w:rsidRPr="00A61EB0">
        <w:rPr>
          <w:rFonts w:ascii="Arial" w:hAnsi="Arial" w:cs="Arial"/>
          <w:sz w:val="20"/>
          <w:szCs w:val="20"/>
          <w:lang w:val="es-SV"/>
        </w:rPr>
        <w:t xml:space="preserve"> o entidad autorizada para la captación de fondos públicos</w:t>
      </w:r>
      <w:r w:rsidRPr="00A61EB0">
        <w:rPr>
          <w:rFonts w:ascii="Arial" w:hAnsi="Arial" w:cs="Arial"/>
          <w:sz w:val="20"/>
          <w:szCs w:val="20"/>
          <w:lang w:val="es-SV"/>
        </w:rPr>
        <w:t xml:space="preserve"> a nombre de la Entidad Seleccionada.</w:t>
      </w:r>
    </w:p>
    <w:p w:rsidR="00FF3E13" w:rsidRPr="00A61EB0" w:rsidRDefault="00FF3E13" w:rsidP="008A4EBB">
      <w:pPr>
        <w:numPr>
          <w:ilvl w:val="0"/>
          <w:numId w:val="39"/>
        </w:numPr>
        <w:spacing w:line="276" w:lineRule="auto"/>
        <w:ind w:left="709"/>
        <w:jc w:val="both"/>
        <w:rPr>
          <w:rFonts w:ascii="Arial" w:hAnsi="Arial" w:cs="Arial"/>
          <w:sz w:val="20"/>
          <w:szCs w:val="20"/>
          <w:lang w:val="es-SV"/>
        </w:rPr>
      </w:pPr>
      <w:r w:rsidRPr="00A61EB0">
        <w:rPr>
          <w:rFonts w:ascii="Arial" w:hAnsi="Arial" w:cs="Arial"/>
          <w:sz w:val="20"/>
          <w:szCs w:val="20"/>
          <w:lang w:val="es-SV"/>
        </w:rPr>
        <w:t>Plan de Trabajo actualizado a la fecha de la firma del Convenio</w:t>
      </w:r>
      <w:r w:rsidR="0040108A" w:rsidRPr="00A61EB0">
        <w:rPr>
          <w:rFonts w:ascii="Arial" w:hAnsi="Arial" w:cs="Arial"/>
          <w:sz w:val="20"/>
          <w:szCs w:val="20"/>
          <w:lang w:val="es-SV"/>
        </w:rPr>
        <w:t>.</w:t>
      </w:r>
    </w:p>
    <w:p w:rsidR="008575B3" w:rsidRPr="00A61EB0" w:rsidRDefault="008575B3" w:rsidP="008575B3">
      <w:pPr>
        <w:rPr>
          <w:rFonts w:ascii="Arial" w:hAnsi="Arial" w:cs="Arial"/>
          <w:sz w:val="20"/>
          <w:szCs w:val="20"/>
          <w:lang w:val="es-SV"/>
        </w:rPr>
      </w:pPr>
    </w:p>
    <w:p w:rsidR="001B52A0" w:rsidRPr="00A61EB0" w:rsidRDefault="001B52A0" w:rsidP="001B52A0">
      <w:pPr>
        <w:spacing w:line="276" w:lineRule="auto"/>
        <w:jc w:val="both"/>
        <w:rPr>
          <w:rFonts w:ascii="Arial" w:hAnsi="Arial" w:cs="Arial"/>
          <w:sz w:val="20"/>
          <w:szCs w:val="20"/>
        </w:rPr>
      </w:pPr>
      <w:r w:rsidRPr="00A61EB0">
        <w:rPr>
          <w:rFonts w:ascii="Arial" w:hAnsi="Arial" w:cs="Arial"/>
          <w:sz w:val="20"/>
          <w:szCs w:val="20"/>
        </w:rPr>
        <w:t>Las Entidades Seleccionadas, aunque no tengan registro de afiliados en todas las AFP, deberán presentar la carta que emite la AFP haciendo constar que no tienen afiliados.</w:t>
      </w:r>
    </w:p>
    <w:p w:rsidR="001B52A0" w:rsidRPr="00A61EB0" w:rsidRDefault="001B52A0" w:rsidP="00747BBD">
      <w:pPr>
        <w:autoSpaceDE w:val="0"/>
        <w:autoSpaceDN w:val="0"/>
        <w:adjustRightInd w:val="0"/>
        <w:spacing w:line="276" w:lineRule="auto"/>
        <w:jc w:val="both"/>
        <w:rPr>
          <w:rFonts w:ascii="Arial" w:hAnsi="Arial" w:cs="Arial"/>
          <w:sz w:val="20"/>
          <w:szCs w:val="20"/>
        </w:rPr>
      </w:pPr>
    </w:p>
    <w:p w:rsidR="008D50C2" w:rsidRPr="00A61EB0" w:rsidRDefault="008D50C2" w:rsidP="00747BBD">
      <w:pPr>
        <w:autoSpaceDE w:val="0"/>
        <w:autoSpaceDN w:val="0"/>
        <w:adjustRightInd w:val="0"/>
        <w:spacing w:line="276" w:lineRule="auto"/>
        <w:ind w:left="851" w:hanging="851"/>
        <w:outlineLvl w:val="0"/>
        <w:rPr>
          <w:rFonts w:ascii="Arial" w:hAnsi="Arial" w:cs="Arial"/>
          <w:b/>
          <w:bCs/>
          <w:sz w:val="20"/>
          <w:szCs w:val="20"/>
          <w:lang w:val="es-SV"/>
        </w:rPr>
      </w:pPr>
      <w:bookmarkStart w:id="174" w:name="_Toc256516921"/>
      <w:bookmarkStart w:id="175" w:name="_Toc274643518"/>
      <w:bookmarkStart w:id="176" w:name="_Toc24551674"/>
      <w:r w:rsidRPr="00A61EB0">
        <w:rPr>
          <w:rFonts w:ascii="Arial" w:hAnsi="Arial" w:cs="Arial"/>
          <w:b/>
          <w:bCs/>
          <w:sz w:val="20"/>
          <w:szCs w:val="20"/>
          <w:lang w:val="es-SV"/>
        </w:rPr>
        <w:t>C</w:t>
      </w:r>
      <w:r w:rsidR="000377D6" w:rsidRPr="00A61EB0">
        <w:rPr>
          <w:rFonts w:ascii="Arial" w:hAnsi="Arial" w:cs="Arial"/>
          <w:b/>
          <w:bCs/>
          <w:sz w:val="20"/>
          <w:szCs w:val="20"/>
          <w:lang w:val="es-SV"/>
        </w:rPr>
        <w:t>C</w:t>
      </w:r>
      <w:r w:rsidRPr="00A61EB0">
        <w:rPr>
          <w:rFonts w:ascii="Arial" w:hAnsi="Arial" w:cs="Arial"/>
          <w:b/>
          <w:bCs/>
          <w:sz w:val="20"/>
          <w:szCs w:val="20"/>
          <w:lang w:val="es-SV"/>
        </w:rPr>
        <w:t>-0</w:t>
      </w:r>
      <w:r w:rsidR="001B52A0" w:rsidRPr="00A61EB0">
        <w:rPr>
          <w:rFonts w:ascii="Arial" w:hAnsi="Arial" w:cs="Arial"/>
          <w:b/>
          <w:bCs/>
          <w:sz w:val="20"/>
          <w:szCs w:val="20"/>
          <w:lang w:val="es-SV"/>
        </w:rPr>
        <w:t>4</w:t>
      </w:r>
      <w:r w:rsidRPr="00A61EB0">
        <w:rPr>
          <w:rFonts w:ascii="Arial" w:hAnsi="Arial" w:cs="Arial"/>
          <w:b/>
          <w:bCs/>
          <w:sz w:val="20"/>
          <w:szCs w:val="20"/>
          <w:lang w:val="es-SV"/>
        </w:rPr>
        <w:t>.</w:t>
      </w:r>
      <w:r w:rsidRPr="00A61EB0">
        <w:rPr>
          <w:rFonts w:ascii="Arial" w:hAnsi="Arial" w:cs="Arial"/>
          <w:b/>
          <w:bCs/>
          <w:sz w:val="20"/>
          <w:szCs w:val="20"/>
          <w:lang w:val="es-SV"/>
        </w:rPr>
        <w:tab/>
        <w:t>FUENTE DE FINANCIAMIENTO</w:t>
      </w:r>
      <w:bookmarkEnd w:id="174"/>
      <w:bookmarkEnd w:id="175"/>
      <w:bookmarkEnd w:id="176"/>
    </w:p>
    <w:p w:rsidR="008D50C2" w:rsidRPr="00A61EB0" w:rsidRDefault="008D50C2" w:rsidP="00747BBD">
      <w:pPr>
        <w:spacing w:line="276" w:lineRule="auto"/>
        <w:jc w:val="both"/>
        <w:rPr>
          <w:rFonts w:ascii="Arial" w:hAnsi="Arial" w:cs="Arial"/>
          <w:b/>
          <w:sz w:val="20"/>
          <w:szCs w:val="20"/>
          <w:lang w:val="es-SV"/>
        </w:rPr>
      </w:pPr>
    </w:p>
    <w:p w:rsidR="00C5676A" w:rsidRPr="00A61EB0" w:rsidRDefault="008D50C2" w:rsidP="00747BBD">
      <w:pPr>
        <w:tabs>
          <w:tab w:val="center" w:pos="4560"/>
        </w:tabs>
        <w:autoSpaceDE w:val="0"/>
        <w:autoSpaceDN w:val="0"/>
        <w:adjustRightInd w:val="0"/>
        <w:spacing w:line="276" w:lineRule="auto"/>
        <w:jc w:val="both"/>
        <w:rPr>
          <w:rFonts w:ascii="Arial" w:hAnsi="Arial" w:cs="Arial"/>
          <w:bCs/>
          <w:sz w:val="20"/>
          <w:szCs w:val="20"/>
          <w:lang w:val="es-SV"/>
        </w:rPr>
      </w:pPr>
      <w:r w:rsidRPr="00A61EB0">
        <w:rPr>
          <w:rFonts w:ascii="Arial" w:hAnsi="Arial" w:cs="Arial"/>
          <w:bCs/>
          <w:sz w:val="20"/>
          <w:szCs w:val="20"/>
          <w:lang w:val="es-SV"/>
        </w:rPr>
        <w:t>La Fuente de Financiamiento</w:t>
      </w:r>
      <w:r w:rsidR="001A3B11" w:rsidRPr="00A61EB0">
        <w:rPr>
          <w:rFonts w:ascii="Arial" w:hAnsi="Arial" w:cs="Arial"/>
          <w:bCs/>
          <w:sz w:val="20"/>
          <w:szCs w:val="20"/>
          <w:lang w:val="es-SV"/>
        </w:rPr>
        <w:t xml:space="preserve"> es </w:t>
      </w:r>
      <w:r w:rsidR="00367499" w:rsidRPr="00A61EB0">
        <w:rPr>
          <w:rFonts w:ascii="Arial" w:hAnsi="Arial" w:cs="Arial"/>
          <w:bCs/>
          <w:sz w:val="20"/>
          <w:szCs w:val="20"/>
          <w:lang w:val="es-SV"/>
        </w:rPr>
        <w:t xml:space="preserve">el Fondo de Cooperación para Agua y Saneamiento (FCAS) de </w:t>
      </w:r>
      <w:r w:rsidR="001A3B11" w:rsidRPr="00A61EB0">
        <w:rPr>
          <w:rFonts w:ascii="Arial" w:hAnsi="Arial" w:cs="Arial"/>
          <w:bCs/>
          <w:sz w:val="20"/>
          <w:szCs w:val="20"/>
          <w:lang w:val="es-SV"/>
        </w:rPr>
        <w:t>la Agencia Española de Cooperación Internacional para el Desarrollo (AECID) a través del Programa</w:t>
      </w:r>
      <w:r w:rsidRPr="00A61EB0">
        <w:rPr>
          <w:rFonts w:ascii="Arial" w:hAnsi="Arial" w:cs="Arial"/>
          <w:bCs/>
          <w:sz w:val="20"/>
          <w:szCs w:val="20"/>
          <w:lang w:val="es-SV"/>
        </w:rPr>
        <w:t xml:space="preserve"> </w:t>
      </w:r>
      <w:r w:rsidR="00B62DAD" w:rsidRPr="00A61EB0">
        <w:rPr>
          <w:rFonts w:ascii="Arial" w:hAnsi="Arial" w:cs="Arial"/>
          <w:bCs/>
          <w:sz w:val="20"/>
          <w:szCs w:val="20"/>
          <w:lang w:val="es-SV"/>
        </w:rPr>
        <w:t>“CONSTRUCCIÓN DE POLÍTICA PÚ</w:t>
      </w:r>
      <w:r w:rsidR="002A1CA3" w:rsidRPr="00A61EB0">
        <w:rPr>
          <w:rFonts w:ascii="Arial" w:hAnsi="Arial" w:cs="Arial"/>
          <w:bCs/>
          <w:sz w:val="20"/>
          <w:szCs w:val="20"/>
          <w:lang w:val="es-SV"/>
        </w:rPr>
        <w:t>BLICA QUE GARANTICE LA SOSTENIBILIDAD DEL SUB SECTOR DE AGUA POTABLE Y SANEAMIENTO</w:t>
      </w:r>
      <w:r w:rsidR="00B62DAD" w:rsidRPr="00A61EB0">
        <w:rPr>
          <w:rFonts w:ascii="Arial" w:hAnsi="Arial" w:cs="Arial"/>
          <w:bCs/>
          <w:sz w:val="20"/>
          <w:szCs w:val="20"/>
          <w:lang w:val="es-SV"/>
        </w:rPr>
        <w:t>, FASE 1</w:t>
      </w:r>
      <w:r w:rsidR="002A1CA3" w:rsidRPr="00A61EB0">
        <w:rPr>
          <w:rFonts w:ascii="Arial" w:hAnsi="Arial" w:cs="Arial"/>
          <w:bCs/>
          <w:sz w:val="20"/>
          <w:szCs w:val="20"/>
          <w:lang w:val="es-SV"/>
        </w:rPr>
        <w:t>”</w:t>
      </w:r>
      <w:r w:rsidR="00747FD3" w:rsidRPr="00A61EB0">
        <w:rPr>
          <w:rFonts w:ascii="Arial" w:hAnsi="Arial" w:cs="Arial"/>
          <w:bCs/>
          <w:sz w:val="20"/>
          <w:szCs w:val="20"/>
          <w:lang w:val="es-SV"/>
        </w:rPr>
        <w:t xml:space="preserve">; </w:t>
      </w:r>
      <w:r w:rsidR="002A1CA3" w:rsidRPr="00A61EB0">
        <w:rPr>
          <w:rFonts w:ascii="Arial" w:hAnsi="Arial" w:cs="Arial"/>
          <w:bCs/>
          <w:sz w:val="20"/>
          <w:szCs w:val="20"/>
          <w:lang w:val="es-SV"/>
        </w:rPr>
        <w:t>Convenio SLV-059</w:t>
      </w:r>
      <w:r w:rsidR="002B0498" w:rsidRPr="00A61EB0">
        <w:rPr>
          <w:rFonts w:ascii="Arial" w:hAnsi="Arial" w:cs="Arial"/>
          <w:bCs/>
          <w:sz w:val="20"/>
          <w:szCs w:val="20"/>
          <w:lang w:val="es-SV"/>
        </w:rPr>
        <w:t>-B.</w:t>
      </w:r>
      <w:bookmarkStart w:id="177" w:name="_Toc274643519"/>
    </w:p>
    <w:p w:rsidR="00C5676A" w:rsidRPr="00A61EB0" w:rsidRDefault="00C5676A" w:rsidP="00747BBD">
      <w:pPr>
        <w:tabs>
          <w:tab w:val="center" w:pos="4560"/>
        </w:tabs>
        <w:autoSpaceDE w:val="0"/>
        <w:autoSpaceDN w:val="0"/>
        <w:adjustRightInd w:val="0"/>
        <w:spacing w:line="276" w:lineRule="auto"/>
        <w:jc w:val="both"/>
        <w:rPr>
          <w:rFonts w:ascii="Arial" w:hAnsi="Arial" w:cs="Arial"/>
          <w:bCs/>
          <w:sz w:val="20"/>
          <w:szCs w:val="20"/>
          <w:lang w:val="es-SV"/>
        </w:rPr>
      </w:pPr>
    </w:p>
    <w:p w:rsidR="008D50C2" w:rsidRPr="00A61EB0" w:rsidRDefault="008D50C2" w:rsidP="00747BBD">
      <w:pPr>
        <w:autoSpaceDE w:val="0"/>
        <w:autoSpaceDN w:val="0"/>
        <w:adjustRightInd w:val="0"/>
        <w:spacing w:line="276" w:lineRule="auto"/>
        <w:jc w:val="center"/>
        <w:outlineLvl w:val="0"/>
        <w:rPr>
          <w:rFonts w:ascii="Arial" w:hAnsi="Arial" w:cs="Arial"/>
          <w:bCs/>
          <w:sz w:val="20"/>
          <w:szCs w:val="20"/>
          <w:lang w:val="es-SV"/>
        </w:rPr>
      </w:pPr>
      <w:bookmarkStart w:id="178" w:name="_Toc274643542"/>
      <w:bookmarkEnd w:id="177"/>
    </w:p>
    <w:p w:rsidR="00A7070D" w:rsidRPr="00A61EB0" w:rsidRDefault="00A7070D" w:rsidP="00747BBD">
      <w:pPr>
        <w:autoSpaceDE w:val="0"/>
        <w:autoSpaceDN w:val="0"/>
        <w:adjustRightInd w:val="0"/>
        <w:spacing w:line="276" w:lineRule="auto"/>
        <w:jc w:val="center"/>
        <w:outlineLvl w:val="0"/>
        <w:rPr>
          <w:rFonts w:ascii="Arial" w:hAnsi="Arial" w:cs="Arial"/>
          <w:bCs/>
          <w:sz w:val="20"/>
          <w:szCs w:val="20"/>
          <w:lang w:val="es-SV"/>
        </w:rPr>
      </w:pPr>
    </w:p>
    <w:p w:rsidR="00A7070D" w:rsidRPr="00A61EB0" w:rsidRDefault="00A7070D" w:rsidP="00747BBD">
      <w:pPr>
        <w:autoSpaceDE w:val="0"/>
        <w:autoSpaceDN w:val="0"/>
        <w:adjustRightInd w:val="0"/>
        <w:spacing w:line="276" w:lineRule="auto"/>
        <w:jc w:val="center"/>
        <w:outlineLvl w:val="0"/>
        <w:rPr>
          <w:rFonts w:ascii="Arial" w:hAnsi="Arial" w:cs="Arial"/>
          <w:bCs/>
          <w:sz w:val="20"/>
          <w:szCs w:val="20"/>
          <w:lang w:val="es-SV"/>
        </w:rPr>
      </w:pPr>
    </w:p>
    <w:p w:rsidR="00A7070D" w:rsidRPr="00A61EB0" w:rsidRDefault="00A7070D" w:rsidP="00747BBD">
      <w:pPr>
        <w:autoSpaceDE w:val="0"/>
        <w:autoSpaceDN w:val="0"/>
        <w:adjustRightInd w:val="0"/>
        <w:spacing w:line="276" w:lineRule="auto"/>
        <w:jc w:val="center"/>
        <w:outlineLvl w:val="0"/>
        <w:rPr>
          <w:rFonts w:ascii="Arial" w:hAnsi="Arial" w:cs="Arial"/>
          <w:bCs/>
          <w:sz w:val="20"/>
          <w:szCs w:val="20"/>
          <w:lang w:val="es-SV"/>
        </w:rPr>
      </w:pPr>
    </w:p>
    <w:p w:rsidR="00A7070D" w:rsidRPr="00A61EB0" w:rsidRDefault="00A7070D" w:rsidP="00747BBD">
      <w:pPr>
        <w:autoSpaceDE w:val="0"/>
        <w:autoSpaceDN w:val="0"/>
        <w:adjustRightInd w:val="0"/>
        <w:spacing w:line="276" w:lineRule="auto"/>
        <w:jc w:val="center"/>
        <w:outlineLvl w:val="0"/>
        <w:rPr>
          <w:rFonts w:ascii="Arial" w:hAnsi="Arial" w:cs="Arial"/>
          <w:bCs/>
          <w:sz w:val="20"/>
          <w:szCs w:val="20"/>
          <w:lang w:val="es-SV"/>
        </w:rPr>
      </w:pPr>
    </w:p>
    <w:p w:rsidR="00A7070D" w:rsidRPr="00A61EB0" w:rsidRDefault="00A7070D" w:rsidP="00747BBD">
      <w:pPr>
        <w:autoSpaceDE w:val="0"/>
        <w:autoSpaceDN w:val="0"/>
        <w:adjustRightInd w:val="0"/>
        <w:spacing w:line="276" w:lineRule="auto"/>
        <w:jc w:val="center"/>
        <w:outlineLvl w:val="0"/>
        <w:rPr>
          <w:rFonts w:ascii="Arial" w:hAnsi="Arial" w:cs="Arial"/>
          <w:bCs/>
          <w:sz w:val="20"/>
          <w:szCs w:val="20"/>
          <w:lang w:val="es-SV"/>
        </w:rPr>
      </w:pPr>
    </w:p>
    <w:p w:rsidR="00A7070D" w:rsidRPr="00A61EB0" w:rsidRDefault="00A7070D" w:rsidP="00747BBD">
      <w:pPr>
        <w:autoSpaceDE w:val="0"/>
        <w:autoSpaceDN w:val="0"/>
        <w:adjustRightInd w:val="0"/>
        <w:spacing w:line="276" w:lineRule="auto"/>
        <w:jc w:val="center"/>
        <w:outlineLvl w:val="0"/>
        <w:rPr>
          <w:rFonts w:ascii="Arial" w:hAnsi="Arial" w:cs="Arial"/>
          <w:bCs/>
          <w:sz w:val="20"/>
          <w:szCs w:val="20"/>
          <w:lang w:val="es-SV"/>
        </w:rPr>
      </w:pPr>
    </w:p>
    <w:p w:rsidR="00A7070D" w:rsidRPr="00A61EB0" w:rsidRDefault="00A7070D" w:rsidP="00747BBD">
      <w:pPr>
        <w:autoSpaceDE w:val="0"/>
        <w:autoSpaceDN w:val="0"/>
        <w:adjustRightInd w:val="0"/>
        <w:spacing w:line="276" w:lineRule="auto"/>
        <w:jc w:val="center"/>
        <w:outlineLvl w:val="0"/>
        <w:rPr>
          <w:rFonts w:ascii="Arial" w:hAnsi="Arial" w:cs="Arial"/>
          <w:bCs/>
          <w:sz w:val="20"/>
          <w:szCs w:val="20"/>
          <w:lang w:val="es-SV"/>
        </w:rPr>
      </w:pPr>
    </w:p>
    <w:p w:rsidR="00A7070D" w:rsidRPr="00A61EB0" w:rsidRDefault="00A7070D" w:rsidP="00747BBD">
      <w:pPr>
        <w:autoSpaceDE w:val="0"/>
        <w:autoSpaceDN w:val="0"/>
        <w:adjustRightInd w:val="0"/>
        <w:spacing w:line="276" w:lineRule="auto"/>
        <w:jc w:val="center"/>
        <w:outlineLvl w:val="0"/>
        <w:rPr>
          <w:rFonts w:ascii="Arial" w:hAnsi="Arial" w:cs="Arial"/>
          <w:bCs/>
          <w:sz w:val="20"/>
          <w:szCs w:val="20"/>
          <w:lang w:val="es-SV"/>
        </w:rPr>
      </w:pPr>
    </w:p>
    <w:p w:rsidR="00A7070D" w:rsidRPr="00A61EB0" w:rsidRDefault="00A7070D" w:rsidP="00747BBD">
      <w:pPr>
        <w:autoSpaceDE w:val="0"/>
        <w:autoSpaceDN w:val="0"/>
        <w:adjustRightInd w:val="0"/>
        <w:spacing w:line="276" w:lineRule="auto"/>
        <w:jc w:val="center"/>
        <w:outlineLvl w:val="0"/>
        <w:rPr>
          <w:rFonts w:ascii="Arial" w:hAnsi="Arial" w:cs="Arial"/>
          <w:bCs/>
          <w:sz w:val="20"/>
          <w:szCs w:val="20"/>
          <w:lang w:val="es-SV"/>
        </w:rPr>
      </w:pPr>
    </w:p>
    <w:p w:rsidR="00A7070D" w:rsidRPr="00A61EB0" w:rsidRDefault="00A7070D" w:rsidP="00747BBD">
      <w:pPr>
        <w:autoSpaceDE w:val="0"/>
        <w:autoSpaceDN w:val="0"/>
        <w:adjustRightInd w:val="0"/>
        <w:spacing w:line="276" w:lineRule="auto"/>
        <w:jc w:val="center"/>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jc w:val="center"/>
        <w:outlineLvl w:val="0"/>
        <w:rPr>
          <w:rFonts w:ascii="Arial" w:hAnsi="Arial" w:cs="Arial"/>
          <w:b/>
          <w:bCs/>
          <w:sz w:val="20"/>
          <w:szCs w:val="20"/>
          <w:lang w:val="es-SV"/>
        </w:rPr>
      </w:pPr>
    </w:p>
    <w:bookmarkEnd w:id="178"/>
    <w:p w:rsidR="008D50C2" w:rsidRPr="00A61EB0" w:rsidRDefault="008D50C2" w:rsidP="00747BBD">
      <w:pPr>
        <w:autoSpaceDE w:val="0"/>
        <w:autoSpaceDN w:val="0"/>
        <w:adjustRightInd w:val="0"/>
        <w:spacing w:line="276" w:lineRule="auto"/>
        <w:outlineLvl w:val="0"/>
        <w:rPr>
          <w:rFonts w:ascii="Arial" w:hAnsi="Arial" w:cs="Arial"/>
          <w:b/>
          <w:bCs/>
          <w:sz w:val="20"/>
          <w:szCs w:val="20"/>
          <w:lang w:val="es-SV"/>
        </w:rPr>
      </w:pPr>
    </w:p>
    <w:p w:rsidR="00A20D13" w:rsidRPr="00A61EB0" w:rsidRDefault="00A20D13" w:rsidP="00747BBD">
      <w:pPr>
        <w:autoSpaceDE w:val="0"/>
        <w:autoSpaceDN w:val="0"/>
        <w:adjustRightInd w:val="0"/>
        <w:spacing w:line="276" w:lineRule="auto"/>
        <w:outlineLvl w:val="0"/>
        <w:rPr>
          <w:rFonts w:ascii="Arial" w:hAnsi="Arial" w:cs="Arial"/>
          <w:b/>
          <w:bCs/>
          <w:sz w:val="20"/>
          <w:szCs w:val="20"/>
          <w:lang w:val="es-SV"/>
        </w:rPr>
      </w:pPr>
    </w:p>
    <w:p w:rsidR="00A20D13" w:rsidRPr="00A61EB0" w:rsidRDefault="00A20D13" w:rsidP="00747BBD">
      <w:pPr>
        <w:autoSpaceDE w:val="0"/>
        <w:autoSpaceDN w:val="0"/>
        <w:adjustRightInd w:val="0"/>
        <w:spacing w:line="276" w:lineRule="auto"/>
        <w:outlineLvl w:val="0"/>
        <w:rPr>
          <w:rFonts w:ascii="Arial" w:hAnsi="Arial" w:cs="Arial"/>
          <w:b/>
          <w:bCs/>
          <w:sz w:val="20"/>
          <w:szCs w:val="20"/>
          <w:lang w:val="es-SV"/>
        </w:rPr>
      </w:pPr>
    </w:p>
    <w:p w:rsidR="00A20D13" w:rsidRPr="00A61EB0" w:rsidRDefault="00A20D13" w:rsidP="00747BBD">
      <w:pPr>
        <w:autoSpaceDE w:val="0"/>
        <w:autoSpaceDN w:val="0"/>
        <w:adjustRightInd w:val="0"/>
        <w:spacing w:line="276" w:lineRule="auto"/>
        <w:outlineLvl w:val="0"/>
        <w:rPr>
          <w:rFonts w:ascii="Arial" w:hAnsi="Arial" w:cs="Arial"/>
          <w:b/>
          <w:bCs/>
          <w:sz w:val="20"/>
          <w:szCs w:val="20"/>
          <w:lang w:val="es-SV"/>
        </w:rPr>
      </w:pPr>
    </w:p>
    <w:p w:rsidR="00A20D13" w:rsidRPr="00A61EB0" w:rsidRDefault="00A20D13" w:rsidP="00747BBD">
      <w:pPr>
        <w:autoSpaceDE w:val="0"/>
        <w:autoSpaceDN w:val="0"/>
        <w:adjustRightInd w:val="0"/>
        <w:spacing w:line="276" w:lineRule="auto"/>
        <w:outlineLvl w:val="0"/>
        <w:rPr>
          <w:rFonts w:ascii="Arial" w:hAnsi="Arial" w:cs="Arial"/>
          <w:b/>
          <w:bCs/>
          <w:sz w:val="20"/>
          <w:szCs w:val="20"/>
          <w:lang w:val="es-SV"/>
        </w:rPr>
      </w:pPr>
    </w:p>
    <w:p w:rsidR="00A20D13" w:rsidRPr="00A61EB0" w:rsidRDefault="00A20D13" w:rsidP="00747BBD">
      <w:pPr>
        <w:autoSpaceDE w:val="0"/>
        <w:autoSpaceDN w:val="0"/>
        <w:adjustRightInd w:val="0"/>
        <w:spacing w:line="276" w:lineRule="auto"/>
        <w:outlineLvl w:val="0"/>
        <w:rPr>
          <w:rFonts w:ascii="Arial" w:hAnsi="Arial" w:cs="Arial"/>
          <w:b/>
          <w:bCs/>
          <w:sz w:val="20"/>
          <w:szCs w:val="20"/>
          <w:lang w:val="es-SV"/>
        </w:rPr>
      </w:pPr>
    </w:p>
    <w:p w:rsidR="00A20D13" w:rsidRPr="00A61EB0" w:rsidRDefault="00A20D13" w:rsidP="00747BBD">
      <w:pPr>
        <w:autoSpaceDE w:val="0"/>
        <w:autoSpaceDN w:val="0"/>
        <w:adjustRightInd w:val="0"/>
        <w:spacing w:line="276" w:lineRule="auto"/>
        <w:outlineLvl w:val="0"/>
        <w:rPr>
          <w:rFonts w:ascii="Arial" w:hAnsi="Arial" w:cs="Arial"/>
          <w:b/>
          <w:bCs/>
          <w:sz w:val="20"/>
          <w:szCs w:val="20"/>
          <w:lang w:val="es-SV"/>
        </w:rPr>
      </w:pPr>
    </w:p>
    <w:p w:rsidR="00A7070D" w:rsidRPr="00A61EB0" w:rsidRDefault="00A7070D" w:rsidP="00747BBD">
      <w:pPr>
        <w:autoSpaceDE w:val="0"/>
        <w:autoSpaceDN w:val="0"/>
        <w:adjustRightInd w:val="0"/>
        <w:spacing w:line="276" w:lineRule="auto"/>
        <w:outlineLvl w:val="0"/>
        <w:rPr>
          <w:rFonts w:ascii="Arial" w:hAnsi="Arial" w:cs="Arial"/>
          <w:b/>
          <w:bCs/>
          <w:sz w:val="20"/>
          <w:szCs w:val="20"/>
          <w:lang w:val="es-SV"/>
        </w:rPr>
      </w:pPr>
    </w:p>
    <w:p w:rsidR="00A7070D" w:rsidRPr="00A61EB0" w:rsidRDefault="00A7070D" w:rsidP="00747BBD">
      <w:pPr>
        <w:autoSpaceDE w:val="0"/>
        <w:autoSpaceDN w:val="0"/>
        <w:adjustRightInd w:val="0"/>
        <w:spacing w:line="276" w:lineRule="auto"/>
        <w:outlineLvl w:val="0"/>
        <w:rPr>
          <w:rFonts w:ascii="Arial" w:hAnsi="Arial" w:cs="Arial"/>
          <w:b/>
          <w:bCs/>
          <w:sz w:val="20"/>
          <w:szCs w:val="20"/>
          <w:lang w:val="es-SV"/>
        </w:rPr>
      </w:pPr>
    </w:p>
    <w:p w:rsidR="00A7070D" w:rsidRPr="00A61EB0" w:rsidRDefault="00A7070D" w:rsidP="00747BBD">
      <w:pPr>
        <w:autoSpaceDE w:val="0"/>
        <w:autoSpaceDN w:val="0"/>
        <w:adjustRightInd w:val="0"/>
        <w:spacing w:line="276" w:lineRule="auto"/>
        <w:outlineLvl w:val="0"/>
        <w:rPr>
          <w:rFonts w:ascii="Arial" w:hAnsi="Arial" w:cs="Arial"/>
          <w:b/>
          <w:bCs/>
          <w:sz w:val="20"/>
          <w:szCs w:val="20"/>
          <w:lang w:val="es-SV"/>
        </w:rPr>
      </w:pPr>
    </w:p>
    <w:p w:rsidR="00A7070D" w:rsidRDefault="00A7070D" w:rsidP="00747BBD">
      <w:pPr>
        <w:autoSpaceDE w:val="0"/>
        <w:autoSpaceDN w:val="0"/>
        <w:adjustRightInd w:val="0"/>
        <w:spacing w:line="276" w:lineRule="auto"/>
        <w:outlineLvl w:val="0"/>
        <w:rPr>
          <w:rFonts w:ascii="Arial" w:hAnsi="Arial" w:cs="Arial"/>
          <w:b/>
          <w:bCs/>
          <w:sz w:val="20"/>
          <w:szCs w:val="20"/>
          <w:lang w:val="es-SV"/>
        </w:rPr>
      </w:pPr>
    </w:p>
    <w:p w:rsidR="00DA5DE4" w:rsidRDefault="00DA5DE4" w:rsidP="00747BBD">
      <w:pPr>
        <w:autoSpaceDE w:val="0"/>
        <w:autoSpaceDN w:val="0"/>
        <w:adjustRightInd w:val="0"/>
        <w:spacing w:line="276" w:lineRule="auto"/>
        <w:outlineLvl w:val="0"/>
        <w:rPr>
          <w:rFonts w:ascii="Arial" w:hAnsi="Arial" w:cs="Arial"/>
          <w:b/>
          <w:bCs/>
          <w:sz w:val="20"/>
          <w:szCs w:val="20"/>
          <w:lang w:val="es-SV"/>
        </w:rPr>
      </w:pPr>
    </w:p>
    <w:p w:rsidR="00DA5DE4" w:rsidRDefault="00DA5DE4" w:rsidP="00747BBD">
      <w:pPr>
        <w:autoSpaceDE w:val="0"/>
        <w:autoSpaceDN w:val="0"/>
        <w:adjustRightInd w:val="0"/>
        <w:spacing w:line="276" w:lineRule="auto"/>
        <w:outlineLvl w:val="0"/>
        <w:rPr>
          <w:rFonts w:ascii="Arial" w:hAnsi="Arial" w:cs="Arial"/>
          <w:b/>
          <w:bCs/>
          <w:sz w:val="20"/>
          <w:szCs w:val="20"/>
          <w:lang w:val="es-SV"/>
        </w:rPr>
      </w:pPr>
    </w:p>
    <w:p w:rsidR="00DA5DE4" w:rsidRDefault="00DA5DE4" w:rsidP="00747BBD">
      <w:pPr>
        <w:autoSpaceDE w:val="0"/>
        <w:autoSpaceDN w:val="0"/>
        <w:adjustRightInd w:val="0"/>
        <w:spacing w:line="276" w:lineRule="auto"/>
        <w:outlineLvl w:val="0"/>
        <w:rPr>
          <w:rFonts w:ascii="Arial" w:hAnsi="Arial" w:cs="Arial"/>
          <w:b/>
          <w:bCs/>
          <w:sz w:val="20"/>
          <w:szCs w:val="20"/>
          <w:lang w:val="es-SV"/>
        </w:rPr>
      </w:pPr>
    </w:p>
    <w:p w:rsidR="00DA5DE4" w:rsidRPr="00A61EB0" w:rsidRDefault="00DA5DE4" w:rsidP="00747BBD">
      <w:pPr>
        <w:autoSpaceDE w:val="0"/>
        <w:autoSpaceDN w:val="0"/>
        <w:adjustRightInd w:val="0"/>
        <w:spacing w:line="276" w:lineRule="auto"/>
        <w:outlineLvl w:val="0"/>
        <w:rPr>
          <w:rFonts w:ascii="Arial" w:hAnsi="Arial" w:cs="Arial"/>
          <w:b/>
          <w:bCs/>
          <w:sz w:val="20"/>
          <w:szCs w:val="20"/>
          <w:lang w:val="es-SV"/>
        </w:rPr>
      </w:pPr>
    </w:p>
    <w:p w:rsidR="00A7070D" w:rsidRPr="00A61EB0" w:rsidRDefault="00A7070D" w:rsidP="00747BBD">
      <w:pPr>
        <w:autoSpaceDE w:val="0"/>
        <w:autoSpaceDN w:val="0"/>
        <w:adjustRightInd w:val="0"/>
        <w:spacing w:line="276" w:lineRule="auto"/>
        <w:outlineLvl w:val="0"/>
        <w:rPr>
          <w:rFonts w:ascii="Arial" w:hAnsi="Arial" w:cs="Arial"/>
          <w:b/>
          <w:bCs/>
          <w:sz w:val="20"/>
          <w:szCs w:val="20"/>
          <w:lang w:val="es-SV"/>
        </w:rPr>
      </w:pPr>
    </w:p>
    <w:p w:rsidR="00A7070D" w:rsidRPr="00A61EB0" w:rsidRDefault="00A7070D" w:rsidP="00747BBD">
      <w:pPr>
        <w:autoSpaceDE w:val="0"/>
        <w:autoSpaceDN w:val="0"/>
        <w:adjustRightInd w:val="0"/>
        <w:spacing w:line="276" w:lineRule="auto"/>
        <w:outlineLvl w:val="0"/>
        <w:rPr>
          <w:rFonts w:ascii="Arial" w:hAnsi="Arial" w:cs="Arial"/>
          <w:b/>
          <w:bCs/>
          <w:sz w:val="20"/>
          <w:szCs w:val="20"/>
          <w:lang w:val="es-SV"/>
        </w:rPr>
      </w:pPr>
    </w:p>
    <w:p w:rsidR="00367499" w:rsidRPr="00A61EB0" w:rsidRDefault="00367499" w:rsidP="00747BBD">
      <w:pPr>
        <w:autoSpaceDE w:val="0"/>
        <w:autoSpaceDN w:val="0"/>
        <w:adjustRightInd w:val="0"/>
        <w:spacing w:line="276" w:lineRule="auto"/>
        <w:outlineLvl w:val="0"/>
        <w:rPr>
          <w:rFonts w:ascii="Arial" w:hAnsi="Arial" w:cs="Arial"/>
          <w:b/>
          <w:bCs/>
          <w:sz w:val="20"/>
          <w:szCs w:val="20"/>
          <w:lang w:val="es-SV"/>
        </w:rPr>
      </w:pPr>
    </w:p>
    <w:p w:rsidR="00367499" w:rsidRPr="00A61EB0" w:rsidRDefault="00367499" w:rsidP="00747BBD">
      <w:pPr>
        <w:autoSpaceDE w:val="0"/>
        <w:autoSpaceDN w:val="0"/>
        <w:adjustRightInd w:val="0"/>
        <w:spacing w:line="276" w:lineRule="auto"/>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jc w:val="center"/>
        <w:outlineLvl w:val="0"/>
        <w:rPr>
          <w:rFonts w:ascii="Arial" w:hAnsi="Arial" w:cs="Arial"/>
          <w:b/>
          <w:bCs/>
          <w:sz w:val="20"/>
          <w:szCs w:val="20"/>
          <w:lang w:val="es-SV"/>
        </w:rPr>
      </w:pPr>
    </w:p>
    <w:p w:rsidR="004F1C62" w:rsidRPr="00A61EB0" w:rsidRDefault="004F1C62" w:rsidP="00747BBD">
      <w:pPr>
        <w:autoSpaceDE w:val="0"/>
        <w:autoSpaceDN w:val="0"/>
        <w:adjustRightInd w:val="0"/>
        <w:spacing w:line="276" w:lineRule="auto"/>
        <w:jc w:val="center"/>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jc w:val="center"/>
        <w:outlineLvl w:val="0"/>
        <w:rPr>
          <w:rFonts w:ascii="Arial" w:hAnsi="Arial" w:cs="Arial"/>
          <w:b/>
          <w:bCs/>
          <w:sz w:val="20"/>
          <w:szCs w:val="20"/>
          <w:lang w:val="es-SV"/>
        </w:rPr>
      </w:pPr>
    </w:p>
    <w:p w:rsidR="008D50C2" w:rsidRPr="00A61EB0" w:rsidRDefault="008D50C2" w:rsidP="00747BBD">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center"/>
        <w:outlineLvl w:val="0"/>
        <w:rPr>
          <w:rFonts w:ascii="Arial" w:hAnsi="Arial" w:cs="Arial"/>
          <w:b/>
          <w:bCs/>
          <w:sz w:val="20"/>
          <w:szCs w:val="20"/>
          <w:lang w:val="es-SV"/>
        </w:rPr>
      </w:pPr>
      <w:bookmarkStart w:id="179" w:name="_Toc338697797"/>
      <w:bookmarkStart w:id="180" w:name="_Toc341857541"/>
      <w:bookmarkStart w:id="181" w:name="_Toc341858211"/>
      <w:bookmarkStart w:id="182" w:name="_Toc342034907"/>
      <w:bookmarkStart w:id="183" w:name="_Toc342379774"/>
      <w:bookmarkStart w:id="184" w:name="_Toc345055078"/>
      <w:bookmarkStart w:id="185" w:name="_Toc14852367"/>
      <w:bookmarkStart w:id="186" w:name="_Toc24551675"/>
      <w:r w:rsidRPr="00A61EB0">
        <w:rPr>
          <w:rFonts w:ascii="Arial" w:hAnsi="Arial" w:cs="Arial"/>
          <w:b/>
          <w:bCs/>
          <w:sz w:val="20"/>
          <w:szCs w:val="20"/>
          <w:lang w:val="es-SV"/>
        </w:rPr>
        <w:t>PARTE IV</w:t>
      </w:r>
      <w:bookmarkEnd w:id="179"/>
      <w:bookmarkEnd w:id="180"/>
      <w:bookmarkEnd w:id="181"/>
      <w:bookmarkEnd w:id="182"/>
      <w:bookmarkEnd w:id="183"/>
      <w:bookmarkEnd w:id="184"/>
      <w:bookmarkEnd w:id="185"/>
      <w:bookmarkEnd w:id="186"/>
    </w:p>
    <w:p w:rsidR="008D50C2" w:rsidRPr="00A61EB0" w:rsidRDefault="008D50C2" w:rsidP="00747BBD">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center"/>
        <w:outlineLvl w:val="0"/>
        <w:rPr>
          <w:rFonts w:ascii="Arial" w:hAnsi="Arial" w:cs="Arial"/>
          <w:b/>
          <w:bCs/>
          <w:sz w:val="20"/>
          <w:szCs w:val="20"/>
          <w:lang w:val="es-SV"/>
        </w:rPr>
      </w:pPr>
      <w:bookmarkStart w:id="187" w:name="_Toc338697798"/>
      <w:bookmarkStart w:id="188" w:name="_Toc24551676"/>
      <w:r w:rsidRPr="00A61EB0">
        <w:rPr>
          <w:rFonts w:ascii="Arial" w:hAnsi="Arial" w:cs="Arial"/>
          <w:b/>
          <w:bCs/>
          <w:sz w:val="20"/>
          <w:szCs w:val="20"/>
          <w:lang w:val="es-SV"/>
        </w:rPr>
        <w:t>CONDICIONES ESPECIALES</w:t>
      </w:r>
      <w:bookmarkEnd w:id="187"/>
      <w:r w:rsidR="00A20D13" w:rsidRPr="00A61EB0">
        <w:rPr>
          <w:rFonts w:ascii="Arial" w:hAnsi="Arial" w:cs="Arial"/>
          <w:b/>
          <w:bCs/>
          <w:sz w:val="20"/>
          <w:szCs w:val="20"/>
          <w:lang w:val="es-SV"/>
        </w:rPr>
        <w:t xml:space="preserve"> (CE)</w:t>
      </w:r>
      <w:bookmarkEnd w:id="188"/>
    </w:p>
    <w:p w:rsidR="008D50C2" w:rsidRPr="00A61EB0" w:rsidRDefault="008D50C2" w:rsidP="00747BBD">
      <w:pPr>
        <w:autoSpaceDE w:val="0"/>
        <w:autoSpaceDN w:val="0"/>
        <w:adjustRightInd w:val="0"/>
        <w:spacing w:line="276" w:lineRule="auto"/>
        <w:jc w:val="center"/>
        <w:rPr>
          <w:rFonts w:ascii="Arial" w:hAnsi="Arial" w:cs="Arial"/>
          <w:b/>
          <w:sz w:val="20"/>
          <w:szCs w:val="20"/>
          <w:lang w:val="es-SV"/>
        </w:rPr>
      </w:pPr>
    </w:p>
    <w:p w:rsidR="008D50C2" w:rsidRPr="00A61EB0" w:rsidRDefault="008D50C2" w:rsidP="00747BBD">
      <w:pPr>
        <w:autoSpaceDE w:val="0"/>
        <w:autoSpaceDN w:val="0"/>
        <w:adjustRightInd w:val="0"/>
        <w:spacing w:line="276" w:lineRule="auto"/>
        <w:jc w:val="center"/>
        <w:rPr>
          <w:rFonts w:ascii="Arial" w:hAnsi="Arial" w:cs="Arial"/>
          <w:b/>
          <w:sz w:val="20"/>
          <w:szCs w:val="20"/>
          <w:lang w:val="es-SV"/>
        </w:rPr>
      </w:pPr>
    </w:p>
    <w:p w:rsidR="008D50C2" w:rsidRPr="00A61EB0" w:rsidRDefault="008D50C2" w:rsidP="00747BBD">
      <w:pPr>
        <w:autoSpaceDE w:val="0"/>
        <w:autoSpaceDN w:val="0"/>
        <w:adjustRightInd w:val="0"/>
        <w:spacing w:line="276" w:lineRule="auto"/>
        <w:jc w:val="center"/>
        <w:rPr>
          <w:rFonts w:ascii="Arial" w:hAnsi="Arial" w:cs="Arial"/>
          <w:b/>
          <w:sz w:val="20"/>
          <w:szCs w:val="20"/>
          <w:lang w:val="es-SV"/>
        </w:rPr>
      </w:pPr>
    </w:p>
    <w:p w:rsidR="008D50C2" w:rsidRPr="00A61EB0" w:rsidRDefault="008D50C2" w:rsidP="00747BBD">
      <w:pPr>
        <w:autoSpaceDE w:val="0"/>
        <w:autoSpaceDN w:val="0"/>
        <w:adjustRightInd w:val="0"/>
        <w:spacing w:line="276" w:lineRule="auto"/>
        <w:jc w:val="center"/>
        <w:rPr>
          <w:rFonts w:ascii="Arial" w:hAnsi="Arial" w:cs="Arial"/>
          <w:b/>
          <w:sz w:val="20"/>
          <w:szCs w:val="20"/>
          <w:lang w:val="es-SV"/>
        </w:rPr>
      </w:pPr>
    </w:p>
    <w:p w:rsidR="008D50C2" w:rsidRPr="00A61EB0" w:rsidRDefault="008D50C2" w:rsidP="00747BBD">
      <w:pPr>
        <w:autoSpaceDE w:val="0"/>
        <w:autoSpaceDN w:val="0"/>
        <w:adjustRightInd w:val="0"/>
        <w:spacing w:line="276" w:lineRule="auto"/>
        <w:jc w:val="center"/>
        <w:rPr>
          <w:rFonts w:ascii="Arial" w:hAnsi="Arial" w:cs="Arial"/>
          <w:b/>
          <w:sz w:val="20"/>
          <w:szCs w:val="20"/>
          <w:lang w:val="es-SV"/>
        </w:rPr>
      </w:pPr>
    </w:p>
    <w:p w:rsidR="008D50C2" w:rsidRPr="00A61EB0" w:rsidRDefault="008D50C2" w:rsidP="00747BBD">
      <w:pPr>
        <w:autoSpaceDE w:val="0"/>
        <w:autoSpaceDN w:val="0"/>
        <w:adjustRightInd w:val="0"/>
        <w:spacing w:line="276" w:lineRule="auto"/>
        <w:jc w:val="center"/>
        <w:rPr>
          <w:rFonts w:ascii="Arial" w:hAnsi="Arial" w:cs="Arial"/>
          <w:b/>
          <w:sz w:val="20"/>
          <w:szCs w:val="20"/>
          <w:lang w:val="es-SV"/>
        </w:rPr>
      </w:pPr>
    </w:p>
    <w:p w:rsidR="008D50C2" w:rsidRPr="00A61EB0" w:rsidRDefault="008D50C2" w:rsidP="00747BBD">
      <w:pPr>
        <w:autoSpaceDE w:val="0"/>
        <w:autoSpaceDN w:val="0"/>
        <w:adjustRightInd w:val="0"/>
        <w:spacing w:line="276" w:lineRule="auto"/>
        <w:jc w:val="center"/>
        <w:rPr>
          <w:rFonts w:ascii="Arial" w:hAnsi="Arial" w:cs="Arial"/>
          <w:b/>
          <w:sz w:val="20"/>
          <w:szCs w:val="20"/>
          <w:lang w:val="es-SV"/>
        </w:rPr>
      </w:pPr>
    </w:p>
    <w:p w:rsidR="008D50C2" w:rsidRPr="00A61EB0" w:rsidRDefault="008D50C2" w:rsidP="00747BBD">
      <w:pPr>
        <w:autoSpaceDE w:val="0"/>
        <w:autoSpaceDN w:val="0"/>
        <w:adjustRightInd w:val="0"/>
        <w:spacing w:line="276" w:lineRule="auto"/>
        <w:jc w:val="center"/>
        <w:rPr>
          <w:rFonts w:ascii="Arial" w:hAnsi="Arial" w:cs="Arial"/>
          <w:b/>
          <w:sz w:val="20"/>
          <w:szCs w:val="20"/>
          <w:lang w:val="es-SV"/>
        </w:rPr>
      </w:pPr>
    </w:p>
    <w:p w:rsidR="008D50C2" w:rsidRPr="00A61EB0" w:rsidRDefault="008D50C2" w:rsidP="00747BBD">
      <w:pPr>
        <w:autoSpaceDE w:val="0"/>
        <w:autoSpaceDN w:val="0"/>
        <w:adjustRightInd w:val="0"/>
        <w:spacing w:line="276" w:lineRule="auto"/>
        <w:jc w:val="center"/>
        <w:rPr>
          <w:rFonts w:ascii="Arial" w:hAnsi="Arial" w:cs="Arial"/>
          <w:b/>
          <w:sz w:val="20"/>
          <w:szCs w:val="20"/>
          <w:lang w:val="es-SV"/>
        </w:rPr>
      </w:pPr>
    </w:p>
    <w:p w:rsidR="008D50C2" w:rsidRPr="00A61EB0" w:rsidRDefault="008D50C2" w:rsidP="00747BBD">
      <w:pPr>
        <w:autoSpaceDE w:val="0"/>
        <w:autoSpaceDN w:val="0"/>
        <w:adjustRightInd w:val="0"/>
        <w:spacing w:line="276" w:lineRule="auto"/>
        <w:jc w:val="center"/>
        <w:rPr>
          <w:rFonts w:ascii="Arial" w:hAnsi="Arial" w:cs="Arial"/>
          <w:b/>
          <w:sz w:val="20"/>
          <w:szCs w:val="20"/>
          <w:lang w:val="es-SV"/>
        </w:rPr>
      </w:pPr>
    </w:p>
    <w:p w:rsidR="008D50C2" w:rsidRPr="00A61EB0" w:rsidRDefault="008D50C2" w:rsidP="00747BBD">
      <w:pPr>
        <w:autoSpaceDE w:val="0"/>
        <w:autoSpaceDN w:val="0"/>
        <w:adjustRightInd w:val="0"/>
        <w:spacing w:line="276" w:lineRule="auto"/>
        <w:jc w:val="center"/>
        <w:rPr>
          <w:rFonts w:ascii="Arial" w:hAnsi="Arial" w:cs="Arial"/>
          <w:b/>
          <w:sz w:val="20"/>
          <w:szCs w:val="20"/>
          <w:lang w:val="es-SV"/>
        </w:rPr>
      </w:pPr>
    </w:p>
    <w:p w:rsidR="008D50C2" w:rsidRPr="00A61EB0" w:rsidRDefault="008D50C2" w:rsidP="00747BBD">
      <w:pPr>
        <w:autoSpaceDE w:val="0"/>
        <w:autoSpaceDN w:val="0"/>
        <w:adjustRightInd w:val="0"/>
        <w:spacing w:line="276" w:lineRule="auto"/>
        <w:jc w:val="center"/>
        <w:rPr>
          <w:rFonts w:ascii="Arial" w:hAnsi="Arial" w:cs="Arial"/>
          <w:b/>
          <w:sz w:val="20"/>
          <w:szCs w:val="20"/>
          <w:lang w:val="es-SV"/>
        </w:rPr>
      </w:pPr>
    </w:p>
    <w:p w:rsidR="008D50C2" w:rsidRPr="00A61EB0" w:rsidRDefault="008D50C2" w:rsidP="00747BBD">
      <w:pPr>
        <w:autoSpaceDE w:val="0"/>
        <w:autoSpaceDN w:val="0"/>
        <w:adjustRightInd w:val="0"/>
        <w:spacing w:line="276" w:lineRule="auto"/>
        <w:jc w:val="center"/>
        <w:rPr>
          <w:rFonts w:ascii="Arial" w:hAnsi="Arial" w:cs="Arial"/>
          <w:b/>
          <w:sz w:val="20"/>
          <w:szCs w:val="20"/>
          <w:lang w:val="es-SV"/>
        </w:rPr>
      </w:pPr>
    </w:p>
    <w:p w:rsidR="008D50C2" w:rsidRPr="00A61EB0" w:rsidRDefault="008D50C2" w:rsidP="00747BBD">
      <w:pPr>
        <w:autoSpaceDE w:val="0"/>
        <w:autoSpaceDN w:val="0"/>
        <w:adjustRightInd w:val="0"/>
        <w:spacing w:line="276" w:lineRule="auto"/>
        <w:jc w:val="center"/>
        <w:rPr>
          <w:rFonts w:ascii="Arial" w:hAnsi="Arial" w:cs="Arial"/>
          <w:b/>
          <w:sz w:val="20"/>
          <w:szCs w:val="20"/>
          <w:lang w:val="es-SV"/>
        </w:rPr>
      </w:pPr>
    </w:p>
    <w:p w:rsidR="00883DAB" w:rsidRPr="00A61EB0" w:rsidRDefault="00883DAB" w:rsidP="00747BBD">
      <w:pPr>
        <w:autoSpaceDE w:val="0"/>
        <w:autoSpaceDN w:val="0"/>
        <w:adjustRightInd w:val="0"/>
        <w:spacing w:line="276" w:lineRule="auto"/>
        <w:jc w:val="center"/>
        <w:rPr>
          <w:rFonts w:ascii="Arial" w:hAnsi="Arial" w:cs="Arial"/>
          <w:b/>
          <w:sz w:val="20"/>
          <w:szCs w:val="20"/>
          <w:lang w:val="es-SV"/>
        </w:rPr>
      </w:pPr>
    </w:p>
    <w:p w:rsidR="00883DAB" w:rsidRPr="00A61EB0" w:rsidRDefault="00883DAB" w:rsidP="00747BBD">
      <w:pPr>
        <w:autoSpaceDE w:val="0"/>
        <w:autoSpaceDN w:val="0"/>
        <w:adjustRightInd w:val="0"/>
        <w:spacing w:line="276" w:lineRule="auto"/>
        <w:jc w:val="center"/>
        <w:rPr>
          <w:rFonts w:ascii="Arial" w:hAnsi="Arial" w:cs="Arial"/>
          <w:b/>
          <w:sz w:val="20"/>
          <w:szCs w:val="20"/>
          <w:lang w:val="es-SV"/>
        </w:rPr>
      </w:pPr>
    </w:p>
    <w:p w:rsidR="00883DAB" w:rsidRPr="00A61EB0" w:rsidRDefault="00883DAB" w:rsidP="00747BBD">
      <w:pPr>
        <w:autoSpaceDE w:val="0"/>
        <w:autoSpaceDN w:val="0"/>
        <w:adjustRightInd w:val="0"/>
        <w:spacing w:line="276" w:lineRule="auto"/>
        <w:jc w:val="center"/>
        <w:rPr>
          <w:rFonts w:ascii="Arial" w:hAnsi="Arial" w:cs="Arial"/>
          <w:b/>
          <w:sz w:val="20"/>
          <w:szCs w:val="20"/>
          <w:lang w:val="es-SV"/>
        </w:rPr>
      </w:pPr>
    </w:p>
    <w:p w:rsidR="00883DAB" w:rsidRPr="00A61EB0" w:rsidRDefault="00883DAB" w:rsidP="00747BBD">
      <w:pPr>
        <w:autoSpaceDE w:val="0"/>
        <w:autoSpaceDN w:val="0"/>
        <w:adjustRightInd w:val="0"/>
        <w:spacing w:line="276" w:lineRule="auto"/>
        <w:jc w:val="center"/>
        <w:rPr>
          <w:rFonts w:ascii="Arial" w:hAnsi="Arial" w:cs="Arial"/>
          <w:b/>
          <w:sz w:val="20"/>
          <w:szCs w:val="20"/>
          <w:lang w:val="es-SV"/>
        </w:rPr>
      </w:pPr>
    </w:p>
    <w:p w:rsidR="00883DAB" w:rsidRPr="00A61EB0" w:rsidRDefault="00883DAB" w:rsidP="00747BBD">
      <w:pPr>
        <w:autoSpaceDE w:val="0"/>
        <w:autoSpaceDN w:val="0"/>
        <w:adjustRightInd w:val="0"/>
        <w:spacing w:line="276" w:lineRule="auto"/>
        <w:jc w:val="center"/>
        <w:rPr>
          <w:rFonts w:ascii="Arial" w:hAnsi="Arial" w:cs="Arial"/>
          <w:b/>
          <w:sz w:val="20"/>
          <w:szCs w:val="20"/>
          <w:lang w:val="es-SV"/>
        </w:rPr>
      </w:pPr>
    </w:p>
    <w:p w:rsidR="00883DAB" w:rsidRPr="00A61EB0" w:rsidRDefault="00883DAB" w:rsidP="00747BBD">
      <w:pPr>
        <w:autoSpaceDE w:val="0"/>
        <w:autoSpaceDN w:val="0"/>
        <w:adjustRightInd w:val="0"/>
        <w:spacing w:line="276" w:lineRule="auto"/>
        <w:jc w:val="center"/>
        <w:rPr>
          <w:rFonts w:ascii="Arial" w:hAnsi="Arial" w:cs="Arial"/>
          <w:b/>
          <w:sz w:val="20"/>
          <w:szCs w:val="20"/>
          <w:lang w:val="es-SV"/>
        </w:rPr>
      </w:pPr>
    </w:p>
    <w:p w:rsidR="00883DAB" w:rsidRPr="00A61EB0" w:rsidRDefault="00883DAB" w:rsidP="00747BBD">
      <w:pPr>
        <w:autoSpaceDE w:val="0"/>
        <w:autoSpaceDN w:val="0"/>
        <w:adjustRightInd w:val="0"/>
        <w:spacing w:line="276" w:lineRule="auto"/>
        <w:jc w:val="center"/>
        <w:rPr>
          <w:rFonts w:ascii="Arial" w:hAnsi="Arial" w:cs="Arial"/>
          <w:b/>
          <w:sz w:val="20"/>
          <w:szCs w:val="20"/>
          <w:lang w:val="es-SV"/>
        </w:rPr>
      </w:pPr>
    </w:p>
    <w:p w:rsidR="00883DAB" w:rsidRPr="00A61EB0" w:rsidRDefault="00883DAB" w:rsidP="00747BBD">
      <w:pPr>
        <w:autoSpaceDE w:val="0"/>
        <w:autoSpaceDN w:val="0"/>
        <w:adjustRightInd w:val="0"/>
        <w:spacing w:line="276" w:lineRule="auto"/>
        <w:jc w:val="center"/>
        <w:rPr>
          <w:rFonts w:ascii="Arial" w:hAnsi="Arial" w:cs="Arial"/>
          <w:b/>
          <w:sz w:val="20"/>
          <w:szCs w:val="20"/>
          <w:lang w:val="es-SV"/>
        </w:rPr>
      </w:pPr>
    </w:p>
    <w:p w:rsidR="00883DAB" w:rsidRPr="00A61EB0" w:rsidRDefault="00883DAB" w:rsidP="00747BBD">
      <w:pPr>
        <w:autoSpaceDE w:val="0"/>
        <w:autoSpaceDN w:val="0"/>
        <w:adjustRightInd w:val="0"/>
        <w:spacing w:line="276" w:lineRule="auto"/>
        <w:jc w:val="center"/>
        <w:rPr>
          <w:rFonts w:ascii="Arial" w:hAnsi="Arial" w:cs="Arial"/>
          <w:b/>
          <w:sz w:val="20"/>
          <w:szCs w:val="20"/>
          <w:lang w:val="es-SV"/>
        </w:rPr>
      </w:pPr>
    </w:p>
    <w:p w:rsidR="00883DAB" w:rsidRPr="00A61EB0" w:rsidRDefault="00883DAB" w:rsidP="00747BBD">
      <w:pPr>
        <w:autoSpaceDE w:val="0"/>
        <w:autoSpaceDN w:val="0"/>
        <w:adjustRightInd w:val="0"/>
        <w:spacing w:line="276" w:lineRule="auto"/>
        <w:jc w:val="center"/>
        <w:rPr>
          <w:rFonts w:ascii="Arial" w:hAnsi="Arial" w:cs="Arial"/>
          <w:b/>
          <w:sz w:val="20"/>
          <w:szCs w:val="20"/>
          <w:lang w:val="es-SV"/>
        </w:rPr>
      </w:pPr>
    </w:p>
    <w:p w:rsidR="00883DAB" w:rsidRPr="00A61EB0" w:rsidRDefault="00883DAB" w:rsidP="00747BBD">
      <w:pPr>
        <w:autoSpaceDE w:val="0"/>
        <w:autoSpaceDN w:val="0"/>
        <w:adjustRightInd w:val="0"/>
        <w:spacing w:line="276" w:lineRule="auto"/>
        <w:jc w:val="center"/>
        <w:rPr>
          <w:rFonts w:ascii="Arial" w:hAnsi="Arial" w:cs="Arial"/>
          <w:b/>
          <w:sz w:val="20"/>
          <w:szCs w:val="20"/>
          <w:lang w:val="es-SV"/>
        </w:rPr>
      </w:pPr>
    </w:p>
    <w:p w:rsidR="00883DAB" w:rsidRPr="00A61EB0" w:rsidRDefault="00883DAB" w:rsidP="00747BBD">
      <w:pPr>
        <w:autoSpaceDE w:val="0"/>
        <w:autoSpaceDN w:val="0"/>
        <w:adjustRightInd w:val="0"/>
        <w:spacing w:line="276" w:lineRule="auto"/>
        <w:jc w:val="center"/>
        <w:rPr>
          <w:rFonts w:ascii="Arial" w:hAnsi="Arial" w:cs="Arial"/>
          <w:b/>
          <w:sz w:val="20"/>
          <w:szCs w:val="20"/>
          <w:lang w:val="es-SV"/>
        </w:rPr>
      </w:pPr>
    </w:p>
    <w:p w:rsidR="00883DAB" w:rsidRPr="00A61EB0" w:rsidRDefault="00883DAB" w:rsidP="00747BBD">
      <w:pPr>
        <w:autoSpaceDE w:val="0"/>
        <w:autoSpaceDN w:val="0"/>
        <w:adjustRightInd w:val="0"/>
        <w:spacing w:line="276" w:lineRule="auto"/>
        <w:jc w:val="center"/>
        <w:rPr>
          <w:rFonts w:ascii="Arial" w:hAnsi="Arial" w:cs="Arial"/>
          <w:b/>
          <w:sz w:val="20"/>
          <w:szCs w:val="20"/>
          <w:lang w:val="es-SV"/>
        </w:rPr>
      </w:pPr>
    </w:p>
    <w:p w:rsidR="0017599B" w:rsidRDefault="0017599B">
      <w:pPr>
        <w:rPr>
          <w:rFonts w:ascii="Arial" w:hAnsi="Arial" w:cs="Arial"/>
          <w:b/>
          <w:bCs/>
          <w:sz w:val="20"/>
          <w:szCs w:val="20"/>
          <w:lang w:val="es-SV"/>
        </w:rPr>
      </w:pPr>
      <w:r>
        <w:rPr>
          <w:rFonts w:ascii="Arial" w:hAnsi="Arial" w:cs="Arial"/>
          <w:b/>
          <w:bCs/>
          <w:sz w:val="20"/>
          <w:szCs w:val="20"/>
          <w:lang w:val="es-SV"/>
        </w:rPr>
        <w:br w:type="page"/>
      </w:r>
    </w:p>
    <w:p w:rsidR="00883DAB" w:rsidRPr="0017599B" w:rsidRDefault="00AC7337" w:rsidP="0017599B">
      <w:pPr>
        <w:autoSpaceDE w:val="0"/>
        <w:autoSpaceDN w:val="0"/>
        <w:adjustRightInd w:val="0"/>
        <w:spacing w:line="276" w:lineRule="auto"/>
        <w:ind w:left="851" w:hanging="851"/>
        <w:outlineLvl w:val="0"/>
        <w:rPr>
          <w:rFonts w:ascii="Arial" w:hAnsi="Arial" w:cs="Arial"/>
          <w:b/>
          <w:bCs/>
          <w:sz w:val="20"/>
          <w:szCs w:val="20"/>
          <w:lang w:val="es-SV"/>
        </w:rPr>
      </w:pPr>
      <w:bookmarkStart w:id="189" w:name="_Toc24551677"/>
      <w:r w:rsidRPr="0017599B">
        <w:rPr>
          <w:rFonts w:ascii="Arial" w:hAnsi="Arial" w:cs="Arial"/>
          <w:b/>
          <w:bCs/>
          <w:sz w:val="20"/>
          <w:szCs w:val="20"/>
          <w:lang w:val="es-SV"/>
        </w:rPr>
        <w:t xml:space="preserve">CE – 01: </w:t>
      </w:r>
      <w:r w:rsidR="00883DAB" w:rsidRPr="0017599B">
        <w:rPr>
          <w:rFonts w:ascii="Arial" w:hAnsi="Arial" w:cs="Arial"/>
          <w:b/>
          <w:bCs/>
          <w:sz w:val="20"/>
          <w:szCs w:val="20"/>
          <w:lang w:val="es-SV"/>
        </w:rPr>
        <w:t>ESPECIFICACIONES TÉCNICAS</w:t>
      </w:r>
      <w:bookmarkEnd w:id="189"/>
    </w:p>
    <w:p w:rsidR="00883DAB" w:rsidRPr="00A61EB0" w:rsidRDefault="00883DAB" w:rsidP="00747BBD">
      <w:pPr>
        <w:autoSpaceDE w:val="0"/>
        <w:autoSpaceDN w:val="0"/>
        <w:adjustRightInd w:val="0"/>
        <w:spacing w:line="276" w:lineRule="auto"/>
        <w:jc w:val="center"/>
        <w:rPr>
          <w:rFonts w:ascii="Arial" w:hAnsi="Arial" w:cs="Arial"/>
          <w:b/>
          <w:sz w:val="20"/>
          <w:szCs w:val="20"/>
          <w:lang w:val="es-SV"/>
        </w:rPr>
      </w:pPr>
    </w:p>
    <w:p w:rsidR="00883DAB" w:rsidRPr="00A61EB0" w:rsidRDefault="00883DAB" w:rsidP="00AC7337">
      <w:pPr>
        <w:autoSpaceDE w:val="0"/>
        <w:autoSpaceDN w:val="0"/>
        <w:adjustRightInd w:val="0"/>
        <w:spacing w:line="276" w:lineRule="auto"/>
        <w:rPr>
          <w:rFonts w:ascii="Arial" w:hAnsi="Arial" w:cs="Arial"/>
          <w:sz w:val="20"/>
          <w:szCs w:val="20"/>
          <w:lang w:val="es-SV"/>
        </w:rPr>
      </w:pPr>
      <w:r w:rsidRPr="00A61EB0">
        <w:rPr>
          <w:rFonts w:ascii="Arial" w:hAnsi="Arial" w:cs="Arial"/>
          <w:sz w:val="20"/>
          <w:szCs w:val="20"/>
          <w:lang w:val="es-SV"/>
        </w:rPr>
        <w:t xml:space="preserve">Ver </w:t>
      </w:r>
      <w:r w:rsidR="00AC7337" w:rsidRPr="00A61EB0">
        <w:rPr>
          <w:rFonts w:ascii="Arial" w:hAnsi="Arial" w:cs="Arial"/>
          <w:sz w:val="20"/>
          <w:szCs w:val="20"/>
          <w:lang w:val="es-SV"/>
        </w:rPr>
        <w:t>a</w:t>
      </w:r>
      <w:r w:rsidRPr="00A61EB0">
        <w:rPr>
          <w:rFonts w:ascii="Arial" w:hAnsi="Arial" w:cs="Arial"/>
          <w:sz w:val="20"/>
          <w:szCs w:val="20"/>
          <w:lang w:val="es-SV"/>
        </w:rPr>
        <w:t>nexo</w:t>
      </w:r>
      <w:r w:rsidR="00AC7337" w:rsidRPr="00A61EB0">
        <w:rPr>
          <w:rFonts w:ascii="Arial" w:hAnsi="Arial" w:cs="Arial"/>
          <w:sz w:val="20"/>
          <w:szCs w:val="20"/>
          <w:lang w:val="es-SV"/>
        </w:rPr>
        <w:t>s:</w:t>
      </w:r>
    </w:p>
    <w:p w:rsidR="00822C0B" w:rsidRPr="00A61EB0" w:rsidRDefault="00AC7337" w:rsidP="00AC7337">
      <w:pPr>
        <w:autoSpaceDE w:val="0"/>
        <w:autoSpaceDN w:val="0"/>
        <w:adjustRightInd w:val="0"/>
        <w:spacing w:line="276" w:lineRule="auto"/>
        <w:rPr>
          <w:rFonts w:ascii="Arial" w:hAnsi="Arial" w:cs="Arial"/>
          <w:sz w:val="20"/>
          <w:szCs w:val="20"/>
          <w:lang w:val="es-SV"/>
        </w:rPr>
      </w:pPr>
      <w:r w:rsidRPr="00A61EB0">
        <w:rPr>
          <w:rFonts w:ascii="Arial" w:hAnsi="Arial" w:cs="Arial"/>
          <w:b/>
          <w:sz w:val="20"/>
          <w:szCs w:val="20"/>
          <w:lang w:val="es-SV"/>
        </w:rPr>
        <w:t>Anexo 1:</w:t>
      </w:r>
      <w:r w:rsidRPr="00A61EB0">
        <w:rPr>
          <w:rFonts w:ascii="Arial" w:hAnsi="Arial" w:cs="Arial"/>
          <w:sz w:val="20"/>
          <w:szCs w:val="20"/>
          <w:lang w:val="es-SV"/>
        </w:rPr>
        <w:t xml:space="preserve"> </w:t>
      </w:r>
      <w:r w:rsidR="00822C0B" w:rsidRPr="00A61EB0">
        <w:rPr>
          <w:rFonts w:ascii="Arial" w:hAnsi="Arial" w:cs="Arial"/>
          <w:sz w:val="20"/>
          <w:szCs w:val="20"/>
          <w:lang w:val="es-SV"/>
        </w:rPr>
        <w:t>Especificaciones Técnicas de Obra Civil e Hidráulica</w:t>
      </w:r>
    </w:p>
    <w:p w:rsidR="00822C0B" w:rsidRDefault="00AC7337" w:rsidP="00AC7337">
      <w:pPr>
        <w:autoSpaceDE w:val="0"/>
        <w:autoSpaceDN w:val="0"/>
        <w:adjustRightInd w:val="0"/>
        <w:spacing w:line="276" w:lineRule="auto"/>
        <w:rPr>
          <w:rFonts w:ascii="Arial" w:hAnsi="Arial" w:cs="Arial"/>
          <w:sz w:val="20"/>
          <w:szCs w:val="20"/>
          <w:lang w:val="es-SV"/>
        </w:rPr>
      </w:pPr>
      <w:r w:rsidRPr="00A61EB0">
        <w:rPr>
          <w:rFonts w:ascii="Arial" w:hAnsi="Arial" w:cs="Arial"/>
          <w:b/>
          <w:sz w:val="20"/>
          <w:szCs w:val="20"/>
          <w:lang w:val="es-SV"/>
        </w:rPr>
        <w:t>Anexo 2:</w:t>
      </w:r>
      <w:r w:rsidRPr="00A61EB0">
        <w:rPr>
          <w:rFonts w:ascii="Arial" w:hAnsi="Arial" w:cs="Arial"/>
          <w:sz w:val="20"/>
          <w:szCs w:val="20"/>
          <w:lang w:val="es-SV"/>
        </w:rPr>
        <w:t xml:space="preserve"> </w:t>
      </w:r>
      <w:r w:rsidR="00822C0B" w:rsidRPr="00A61EB0">
        <w:rPr>
          <w:rFonts w:ascii="Arial" w:hAnsi="Arial" w:cs="Arial"/>
          <w:sz w:val="20"/>
          <w:szCs w:val="20"/>
          <w:lang w:val="es-SV"/>
        </w:rPr>
        <w:t>Especificaciones Técnicas Electromecánica</w:t>
      </w:r>
      <w:r w:rsidR="0017599B">
        <w:rPr>
          <w:rFonts w:ascii="Arial" w:hAnsi="Arial" w:cs="Arial"/>
          <w:sz w:val="20"/>
          <w:szCs w:val="20"/>
          <w:lang w:val="es-SV"/>
        </w:rPr>
        <w:t>.</w:t>
      </w:r>
    </w:p>
    <w:p w:rsidR="0017599B" w:rsidRPr="00A61EB0" w:rsidRDefault="0017599B" w:rsidP="00AC7337">
      <w:pPr>
        <w:autoSpaceDE w:val="0"/>
        <w:autoSpaceDN w:val="0"/>
        <w:adjustRightInd w:val="0"/>
        <w:spacing w:line="276" w:lineRule="auto"/>
        <w:rPr>
          <w:rFonts w:ascii="Arial" w:hAnsi="Arial" w:cs="Arial"/>
          <w:sz w:val="20"/>
          <w:szCs w:val="20"/>
          <w:lang w:val="es-SV"/>
        </w:rPr>
      </w:pPr>
    </w:p>
    <w:p w:rsidR="008D50C2" w:rsidRPr="00A61EB0" w:rsidRDefault="008D50C2" w:rsidP="00747BBD">
      <w:pPr>
        <w:autoSpaceDE w:val="0"/>
        <w:autoSpaceDN w:val="0"/>
        <w:adjustRightInd w:val="0"/>
        <w:spacing w:line="276" w:lineRule="auto"/>
        <w:jc w:val="center"/>
        <w:rPr>
          <w:rFonts w:ascii="Arial" w:hAnsi="Arial" w:cs="Arial"/>
          <w:b/>
          <w:sz w:val="20"/>
          <w:szCs w:val="20"/>
          <w:lang w:val="es-SV"/>
        </w:rPr>
      </w:pPr>
    </w:p>
    <w:p w:rsidR="008D50C2" w:rsidRPr="00A61EB0" w:rsidRDefault="008D50C2" w:rsidP="00747BBD">
      <w:pPr>
        <w:autoSpaceDE w:val="0"/>
        <w:autoSpaceDN w:val="0"/>
        <w:adjustRightInd w:val="0"/>
        <w:spacing w:line="276" w:lineRule="auto"/>
        <w:jc w:val="center"/>
        <w:rPr>
          <w:rFonts w:ascii="Arial" w:hAnsi="Arial" w:cs="Arial"/>
          <w:b/>
          <w:sz w:val="20"/>
          <w:szCs w:val="20"/>
          <w:lang w:val="es-SV"/>
        </w:rPr>
      </w:pPr>
    </w:p>
    <w:p w:rsidR="008D50C2" w:rsidRPr="00A61EB0" w:rsidRDefault="008D50C2" w:rsidP="00747BBD">
      <w:pPr>
        <w:autoSpaceDE w:val="0"/>
        <w:autoSpaceDN w:val="0"/>
        <w:adjustRightInd w:val="0"/>
        <w:spacing w:line="276" w:lineRule="auto"/>
        <w:jc w:val="center"/>
        <w:rPr>
          <w:rFonts w:ascii="Arial" w:hAnsi="Arial" w:cs="Arial"/>
          <w:b/>
          <w:sz w:val="20"/>
          <w:szCs w:val="20"/>
          <w:lang w:val="es-SV"/>
        </w:rPr>
      </w:pPr>
    </w:p>
    <w:p w:rsidR="008D50C2" w:rsidRPr="00A61EB0" w:rsidRDefault="008D50C2" w:rsidP="00747BBD">
      <w:pPr>
        <w:autoSpaceDE w:val="0"/>
        <w:autoSpaceDN w:val="0"/>
        <w:adjustRightInd w:val="0"/>
        <w:spacing w:line="276" w:lineRule="auto"/>
        <w:jc w:val="center"/>
        <w:rPr>
          <w:rFonts w:ascii="Arial" w:hAnsi="Arial" w:cs="Arial"/>
          <w:b/>
          <w:sz w:val="20"/>
          <w:szCs w:val="20"/>
          <w:lang w:val="es-SV"/>
        </w:rPr>
      </w:pPr>
    </w:p>
    <w:p w:rsidR="008D50C2" w:rsidRPr="00A61EB0" w:rsidRDefault="008D50C2" w:rsidP="00747BBD">
      <w:pPr>
        <w:autoSpaceDE w:val="0"/>
        <w:autoSpaceDN w:val="0"/>
        <w:adjustRightInd w:val="0"/>
        <w:spacing w:line="276" w:lineRule="auto"/>
        <w:jc w:val="center"/>
        <w:rPr>
          <w:rFonts w:ascii="Arial" w:hAnsi="Arial" w:cs="Arial"/>
          <w:b/>
          <w:sz w:val="20"/>
          <w:szCs w:val="20"/>
          <w:lang w:val="es-SV"/>
        </w:rPr>
      </w:pPr>
    </w:p>
    <w:p w:rsidR="008D50C2" w:rsidRPr="00A61EB0" w:rsidRDefault="008D50C2" w:rsidP="00747BBD">
      <w:pPr>
        <w:spacing w:line="276" w:lineRule="auto"/>
        <w:jc w:val="both"/>
        <w:rPr>
          <w:rFonts w:ascii="Arial" w:hAnsi="Arial" w:cs="Arial"/>
          <w:b/>
          <w:sz w:val="20"/>
          <w:szCs w:val="20"/>
          <w:lang w:val="es-SV"/>
        </w:rPr>
      </w:pPr>
    </w:p>
    <w:p w:rsidR="008D50C2" w:rsidRPr="00A61EB0" w:rsidRDefault="008D50C2" w:rsidP="00747BBD">
      <w:pPr>
        <w:spacing w:line="276" w:lineRule="auto"/>
        <w:jc w:val="both"/>
        <w:rPr>
          <w:rFonts w:ascii="Arial" w:hAnsi="Arial" w:cs="Arial"/>
          <w:b/>
          <w:sz w:val="20"/>
          <w:szCs w:val="20"/>
          <w:lang w:val="es-SV"/>
        </w:rPr>
      </w:pPr>
    </w:p>
    <w:p w:rsidR="008D50C2" w:rsidRPr="00A61EB0" w:rsidRDefault="008D50C2" w:rsidP="00747BBD">
      <w:pPr>
        <w:spacing w:line="276" w:lineRule="auto"/>
        <w:jc w:val="both"/>
        <w:rPr>
          <w:rFonts w:ascii="Arial" w:hAnsi="Arial" w:cs="Arial"/>
          <w:b/>
          <w:sz w:val="20"/>
          <w:szCs w:val="20"/>
          <w:lang w:val="es-SV"/>
        </w:rPr>
      </w:pPr>
    </w:p>
    <w:p w:rsidR="008D50C2" w:rsidRPr="00A61EB0" w:rsidRDefault="008D50C2" w:rsidP="00747BBD">
      <w:pPr>
        <w:spacing w:line="276" w:lineRule="auto"/>
        <w:jc w:val="both"/>
        <w:rPr>
          <w:rFonts w:ascii="Arial" w:hAnsi="Arial" w:cs="Arial"/>
          <w:b/>
          <w:sz w:val="20"/>
          <w:szCs w:val="20"/>
          <w:lang w:val="es-SV"/>
        </w:rPr>
      </w:pPr>
    </w:p>
    <w:p w:rsidR="008D50C2" w:rsidRPr="00A61EB0" w:rsidRDefault="008D50C2" w:rsidP="00747BBD">
      <w:pPr>
        <w:spacing w:line="276" w:lineRule="auto"/>
        <w:jc w:val="both"/>
        <w:rPr>
          <w:rFonts w:ascii="Arial" w:hAnsi="Arial" w:cs="Arial"/>
          <w:b/>
          <w:sz w:val="20"/>
          <w:szCs w:val="20"/>
          <w:lang w:val="es-SV"/>
        </w:rPr>
      </w:pPr>
    </w:p>
    <w:p w:rsidR="008D50C2" w:rsidRPr="00A61EB0" w:rsidRDefault="008D50C2" w:rsidP="00747BBD">
      <w:pPr>
        <w:spacing w:line="276" w:lineRule="auto"/>
        <w:jc w:val="both"/>
        <w:rPr>
          <w:rFonts w:ascii="Arial" w:hAnsi="Arial" w:cs="Arial"/>
          <w:b/>
          <w:sz w:val="20"/>
          <w:szCs w:val="20"/>
          <w:lang w:val="es-SV"/>
        </w:rPr>
      </w:pPr>
    </w:p>
    <w:p w:rsidR="008D50C2" w:rsidRPr="00A61EB0" w:rsidRDefault="008D50C2" w:rsidP="00747BBD">
      <w:pPr>
        <w:spacing w:line="276" w:lineRule="auto"/>
        <w:jc w:val="both"/>
        <w:rPr>
          <w:rFonts w:ascii="Arial" w:hAnsi="Arial" w:cs="Arial"/>
          <w:b/>
          <w:sz w:val="20"/>
          <w:szCs w:val="20"/>
          <w:lang w:val="es-SV"/>
        </w:rPr>
      </w:pPr>
    </w:p>
    <w:p w:rsidR="008D50C2" w:rsidRPr="00A61EB0" w:rsidRDefault="008D50C2" w:rsidP="00747BBD">
      <w:pPr>
        <w:spacing w:line="276" w:lineRule="auto"/>
        <w:jc w:val="both"/>
        <w:rPr>
          <w:rFonts w:ascii="Arial" w:hAnsi="Arial" w:cs="Arial"/>
          <w:b/>
          <w:sz w:val="20"/>
          <w:szCs w:val="20"/>
          <w:lang w:val="es-SV"/>
        </w:rPr>
      </w:pPr>
    </w:p>
    <w:p w:rsidR="00A20D13" w:rsidRPr="00A61EB0" w:rsidRDefault="00A20D13" w:rsidP="00747BBD">
      <w:pPr>
        <w:spacing w:line="276" w:lineRule="auto"/>
        <w:jc w:val="both"/>
        <w:rPr>
          <w:rFonts w:ascii="Arial" w:hAnsi="Arial" w:cs="Arial"/>
          <w:b/>
          <w:sz w:val="20"/>
          <w:szCs w:val="20"/>
          <w:lang w:val="es-SV"/>
        </w:rPr>
      </w:pPr>
    </w:p>
    <w:p w:rsidR="00A20D13" w:rsidRPr="00A61EB0" w:rsidRDefault="00A20D13" w:rsidP="00747BBD">
      <w:pPr>
        <w:spacing w:line="276" w:lineRule="auto"/>
        <w:jc w:val="both"/>
        <w:rPr>
          <w:rFonts w:ascii="Arial" w:hAnsi="Arial" w:cs="Arial"/>
          <w:b/>
          <w:sz w:val="20"/>
          <w:szCs w:val="20"/>
          <w:lang w:val="es-SV"/>
        </w:rPr>
      </w:pPr>
    </w:p>
    <w:p w:rsidR="00A20D13" w:rsidRPr="00A61EB0" w:rsidRDefault="00A20D13" w:rsidP="00747BBD">
      <w:pPr>
        <w:spacing w:line="276" w:lineRule="auto"/>
        <w:jc w:val="both"/>
        <w:rPr>
          <w:rFonts w:ascii="Arial" w:hAnsi="Arial" w:cs="Arial"/>
          <w:b/>
          <w:sz w:val="20"/>
          <w:szCs w:val="20"/>
          <w:lang w:val="es-SV"/>
        </w:rPr>
      </w:pPr>
    </w:p>
    <w:p w:rsidR="00A20D13" w:rsidRPr="00A61EB0" w:rsidRDefault="00A20D13" w:rsidP="00747BBD">
      <w:pPr>
        <w:spacing w:line="276" w:lineRule="auto"/>
        <w:jc w:val="both"/>
        <w:rPr>
          <w:rFonts w:ascii="Arial" w:hAnsi="Arial" w:cs="Arial"/>
          <w:b/>
          <w:sz w:val="20"/>
          <w:szCs w:val="20"/>
          <w:lang w:val="es-SV"/>
        </w:rPr>
      </w:pPr>
    </w:p>
    <w:p w:rsidR="00A20D13" w:rsidRPr="00A61EB0" w:rsidRDefault="00A20D13" w:rsidP="00747BBD">
      <w:pPr>
        <w:spacing w:line="276" w:lineRule="auto"/>
        <w:jc w:val="both"/>
        <w:rPr>
          <w:rFonts w:ascii="Arial" w:hAnsi="Arial" w:cs="Arial"/>
          <w:b/>
          <w:sz w:val="20"/>
          <w:szCs w:val="20"/>
          <w:lang w:val="es-SV"/>
        </w:rPr>
      </w:pPr>
    </w:p>
    <w:p w:rsidR="008D50C2" w:rsidRPr="00A61EB0" w:rsidRDefault="008D50C2" w:rsidP="00747BBD">
      <w:pPr>
        <w:spacing w:line="276" w:lineRule="auto"/>
        <w:jc w:val="both"/>
        <w:rPr>
          <w:rFonts w:ascii="Arial" w:hAnsi="Arial" w:cs="Arial"/>
          <w:b/>
          <w:sz w:val="20"/>
          <w:szCs w:val="20"/>
          <w:lang w:val="es-SV"/>
        </w:rPr>
      </w:pPr>
    </w:p>
    <w:p w:rsidR="008D50C2" w:rsidRPr="00A61EB0" w:rsidRDefault="008D50C2" w:rsidP="00747BBD">
      <w:pPr>
        <w:spacing w:line="276" w:lineRule="auto"/>
        <w:jc w:val="both"/>
        <w:rPr>
          <w:rFonts w:ascii="Arial" w:hAnsi="Arial" w:cs="Arial"/>
          <w:b/>
          <w:sz w:val="20"/>
          <w:szCs w:val="20"/>
          <w:lang w:val="es-SV"/>
        </w:rPr>
      </w:pPr>
    </w:p>
    <w:p w:rsidR="00883DAB" w:rsidRPr="00A61EB0" w:rsidRDefault="00883DAB" w:rsidP="00747BBD">
      <w:pPr>
        <w:spacing w:line="276" w:lineRule="auto"/>
        <w:jc w:val="both"/>
        <w:rPr>
          <w:rFonts w:ascii="Arial" w:hAnsi="Arial" w:cs="Arial"/>
          <w:b/>
          <w:sz w:val="20"/>
          <w:szCs w:val="20"/>
          <w:lang w:val="es-SV"/>
        </w:rPr>
      </w:pPr>
    </w:p>
    <w:p w:rsidR="00883DAB" w:rsidRPr="00A61EB0" w:rsidRDefault="00883DAB" w:rsidP="00747BBD">
      <w:pPr>
        <w:spacing w:line="276" w:lineRule="auto"/>
        <w:jc w:val="both"/>
        <w:rPr>
          <w:rFonts w:ascii="Arial" w:hAnsi="Arial" w:cs="Arial"/>
          <w:b/>
          <w:sz w:val="20"/>
          <w:szCs w:val="20"/>
          <w:lang w:val="es-SV"/>
        </w:rPr>
      </w:pPr>
    </w:p>
    <w:p w:rsidR="00883DAB" w:rsidRPr="00A61EB0" w:rsidRDefault="00883DAB" w:rsidP="00747BBD">
      <w:pPr>
        <w:spacing w:line="276" w:lineRule="auto"/>
        <w:jc w:val="both"/>
        <w:rPr>
          <w:rFonts w:ascii="Arial" w:hAnsi="Arial" w:cs="Arial"/>
          <w:b/>
          <w:sz w:val="20"/>
          <w:szCs w:val="20"/>
          <w:lang w:val="es-SV"/>
        </w:rPr>
      </w:pPr>
    </w:p>
    <w:p w:rsidR="00883DAB" w:rsidRPr="00A61EB0" w:rsidRDefault="00883DAB" w:rsidP="00747BBD">
      <w:pPr>
        <w:spacing w:line="276" w:lineRule="auto"/>
        <w:jc w:val="both"/>
        <w:rPr>
          <w:rFonts w:ascii="Arial" w:hAnsi="Arial" w:cs="Arial"/>
          <w:b/>
          <w:sz w:val="20"/>
          <w:szCs w:val="20"/>
          <w:lang w:val="es-SV"/>
        </w:rPr>
      </w:pPr>
    </w:p>
    <w:p w:rsidR="00883DAB" w:rsidRPr="00A61EB0" w:rsidRDefault="00883DAB" w:rsidP="00747BBD">
      <w:pPr>
        <w:spacing w:line="276" w:lineRule="auto"/>
        <w:jc w:val="both"/>
        <w:rPr>
          <w:rFonts w:ascii="Arial" w:hAnsi="Arial" w:cs="Arial"/>
          <w:b/>
          <w:sz w:val="20"/>
          <w:szCs w:val="20"/>
          <w:lang w:val="es-SV"/>
        </w:rPr>
      </w:pPr>
    </w:p>
    <w:p w:rsidR="00883DAB" w:rsidRPr="00A61EB0" w:rsidRDefault="00883DAB" w:rsidP="00747BBD">
      <w:pPr>
        <w:spacing w:line="276" w:lineRule="auto"/>
        <w:jc w:val="both"/>
        <w:rPr>
          <w:rFonts w:ascii="Arial" w:hAnsi="Arial" w:cs="Arial"/>
          <w:b/>
          <w:sz w:val="20"/>
          <w:szCs w:val="20"/>
          <w:lang w:val="es-SV"/>
        </w:rPr>
      </w:pPr>
    </w:p>
    <w:p w:rsidR="00883DAB" w:rsidRPr="00A61EB0" w:rsidRDefault="00883DAB" w:rsidP="00747BBD">
      <w:pPr>
        <w:spacing w:line="276" w:lineRule="auto"/>
        <w:jc w:val="both"/>
        <w:rPr>
          <w:rFonts w:ascii="Arial" w:hAnsi="Arial" w:cs="Arial"/>
          <w:b/>
          <w:sz w:val="20"/>
          <w:szCs w:val="20"/>
          <w:lang w:val="es-SV"/>
        </w:rPr>
      </w:pPr>
    </w:p>
    <w:p w:rsidR="00883DAB" w:rsidRPr="00A61EB0" w:rsidRDefault="00883DAB" w:rsidP="00747BBD">
      <w:pPr>
        <w:spacing w:line="276" w:lineRule="auto"/>
        <w:jc w:val="both"/>
        <w:rPr>
          <w:rFonts w:ascii="Arial" w:hAnsi="Arial" w:cs="Arial"/>
          <w:b/>
          <w:sz w:val="20"/>
          <w:szCs w:val="20"/>
          <w:lang w:val="es-SV"/>
        </w:rPr>
      </w:pPr>
    </w:p>
    <w:p w:rsidR="00883DAB" w:rsidRPr="00A61EB0" w:rsidRDefault="00883DAB" w:rsidP="00747BBD">
      <w:pPr>
        <w:spacing w:line="276" w:lineRule="auto"/>
        <w:jc w:val="both"/>
        <w:rPr>
          <w:rFonts w:ascii="Arial" w:hAnsi="Arial" w:cs="Arial"/>
          <w:b/>
          <w:sz w:val="20"/>
          <w:szCs w:val="20"/>
          <w:lang w:val="es-SV"/>
        </w:rPr>
      </w:pPr>
    </w:p>
    <w:p w:rsidR="00883DAB" w:rsidRPr="00A61EB0" w:rsidRDefault="00883DAB" w:rsidP="00747BBD">
      <w:pPr>
        <w:spacing w:line="276" w:lineRule="auto"/>
        <w:jc w:val="both"/>
        <w:rPr>
          <w:rFonts w:ascii="Arial" w:hAnsi="Arial" w:cs="Arial"/>
          <w:b/>
          <w:sz w:val="20"/>
          <w:szCs w:val="20"/>
          <w:lang w:val="es-SV"/>
        </w:rPr>
      </w:pPr>
    </w:p>
    <w:p w:rsidR="00883DAB" w:rsidRPr="00A61EB0" w:rsidRDefault="00883DAB" w:rsidP="00747BBD">
      <w:pPr>
        <w:spacing w:line="276" w:lineRule="auto"/>
        <w:jc w:val="both"/>
        <w:rPr>
          <w:rFonts w:ascii="Arial" w:hAnsi="Arial" w:cs="Arial"/>
          <w:b/>
          <w:sz w:val="20"/>
          <w:szCs w:val="20"/>
          <w:lang w:val="es-SV"/>
        </w:rPr>
      </w:pPr>
    </w:p>
    <w:p w:rsidR="00883DAB" w:rsidRPr="00A61EB0" w:rsidRDefault="00883DAB" w:rsidP="00747BBD">
      <w:pPr>
        <w:spacing w:line="276" w:lineRule="auto"/>
        <w:jc w:val="both"/>
        <w:rPr>
          <w:rFonts w:ascii="Arial" w:hAnsi="Arial" w:cs="Arial"/>
          <w:b/>
          <w:sz w:val="20"/>
          <w:szCs w:val="20"/>
          <w:lang w:val="es-SV"/>
        </w:rPr>
      </w:pPr>
    </w:p>
    <w:p w:rsidR="00883DAB" w:rsidRPr="00A61EB0" w:rsidRDefault="00883DAB" w:rsidP="00747BBD">
      <w:pPr>
        <w:spacing w:line="276" w:lineRule="auto"/>
        <w:jc w:val="both"/>
        <w:rPr>
          <w:rFonts w:ascii="Arial" w:hAnsi="Arial" w:cs="Arial"/>
          <w:b/>
          <w:sz w:val="20"/>
          <w:szCs w:val="20"/>
          <w:lang w:val="es-SV"/>
        </w:rPr>
      </w:pPr>
    </w:p>
    <w:p w:rsidR="00883DAB" w:rsidRPr="00A61EB0" w:rsidRDefault="00883DAB" w:rsidP="00747BBD">
      <w:pPr>
        <w:spacing w:line="276" w:lineRule="auto"/>
        <w:jc w:val="both"/>
        <w:rPr>
          <w:rFonts w:ascii="Arial" w:hAnsi="Arial" w:cs="Arial"/>
          <w:b/>
          <w:sz w:val="20"/>
          <w:szCs w:val="20"/>
          <w:lang w:val="es-SV"/>
        </w:rPr>
      </w:pPr>
    </w:p>
    <w:p w:rsidR="00883DAB" w:rsidRPr="00A61EB0" w:rsidRDefault="00883DAB" w:rsidP="00747BBD">
      <w:pPr>
        <w:spacing w:line="276" w:lineRule="auto"/>
        <w:jc w:val="both"/>
        <w:rPr>
          <w:rFonts w:ascii="Arial" w:hAnsi="Arial" w:cs="Arial"/>
          <w:b/>
          <w:sz w:val="20"/>
          <w:szCs w:val="20"/>
          <w:lang w:val="es-SV"/>
        </w:rPr>
      </w:pPr>
    </w:p>
    <w:p w:rsidR="00883DAB" w:rsidRPr="00A61EB0" w:rsidRDefault="00883DAB" w:rsidP="00747BBD">
      <w:pPr>
        <w:spacing w:line="276" w:lineRule="auto"/>
        <w:jc w:val="both"/>
        <w:rPr>
          <w:rFonts w:ascii="Arial" w:hAnsi="Arial" w:cs="Arial"/>
          <w:b/>
          <w:sz w:val="20"/>
          <w:szCs w:val="20"/>
          <w:lang w:val="es-SV"/>
        </w:rPr>
      </w:pPr>
    </w:p>
    <w:p w:rsidR="00883DAB" w:rsidRPr="00A61EB0" w:rsidRDefault="00883DAB" w:rsidP="00747BBD">
      <w:pPr>
        <w:spacing w:line="276" w:lineRule="auto"/>
        <w:jc w:val="both"/>
        <w:rPr>
          <w:rFonts w:ascii="Arial" w:hAnsi="Arial" w:cs="Arial"/>
          <w:b/>
          <w:sz w:val="20"/>
          <w:szCs w:val="20"/>
          <w:lang w:val="es-SV"/>
        </w:rPr>
      </w:pPr>
    </w:p>
    <w:p w:rsidR="00883DAB" w:rsidRPr="00A61EB0" w:rsidRDefault="00883DAB" w:rsidP="00747BBD">
      <w:pPr>
        <w:spacing w:line="276" w:lineRule="auto"/>
        <w:jc w:val="both"/>
        <w:rPr>
          <w:rFonts w:ascii="Arial" w:hAnsi="Arial" w:cs="Arial"/>
          <w:b/>
          <w:sz w:val="20"/>
          <w:szCs w:val="20"/>
          <w:lang w:val="es-SV"/>
        </w:rPr>
      </w:pPr>
    </w:p>
    <w:p w:rsidR="00883DAB" w:rsidRPr="00A61EB0" w:rsidRDefault="00883DAB" w:rsidP="00747BBD">
      <w:pPr>
        <w:spacing w:line="276" w:lineRule="auto"/>
        <w:jc w:val="both"/>
        <w:rPr>
          <w:rFonts w:ascii="Arial" w:hAnsi="Arial" w:cs="Arial"/>
          <w:b/>
          <w:sz w:val="20"/>
          <w:szCs w:val="20"/>
          <w:lang w:val="es-SV"/>
        </w:rPr>
      </w:pPr>
    </w:p>
    <w:p w:rsidR="00883DAB" w:rsidRPr="00A61EB0" w:rsidRDefault="00883DAB" w:rsidP="00747BBD">
      <w:pPr>
        <w:spacing w:line="276" w:lineRule="auto"/>
        <w:jc w:val="both"/>
        <w:rPr>
          <w:rFonts w:ascii="Arial" w:hAnsi="Arial" w:cs="Arial"/>
          <w:b/>
          <w:sz w:val="20"/>
          <w:szCs w:val="20"/>
          <w:lang w:val="es-SV"/>
        </w:rPr>
      </w:pPr>
    </w:p>
    <w:p w:rsidR="00883DAB" w:rsidRPr="00A61EB0" w:rsidRDefault="00883DAB" w:rsidP="00747BBD">
      <w:pPr>
        <w:spacing w:line="276" w:lineRule="auto"/>
        <w:jc w:val="both"/>
        <w:rPr>
          <w:rFonts w:ascii="Arial" w:hAnsi="Arial" w:cs="Arial"/>
          <w:b/>
          <w:sz w:val="20"/>
          <w:szCs w:val="20"/>
          <w:lang w:val="es-SV"/>
        </w:rPr>
      </w:pPr>
    </w:p>
    <w:p w:rsidR="00883DAB" w:rsidRPr="00A61EB0" w:rsidRDefault="00883DAB" w:rsidP="00747BBD">
      <w:pPr>
        <w:spacing w:line="276" w:lineRule="auto"/>
        <w:jc w:val="both"/>
        <w:rPr>
          <w:rFonts w:ascii="Arial" w:hAnsi="Arial" w:cs="Arial"/>
          <w:b/>
          <w:sz w:val="20"/>
          <w:szCs w:val="20"/>
          <w:lang w:val="es-SV"/>
        </w:rPr>
      </w:pPr>
    </w:p>
    <w:p w:rsidR="00883DAB" w:rsidRPr="00A61EB0" w:rsidRDefault="00883DAB" w:rsidP="00747BBD">
      <w:pPr>
        <w:spacing w:line="276" w:lineRule="auto"/>
        <w:jc w:val="both"/>
        <w:rPr>
          <w:rFonts w:ascii="Arial" w:hAnsi="Arial" w:cs="Arial"/>
          <w:b/>
          <w:sz w:val="20"/>
          <w:szCs w:val="20"/>
          <w:lang w:val="es-SV"/>
        </w:rPr>
      </w:pPr>
    </w:p>
    <w:p w:rsidR="00883DAB" w:rsidRPr="00A61EB0" w:rsidRDefault="00883DAB" w:rsidP="00747BBD">
      <w:pPr>
        <w:spacing w:line="276" w:lineRule="auto"/>
        <w:jc w:val="both"/>
        <w:rPr>
          <w:rFonts w:ascii="Arial" w:hAnsi="Arial" w:cs="Arial"/>
          <w:b/>
          <w:sz w:val="20"/>
          <w:szCs w:val="20"/>
          <w:lang w:val="es-SV"/>
        </w:rPr>
      </w:pPr>
    </w:p>
    <w:p w:rsidR="00883DAB" w:rsidRPr="00A61EB0" w:rsidRDefault="00883DAB" w:rsidP="00747BBD">
      <w:pPr>
        <w:spacing w:line="276" w:lineRule="auto"/>
        <w:jc w:val="both"/>
        <w:rPr>
          <w:rFonts w:ascii="Arial" w:hAnsi="Arial" w:cs="Arial"/>
          <w:b/>
          <w:sz w:val="20"/>
          <w:szCs w:val="20"/>
          <w:lang w:val="es-SV"/>
        </w:rPr>
      </w:pPr>
    </w:p>
    <w:p w:rsidR="00883DAB" w:rsidRPr="00A61EB0" w:rsidRDefault="00883DAB" w:rsidP="00747BBD">
      <w:pPr>
        <w:spacing w:line="276" w:lineRule="auto"/>
        <w:jc w:val="both"/>
        <w:rPr>
          <w:rFonts w:ascii="Arial" w:hAnsi="Arial" w:cs="Arial"/>
          <w:b/>
          <w:sz w:val="20"/>
          <w:szCs w:val="20"/>
          <w:lang w:val="es-SV"/>
        </w:rPr>
      </w:pPr>
    </w:p>
    <w:p w:rsidR="00883DAB" w:rsidRPr="00A61EB0" w:rsidRDefault="00883DAB" w:rsidP="00747BBD">
      <w:pPr>
        <w:spacing w:line="276" w:lineRule="auto"/>
        <w:jc w:val="both"/>
        <w:rPr>
          <w:rFonts w:ascii="Arial" w:hAnsi="Arial" w:cs="Arial"/>
          <w:b/>
          <w:sz w:val="20"/>
          <w:szCs w:val="20"/>
          <w:lang w:val="es-SV"/>
        </w:rPr>
      </w:pPr>
    </w:p>
    <w:p w:rsidR="00883DAB" w:rsidRPr="00A61EB0" w:rsidRDefault="00883DAB" w:rsidP="00747BBD">
      <w:pPr>
        <w:spacing w:line="276" w:lineRule="auto"/>
        <w:jc w:val="both"/>
        <w:rPr>
          <w:rFonts w:ascii="Arial" w:hAnsi="Arial" w:cs="Arial"/>
          <w:b/>
          <w:sz w:val="20"/>
          <w:szCs w:val="20"/>
          <w:lang w:val="es-SV"/>
        </w:rPr>
      </w:pPr>
    </w:p>
    <w:p w:rsidR="00883DAB" w:rsidRPr="00A61EB0" w:rsidRDefault="00883DAB" w:rsidP="00747BBD">
      <w:pPr>
        <w:spacing w:line="276" w:lineRule="auto"/>
        <w:jc w:val="both"/>
        <w:rPr>
          <w:rFonts w:ascii="Arial" w:hAnsi="Arial" w:cs="Arial"/>
          <w:b/>
          <w:sz w:val="20"/>
          <w:szCs w:val="20"/>
          <w:lang w:val="es-SV"/>
        </w:rPr>
      </w:pPr>
    </w:p>
    <w:p w:rsidR="00883DAB" w:rsidRPr="00A61EB0" w:rsidRDefault="00883DAB" w:rsidP="00747BBD">
      <w:pPr>
        <w:spacing w:line="276" w:lineRule="auto"/>
        <w:jc w:val="both"/>
        <w:rPr>
          <w:rFonts w:ascii="Arial" w:hAnsi="Arial" w:cs="Arial"/>
          <w:b/>
          <w:sz w:val="20"/>
          <w:szCs w:val="20"/>
          <w:lang w:val="es-SV"/>
        </w:rPr>
      </w:pPr>
    </w:p>
    <w:p w:rsidR="00883DAB" w:rsidRPr="00A61EB0" w:rsidRDefault="00883DAB" w:rsidP="00747BBD">
      <w:pPr>
        <w:spacing w:line="276" w:lineRule="auto"/>
        <w:jc w:val="both"/>
        <w:rPr>
          <w:rFonts w:ascii="Arial" w:hAnsi="Arial" w:cs="Arial"/>
          <w:b/>
          <w:sz w:val="20"/>
          <w:szCs w:val="20"/>
          <w:lang w:val="es-SV"/>
        </w:rPr>
      </w:pPr>
    </w:p>
    <w:p w:rsidR="008D50C2" w:rsidRPr="00A61EB0" w:rsidRDefault="008D50C2" w:rsidP="00747BBD">
      <w:pPr>
        <w:autoSpaceDE w:val="0"/>
        <w:autoSpaceDN w:val="0"/>
        <w:adjustRightInd w:val="0"/>
        <w:spacing w:line="276" w:lineRule="auto"/>
        <w:ind w:left="851" w:hanging="851"/>
        <w:outlineLvl w:val="0"/>
        <w:rPr>
          <w:rFonts w:ascii="Arial" w:hAnsi="Arial" w:cs="Arial"/>
          <w:b/>
          <w:bCs/>
          <w:sz w:val="20"/>
          <w:szCs w:val="20"/>
          <w:highlight w:val="yellow"/>
          <w:lang w:val="es-SV"/>
        </w:rPr>
      </w:pPr>
      <w:bookmarkStart w:id="190" w:name="_Toc256516951"/>
      <w:bookmarkStart w:id="191" w:name="_Toc274643545"/>
      <w:bookmarkStart w:id="192" w:name="_Toc294170083"/>
    </w:p>
    <w:bookmarkEnd w:id="190"/>
    <w:bookmarkEnd w:id="191"/>
    <w:bookmarkEnd w:id="192"/>
    <w:p w:rsidR="00D31F0D" w:rsidRPr="00A61EB0" w:rsidRDefault="00D31F0D" w:rsidP="00747BBD">
      <w:pPr>
        <w:tabs>
          <w:tab w:val="left" w:pos="0"/>
        </w:tabs>
        <w:autoSpaceDE w:val="0"/>
        <w:autoSpaceDN w:val="0"/>
        <w:adjustRightInd w:val="0"/>
        <w:spacing w:line="276" w:lineRule="auto"/>
        <w:jc w:val="both"/>
        <w:rPr>
          <w:rFonts w:ascii="Arial" w:hAnsi="Arial" w:cs="Arial"/>
          <w:sz w:val="20"/>
          <w:szCs w:val="20"/>
          <w:lang w:val="es-SV"/>
        </w:rPr>
      </w:pPr>
    </w:p>
    <w:p w:rsidR="008D50C2" w:rsidRPr="00A61EB0" w:rsidRDefault="008D50C2" w:rsidP="00747BBD">
      <w:pPr>
        <w:autoSpaceDE w:val="0"/>
        <w:autoSpaceDN w:val="0"/>
        <w:adjustRightInd w:val="0"/>
        <w:spacing w:line="276" w:lineRule="auto"/>
        <w:jc w:val="center"/>
        <w:outlineLvl w:val="0"/>
        <w:rPr>
          <w:rFonts w:ascii="Arial" w:hAnsi="Arial" w:cs="Arial"/>
          <w:b/>
          <w:bCs/>
          <w:sz w:val="20"/>
          <w:szCs w:val="20"/>
          <w:lang w:val="es-SV"/>
        </w:rPr>
      </w:pPr>
      <w:bookmarkStart w:id="193" w:name="_Toc274643554"/>
    </w:p>
    <w:p w:rsidR="004F1C62" w:rsidRDefault="004F1C62" w:rsidP="00747BBD">
      <w:pPr>
        <w:autoSpaceDE w:val="0"/>
        <w:autoSpaceDN w:val="0"/>
        <w:adjustRightInd w:val="0"/>
        <w:spacing w:line="276" w:lineRule="auto"/>
        <w:jc w:val="center"/>
        <w:outlineLvl w:val="0"/>
        <w:rPr>
          <w:rFonts w:ascii="Arial" w:hAnsi="Arial" w:cs="Arial"/>
          <w:b/>
          <w:bCs/>
          <w:sz w:val="20"/>
          <w:szCs w:val="20"/>
          <w:lang w:val="es-SV"/>
        </w:rPr>
      </w:pPr>
    </w:p>
    <w:p w:rsidR="00DA5DE4" w:rsidRDefault="00DA5DE4" w:rsidP="00747BBD">
      <w:pPr>
        <w:autoSpaceDE w:val="0"/>
        <w:autoSpaceDN w:val="0"/>
        <w:adjustRightInd w:val="0"/>
        <w:spacing w:line="276" w:lineRule="auto"/>
        <w:jc w:val="center"/>
        <w:outlineLvl w:val="0"/>
        <w:rPr>
          <w:rFonts w:ascii="Arial" w:hAnsi="Arial" w:cs="Arial"/>
          <w:b/>
          <w:bCs/>
          <w:sz w:val="20"/>
          <w:szCs w:val="20"/>
          <w:lang w:val="es-SV"/>
        </w:rPr>
      </w:pPr>
    </w:p>
    <w:p w:rsidR="00DA5DE4" w:rsidRDefault="00DA5DE4" w:rsidP="00747BBD">
      <w:pPr>
        <w:autoSpaceDE w:val="0"/>
        <w:autoSpaceDN w:val="0"/>
        <w:adjustRightInd w:val="0"/>
        <w:spacing w:line="276" w:lineRule="auto"/>
        <w:jc w:val="center"/>
        <w:outlineLvl w:val="0"/>
        <w:rPr>
          <w:rFonts w:ascii="Arial" w:hAnsi="Arial" w:cs="Arial"/>
          <w:b/>
          <w:bCs/>
          <w:sz w:val="20"/>
          <w:szCs w:val="20"/>
          <w:lang w:val="es-SV"/>
        </w:rPr>
      </w:pPr>
    </w:p>
    <w:p w:rsidR="00DA5DE4" w:rsidRPr="00A61EB0" w:rsidRDefault="00DA5DE4" w:rsidP="00747BBD">
      <w:pPr>
        <w:autoSpaceDE w:val="0"/>
        <w:autoSpaceDN w:val="0"/>
        <w:adjustRightInd w:val="0"/>
        <w:spacing w:line="276" w:lineRule="auto"/>
        <w:jc w:val="center"/>
        <w:outlineLvl w:val="0"/>
        <w:rPr>
          <w:rFonts w:ascii="Arial" w:hAnsi="Arial" w:cs="Arial"/>
          <w:b/>
          <w:bCs/>
          <w:sz w:val="20"/>
          <w:szCs w:val="20"/>
          <w:lang w:val="es-SV"/>
        </w:rPr>
      </w:pPr>
    </w:p>
    <w:p w:rsidR="008D50C2" w:rsidRPr="00A61EB0" w:rsidRDefault="008D50C2" w:rsidP="00747BBD">
      <w:pPr>
        <w:autoSpaceDE w:val="0"/>
        <w:autoSpaceDN w:val="0"/>
        <w:adjustRightInd w:val="0"/>
        <w:spacing w:line="276" w:lineRule="auto"/>
        <w:jc w:val="center"/>
        <w:outlineLvl w:val="0"/>
        <w:rPr>
          <w:rFonts w:ascii="Arial" w:hAnsi="Arial" w:cs="Arial"/>
          <w:b/>
          <w:bCs/>
          <w:sz w:val="20"/>
          <w:szCs w:val="20"/>
          <w:lang w:val="es-SV"/>
        </w:rPr>
      </w:pPr>
    </w:p>
    <w:p w:rsidR="00A7070D" w:rsidRPr="00A61EB0" w:rsidRDefault="00A7070D" w:rsidP="00747BBD">
      <w:pPr>
        <w:autoSpaceDE w:val="0"/>
        <w:autoSpaceDN w:val="0"/>
        <w:adjustRightInd w:val="0"/>
        <w:spacing w:line="276" w:lineRule="auto"/>
        <w:jc w:val="center"/>
        <w:outlineLvl w:val="0"/>
        <w:rPr>
          <w:rFonts w:ascii="Arial" w:hAnsi="Arial" w:cs="Arial"/>
          <w:b/>
          <w:bCs/>
          <w:sz w:val="20"/>
          <w:szCs w:val="20"/>
          <w:lang w:val="es-SV"/>
        </w:rPr>
      </w:pPr>
    </w:p>
    <w:p w:rsidR="00A7070D" w:rsidRPr="00A61EB0" w:rsidRDefault="00A7070D" w:rsidP="00747BBD">
      <w:pPr>
        <w:autoSpaceDE w:val="0"/>
        <w:autoSpaceDN w:val="0"/>
        <w:adjustRightInd w:val="0"/>
        <w:spacing w:line="276" w:lineRule="auto"/>
        <w:jc w:val="center"/>
        <w:outlineLvl w:val="0"/>
        <w:rPr>
          <w:rFonts w:ascii="Arial" w:hAnsi="Arial" w:cs="Arial"/>
          <w:b/>
          <w:bCs/>
          <w:sz w:val="20"/>
          <w:szCs w:val="20"/>
          <w:lang w:val="es-SV"/>
        </w:rPr>
      </w:pPr>
    </w:p>
    <w:p w:rsidR="008D50C2" w:rsidRPr="00A61EB0" w:rsidRDefault="008D50C2" w:rsidP="00747BBD">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center"/>
        <w:outlineLvl w:val="0"/>
        <w:rPr>
          <w:rFonts w:ascii="Arial" w:hAnsi="Arial" w:cs="Arial"/>
          <w:b/>
          <w:bCs/>
          <w:sz w:val="20"/>
          <w:szCs w:val="20"/>
          <w:lang w:val="es-SV"/>
        </w:rPr>
      </w:pPr>
      <w:bookmarkStart w:id="194" w:name="_Toc338697812"/>
      <w:bookmarkStart w:id="195" w:name="_Toc341857556"/>
      <w:bookmarkStart w:id="196" w:name="_Toc341858226"/>
      <w:bookmarkStart w:id="197" w:name="_Toc342034922"/>
      <w:bookmarkStart w:id="198" w:name="_Toc342379789"/>
      <w:bookmarkStart w:id="199" w:name="_Toc345055093"/>
      <w:bookmarkStart w:id="200" w:name="_Toc24551678"/>
      <w:r w:rsidRPr="00A61EB0">
        <w:rPr>
          <w:rFonts w:ascii="Arial" w:hAnsi="Arial" w:cs="Arial"/>
          <w:b/>
          <w:bCs/>
          <w:sz w:val="20"/>
          <w:szCs w:val="20"/>
          <w:lang w:val="es-SV"/>
        </w:rPr>
        <w:t>PARTE V</w:t>
      </w:r>
      <w:bookmarkEnd w:id="194"/>
      <w:bookmarkEnd w:id="195"/>
      <w:bookmarkEnd w:id="196"/>
      <w:bookmarkEnd w:id="197"/>
      <w:bookmarkEnd w:id="198"/>
      <w:bookmarkEnd w:id="199"/>
      <w:bookmarkEnd w:id="200"/>
    </w:p>
    <w:p w:rsidR="008D50C2" w:rsidRPr="00A61EB0" w:rsidRDefault="008D50C2" w:rsidP="00747BBD">
      <w:pPr>
        <w:pBdr>
          <w:top w:val="single" w:sz="4" w:space="1" w:color="auto"/>
          <w:left w:val="single" w:sz="4" w:space="4" w:color="auto"/>
          <w:bottom w:val="single" w:sz="4" w:space="1" w:color="auto"/>
          <w:right w:val="single" w:sz="4" w:space="4" w:color="auto"/>
        </w:pBdr>
        <w:autoSpaceDE w:val="0"/>
        <w:autoSpaceDN w:val="0"/>
        <w:adjustRightInd w:val="0"/>
        <w:spacing w:line="276" w:lineRule="auto"/>
        <w:jc w:val="center"/>
        <w:outlineLvl w:val="0"/>
        <w:rPr>
          <w:rFonts w:ascii="Arial" w:hAnsi="Arial" w:cs="Arial"/>
          <w:b/>
          <w:bCs/>
          <w:sz w:val="20"/>
          <w:szCs w:val="20"/>
          <w:lang w:val="es-SV"/>
        </w:rPr>
      </w:pPr>
      <w:bookmarkStart w:id="201" w:name="_Toc338697813"/>
      <w:bookmarkStart w:id="202" w:name="_Toc24551679"/>
      <w:r w:rsidRPr="00A61EB0">
        <w:rPr>
          <w:rFonts w:ascii="Arial" w:hAnsi="Arial" w:cs="Arial"/>
          <w:b/>
          <w:bCs/>
          <w:sz w:val="20"/>
          <w:szCs w:val="20"/>
          <w:lang w:val="es-SV"/>
        </w:rPr>
        <w:t xml:space="preserve">FORMATOS DE LA </w:t>
      </w:r>
      <w:bookmarkEnd w:id="201"/>
      <w:r w:rsidR="00722E26" w:rsidRPr="00A61EB0">
        <w:rPr>
          <w:rFonts w:ascii="Arial" w:hAnsi="Arial" w:cs="Arial"/>
          <w:b/>
          <w:bCs/>
          <w:sz w:val="20"/>
          <w:szCs w:val="20"/>
          <w:lang w:val="es-SV"/>
        </w:rPr>
        <w:t>PROPUESTA</w:t>
      </w:r>
      <w:bookmarkEnd w:id="202"/>
    </w:p>
    <w:p w:rsidR="008D50C2" w:rsidRPr="00A61EB0" w:rsidRDefault="008D50C2" w:rsidP="00747BBD">
      <w:pPr>
        <w:keepNext/>
        <w:autoSpaceDE w:val="0"/>
        <w:autoSpaceDN w:val="0"/>
        <w:adjustRightInd w:val="0"/>
        <w:spacing w:line="276" w:lineRule="auto"/>
        <w:jc w:val="both"/>
        <w:rPr>
          <w:rFonts w:ascii="Arial" w:hAnsi="Arial" w:cs="Arial"/>
          <w:b/>
          <w:bCs/>
          <w:sz w:val="20"/>
          <w:szCs w:val="20"/>
          <w:lang w:val="es-SV"/>
        </w:rPr>
      </w:pPr>
    </w:p>
    <w:bookmarkEnd w:id="193"/>
    <w:p w:rsidR="008D50C2" w:rsidRPr="00A61EB0" w:rsidRDefault="008D50C2" w:rsidP="00747BBD">
      <w:pPr>
        <w:keepNext/>
        <w:autoSpaceDE w:val="0"/>
        <w:autoSpaceDN w:val="0"/>
        <w:adjustRightInd w:val="0"/>
        <w:spacing w:before="240" w:after="60" w:line="276" w:lineRule="auto"/>
        <w:jc w:val="both"/>
        <w:rPr>
          <w:rFonts w:ascii="Arial" w:hAnsi="Arial" w:cs="Arial"/>
          <w:b/>
          <w:bCs/>
          <w:sz w:val="20"/>
          <w:szCs w:val="20"/>
          <w:lang w:val="es-SV"/>
        </w:rPr>
      </w:pPr>
    </w:p>
    <w:p w:rsidR="008D50C2" w:rsidRPr="00A61EB0" w:rsidRDefault="008D50C2" w:rsidP="00747BBD">
      <w:pPr>
        <w:keepNext/>
        <w:autoSpaceDE w:val="0"/>
        <w:autoSpaceDN w:val="0"/>
        <w:adjustRightInd w:val="0"/>
        <w:spacing w:before="240" w:after="60" w:line="276" w:lineRule="auto"/>
        <w:jc w:val="both"/>
        <w:rPr>
          <w:rFonts w:ascii="Arial" w:hAnsi="Arial" w:cs="Arial"/>
          <w:b/>
          <w:bCs/>
          <w:sz w:val="20"/>
          <w:szCs w:val="20"/>
          <w:lang w:val="es-SV"/>
        </w:rPr>
      </w:pPr>
    </w:p>
    <w:p w:rsidR="00826FF2" w:rsidRPr="00A61EB0" w:rsidRDefault="00826FF2" w:rsidP="00747BBD">
      <w:pPr>
        <w:keepNext/>
        <w:autoSpaceDE w:val="0"/>
        <w:autoSpaceDN w:val="0"/>
        <w:adjustRightInd w:val="0"/>
        <w:spacing w:before="240" w:after="60" w:line="276" w:lineRule="auto"/>
        <w:jc w:val="both"/>
        <w:rPr>
          <w:rFonts w:ascii="Arial" w:hAnsi="Arial" w:cs="Arial"/>
          <w:b/>
          <w:bCs/>
          <w:sz w:val="20"/>
          <w:szCs w:val="20"/>
          <w:lang w:val="es-SV"/>
        </w:rPr>
      </w:pPr>
    </w:p>
    <w:p w:rsidR="00826FF2" w:rsidRPr="00A61EB0" w:rsidRDefault="00826FF2" w:rsidP="00747BBD">
      <w:pPr>
        <w:keepNext/>
        <w:autoSpaceDE w:val="0"/>
        <w:autoSpaceDN w:val="0"/>
        <w:adjustRightInd w:val="0"/>
        <w:spacing w:before="240" w:after="60" w:line="276" w:lineRule="auto"/>
        <w:jc w:val="both"/>
        <w:rPr>
          <w:rFonts w:ascii="Arial" w:hAnsi="Arial" w:cs="Arial"/>
          <w:b/>
          <w:bCs/>
          <w:sz w:val="20"/>
          <w:szCs w:val="20"/>
          <w:lang w:val="es-SV"/>
        </w:rPr>
      </w:pPr>
    </w:p>
    <w:p w:rsidR="00826FF2" w:rsidRPr="00A61EB0" w:rsidRDefault="00826FF2" w:rsidP="00747BBD">
      <w:pPr>
        <w:keepNext/>
        <w:autoSpaceDE w:val="0"/>
        <w:autoSpaceDN w:val="0"/>
        <w:adjustRightInd w:val="0"/>
        <w:spacing w:before="240" w:after="60" w:line="276" w:lineRule="auto"/>
        <w:jc w:val="both"/>
        <w:rPr>
          <w:rFonts w:ascii="Arial" w:hAnsi="Arial" w:cs="Arial"/>
          <w:b/>
          <w:bCs/>
          <w:sz w:val="20"/>
          <w:szCs w:val="20"/>
          <w:lang w:val="es-SV"/>
        </w:rPr>
      </w:pPr>
    </w:p>
    <w:p w:rsidR="00826FF2" w:rsidRPr="00A61EB0" w:rsidRDefault="00826FF2" w:rsidP="00747BBD">
      <w:pPr>
        <w:keepNext/>
        <w:autoSpaceDE w:val="0"/>
        <w:autoSpaceDN w:val="0"/>
        <w:adjustRightInd w:val="0"/>
        <w:spacing w:before="240" w:after="60" w:line="276" w:lineRule="auto"/>
        <w:jc w:val="both"/>
        <w:rPr>
          <w:rFonts w:ascii="Arial" w:hAnsi="Arial" w:cs="Arial"/>
          <w:b/>
          <w:bCs/>
          <w:sz w:val="20"/>
          <w:szCs w:val="20"/>
          <w:lang w:val="es-SV"/>
        </w:rPr>
      </w:pPr>
    </w:p>
    <w:p w:rsidR="00826FF2" w:rsidRPr="00A61EB0" w:rsidRDefault="00826FF2" w:rsidP="00747BBD">
      <w:pPr>
        <w:keepNext/>
        <w:autoSpaceDE w:val="0"/>
        <w:autoSpaceDN w:val="0"/>
        <w:adjustRightInd w:val="0"/>
        <w:spacing w:before="240" w:after="60" w:line="276" w:lineRule="auto"/>
        <w:jc w:val="both"/>
        <w:rPr>
          <w:rFonts w:ascii="Arial" w:hAnsi="Arial" w:cs="Arial"/>
          <w:b/>
          <w:bCs/>
          <w:sz w:val="20"/>
          <w:szCs w:val="20"/>
          <w:lang w:val="es-SV"/>
        </w:rPr>
      </w:pPr>
    </w:p>
    <w:p w:rsidR="00826FF2" w:rsidRPr="00A61EB0" w:rsidRDefault="00826FF2" w:rsidP="00747BBD">
      <w:pPr>
        <w:keepNext/>
        <w:autoSpaceDE w:val="0"/>
        <w:autoSpaceDN w:val="0"/>
        <w:adjustRightInd w:val="0"/>
        <w:spacing w:before="240" w:after="60" w:line="276" w:lineRule="auto"/>
        <w:jc w:val="both"/>
        <w:rPr>
          <w:rFonts w:ascii="Arial" w:hAnsi="Arial" w:cs="Arial"/>
          <w:b/>
          <w:bCs/>
          <w:sz w:val="20"/>
          <w:szCs w:val="20"/>
          <w:lang w:val="es-SV"/>
        </w:rPr>
      </w:pPr>
    </w:p>
    <w:p w:rsidR="00826FF2" w:rsidRPr="00A61EB0" w:rsidRDefault="00826FF2" w:rsidP="00747BBD">
      <w:pPr>
        <w:autoSpaceDE w:val="0"/>
        <w:autoSpaceDN w:val="0"/>
        <w:adjustRightInd w:val="0"/>
        <w:spacing w:line="276" w:lineRule="auto"/>
        <w:jc w:val="center"/>
        <w:outlineLvl w:val="0"/>
        <w:rPr>
          <w:rFonts w:ascii="Arial" w:hAnsi="Arial" w:cs="Arial"/>
          <w:b/>
          <w:bCs/>
          <w:sz w:val="20"/>
          <w:szCs w:val="20"/>
          <w:lang w:val="es-SV"/>
        </w:rPr>
      </w:pPr>
      <w:bookmarkStart w:id="203" w:name="_Toc274643555"/>
      <w:bookmarkStart w:id="204" w:name="_Toc464832932"/>
    </w:p>
    <w:p w:rsidR="00826FF2" w:rsidRPr="00A61EB0" w:rsidRDefault="00826FF2" w:rsidP="00747BBD">
      <w:pPr>
        <w:autoSpaceDE w:val="0"/>
        <w:autoSpaceDN w:val="0"/>
        <w:adjustRightInd w:val="0"/>
        <w:spacing w:line="276" w:lineRule="auto"/>
        <w:jc w:val="center"/>
        <w:outlineLvl w:val="0"/>
        <w:rPr>
          <w:rFonts w:ascii="Arial" w:hAnsi="Arial" w:cs="Arial"/>
          <w:b/>
          <w:bCs/>
          <w:sz w:val="20"/>
          <w:szCs w:val="20"/>
          <w:lang w:val="es-SV"/>
        </w:rPr>
      </w:pPr>
    </w:p>
    <w:p w:rsidR="00826FF2" w:rsidRPr="00A61EB0" w:rsidRDefault="00826FF2" w:rsidP="00747BBD">
      <w:pPr>
        <w:autoSpaceDE w:val="0"/>
        <w:autoSpaceDN w:val="0"/>
        <w:adjustRightInd w:val="0"/>
        <w:spacing w:line="276" w:lineRule="auto"/>
        <w:jc w:val="center"/>
        <w:outlineLvl w:val="0"/>
        <w:rPr>
          <w:rFonts w:ascii="Arial" w:hAnsi="Arial" w:cs="Arial"/>
          <w:b/>
          <w:bCs/>
          <w:sz w:val="20"/>
          <w:szCs w:val="20"/>
          <w:lang w:val="es-SV"/>
        </w:rPr>
      </w:pPr>
    </w:p>
    <w:p w:rsidR="00826FF2" w:rsidRPr="00A61EB0" w:rsidRDefault="00826FF2" w:rsidP="00747BBD">
      <w:pPr>
        <w:autoSpaceDE w:val="0"/>
        <w:autoSpaceDN w:val="0"/>
        <w:adjustRightInd w:val="0"/>
        <w:spacing w:line="276" w:lineRule="auto"/>
        <w:jc w:val="center"/>
        <w:outlineLvl w:val="0"/>
        <w:rPr>
          <w:rFonts w:ascii="Arial" w:hAnsi="Arial" w:cs="Arial"/>
          <w:b/>
          <w:bCs/>
          <w:sz w:val="20"/>
          <w:szCs w:val="20"/>
          <w:lang w:val="es-SV"/>
        </w:rPr>
      </w:pPr>
    </w:p>
    <w:p w:rsidR="00826FF2" w:rsidRPr="00A61EB0" w:rsidRDefault="00826FF2" w:rsidP="00747BBD">
      <w:pPr>
        <w:autoSpaceDE w:val="0"/>
        <w:autoSpaceDN w:val="0"/>
        <w:adjustRightInd w:val="0"/>
        <w:spacing w:line="276" w:lineRule="auto"/>
        <w:jc w:val="center"/>
        <w:outlineLvl w:val="0"/>
        <w:rPr>
          <w:rFonts w:ascii="Arial" w:hAnsi="Arial" w:cs="Arial"/>
          <w:b/>
          <w:bCs/>
          <w:sz w:val="20"/>
          <w:szCs w:val="20"/>
          <w:lang w:val="es-SV"/>
        </w:rPr>
      </w:pPr>
    </w:p>
    <w:p w:rsidR="00826FF2" w:rsidRPr="00A61EB0" w:rsidRDefault="00826FF2" w:rsidP="00747BBD">
      <w:pPr>
        <w:autoSpaceDE w:val="0"/>
        <w:autoSpaceDN w:val="0"/>
        <w:adjustRightInd w:val="0"/>
        <w:spacing w:line="276" w:lineRule="auto"/>
        <w:jc w:val="center"/>
        <w:outlineLvl w:val="0"/>
        <w:rPr>
          <w:rFonts w:ascii="Arial" w:hAnsi="Arial" w:cs="Arial"/>
          <w:b/>
          <w:bCs/>
          <w:sz w:val="20"/>
          <w:szCs w:val="20"/>
          <w:lang w:val="es-SV"/>
        </w:rPr>
      </w:pPr>
    </w:p>
    <w:p w:rsidR="00826FF2" w:rsidRPr="00A61EB0" w:rsidRDefault="00826FF2" w:rsidP="00747BBD">
      <w:pPr>
        <w:autoSpaceDE w:val="0"/>
        <w:autoSpaceDN w:val="0"/>
        <w:adjustRightInd w:val="0"/>
        <w:spacing w:line="276" w:lineRule="auto"/>
        <w:jc w:val="center"/>
        <w:outlineLvl w:val="0"/>
        <w:rPr>
          <w:rFonts w:ascii="Arial" w:hAnsi="Arial" w:cs="Arial"/>
          <w:b/>
          <w:bCs/>
          <w:sz w:val="20"/>
          <w:szCs w:val="20"/>
          <w:lang w:val="es-SV"/>
        </w:rPr>
      </w:pPr>
    </w:p>
    <w:p w:rsidR="0017599B" w:rsidRDefault="0017599B">
      <w:pPr>
        <w:rPr>
          <w:rStyle w:val="Ttulodellibro"/>
          <w:rFonts w:ascii="Arial" w:hAnsi="Arial" w:cs="Arial"/>
          <w:i w:val="0"/>
          <w:sz w:val="20"/>
          <w:szCs w:val="20"/>
        </w:rPr>
      </w:pPr>
      <w:r>
        <w:rPr>
          <w:rStyle w:val="Ttulodellibro"/>
          <w:rFonts w:ascii="Arial" w:hAnsi="Arial" w:cs="Arial"/>
          <w:i w:val="0"/>
          <w:sz w:val="20"/>
          <w:szCs w:val="20"/>
        </w:rPr>
        <w:br w:type="page"/>
      </w:r>
    </w:p>
    <w:p w:rsidR="00826FF2" w:rsidRPr="00A61EB0" w:rsidRDefault="00826FF2" w:rsidP="00747BBD">
      <w:pPr>
        <w:autoSpaceDE w:val="0"/>
        <w:autoSpaceDN w:val="0"/>
        <w:adjustRightInd w:val="0"/>
        <w:spacing w:line="276" w:lineRule="auto"/>
        <w:jc w:val="center"/>
        <w:outlineLvl w:val="0"/>
        <w:rPr>
          <w:rStyle w:val="Ttulodellibro"/>
          <w:rFonts w:ascii="Arial" w:hAnsi="Arial" w:cs="Arial"/>
          <w:i w:val="0"/>
          <w:sz w:val="20"/>
          <w:szCs w:val="20"/>
          <w:highlight w:val="yellow"/>
        </w:rPr>
      </w:pPr>
      <w:bookmarkStart w:id="205" w:name="_Toc24551680"/>
      <w:r w:rsidRPr="00A61EB0">
        <w:rPr>
          <w:rStyle w:val="Ttulodellibro"/>
          <w:rFonts w:ascii="Arial" w:hAnsi="Arial" w:cs="Arial"/>
          <w:i w:val="0"/>
          <w:sz w:val="20"/>
          <w:szCs w:val="20"/>
        </w:rPr>
        <w:t>FORMATO No. 1</w:t>
      </w:r>
      <w:bookmarkEnd w:id="203"/>
      <w:bookmarkEnd w:id="204"/>
      <w:bookmarkEnd w:id="205"/>
    </w:p>
    <w:p w:rsidR="00826FF2" w:rsidRPr="00A61EB0" w:rsidRDefault="00826FF2" w:rsidP="00747BBD">
      <w:pPr>
        <w:autoSpaceDE w:val="0"/>
        <w:autoSpaceDN w:val="0"/>
        <w:adjustRightInd w:val="0"/>
        <w:spacing w:line="276" w:lineRule="auto"/>
        <w:ind w:right="-564"/>
        <w:jc w:val="center"/>
        <w:rPr>
          <w:rFonts w:ascii="Arial" w:hAnsi="Arial" w:cs="Arial"/>
          <w:b/>
          <w:sz w:val="20"/>
          <w:szCs w:val="20"/>
          <w:lang w:val="es-SV"/>
        </w:rPr>
      </w:pPr>
      <w:r w:rsidRPr="00A61EB0">
        <w:rPr>
          <w:rFonts w:ascii="Arial" w:hAnsi="Arial" w:cs="Arial"/>
          <w:b/>
          <w:sz w:val="20"/>
          <w:szCs w:val="20"/>
          <w:lang w:val="es-SV"/>
        </w:rPr>
        <w:t>CARTA DE PRESENTACION DE PROPUESTAS DE ENTIDADES PARTICIPANTES</w:t>
      </w:r>
    </w:p>
    <w:p w:rsidR="00826FF2" w:rsidRPr="00A61EB0" w:rsidRDefault="00826FF2" w:rsidP="00747BBD">
      <w:pPr>
        <w:autoSpaceDE w:val="0"/>
        <w:autoSpaceDN w:val="0"/>
        <w:adjustRightInd w:val="0"/>
        <w:spacing w:line="276" w:lineRule="auto"/>
        <w:ind w:right="42"/>
        <w:jc w:val="both"/>
        <w:rPr>
          <w:rFonts w:ascii="Arial" w:hAnsi="Arial" w:cs="Arial"/>
          <w:sz w:val="20"/>
          <w:szCs w:val="20"/>
          <w:lang w:val="es-SV"/>
        </w:rPr>
      </w:pPr>
      <w:r w:rsidRPr="00A61EB0">
        <w:rPr>
          <w:rFonts w:ascii="Arial" w:hAnsi="Arial" w:cs="Arial"/>
          <w:sz w:val="20"/>
          <w:szCs w:val="20"/>
          <w:lang w:val="es-SV"/>
        </w:rPr>
        <w:t xml:space="preserve"> </w:t>
      </w:r>
      <w:proofErr w:type="gramStart"/>
      <w:r w:rsidRPr="00A61EB0">
        <w:rPr>
          <w:rFonts w:ascii="Arial" w:hAnsi="Arial" w:cs="Arial"/>
          <w:sz w:val="20"/>
          <w:szCs w:val="20"/>
          <w:lang w:val="es-SV"/>
        </w:rPr>
        <w:t>[</w:t>
      </w:r>
      <w:r w:rsidR="001F5FFE" w:rsidRPr="00A61EB0">
        <w:rPr>
          <w:rFonts w:ascii="Arial" w:hAnsi="Arial" w:cs="Arial"/>
          <w:sz w:val="20"/>
          <w:szCs w:val="20"/>
          <w:lang w:val="es-SV"/>
        </w:rPr>
        <w:t xml:space="preserve"> </w:t>
      </w:r>
      <w:r w:rsidR="001F5FFE" w:rsidRPr="00A61EB0">
        <w:rPr>
          <w:rFonts w:ascii="Arial" w:hAnsi="Arial" w:cs="Arial"/>
          <w:i/>
          <w:sz w:val="20"/>
          <w:szCs w:val="20"/>
          <w:lang w:val="es-SV"/>
        </w:rPr>
        <w:t>Fecha</w:t>
      </w:r>
      <w:proofErr w:type="gramEnd"/>
      <w:r w:rsidR="001F5FFE" w:rsidRPr="00A61EB0">
        <w:rPr>
          <w:rFonts w:ascii="Arial" w:hAnsi="Arial" w:cs="Arial"/>
          <w:i/>
          <w:sz w:val="20"/>
          <w:szCs w:val="20"/>
          <w:lang w:val="es-SV"/>
        </w:rPr>
        <w:t xml:space="preserve">: </w:t>
      </w:r>
      <w:r w:rsidRPr="00A61EB0">
        <w:rPr>
          <w:rFonts w:ascii="Arial" w:hAnsi="Arial" w:cs="Arial"/>
          <w:i/>
          <w:sz w:val="20"/>
          <w:szCs w:val="20"/>
          <w:lang w:val="es-SV"/>
        </w:rPr>
        <w:t>indique el día, el mes y el año</w:t>
      </w:r>
      <w:r w:rsidR="0012763B" w:rsidRPr="00A61EB0">
        <w:rPr>
          <w:rFonts w:ascii="Arial" w:hAnsi="Arial" w:cs="Arial"/>
          <w:sz w:val="20"/>
          <w:szCs w:val="20"/>
          <w:lang w:val="es-SV"/>
        </w:rPr>
        <w:t xml:space="preserve"> </w:t>
      </w:r>
      <w:r w:rsidRPr="00A61EB0">
        <w:rPr>
          <w:rFonts w:ascii="Arial" w:hAnsi="Arial" w:cs="Arial"/>
          <w:sz w:val="20"/>
          <w:szCs w:val="20"/>
          <w:lang w:val="es-SV"/>
        </w:rPr>
        <w:t>]</w:t>
      </w:r>
    </w:p>
    <w:p w:rsidR="00826FF2" w:rsidRPr="00A61EB0" w:rsidRDefault="00826FF2" w:rsidP="00747BBD">
      <w:pPr>
        <w:autoSpaceDE w:val="0"/>
        <w:autoSpaceDN w:val="0"/>
        <w:adjustRightInd w:val="0"/>
        <w:spacing w:line="276" w:lineRule="auto"/>
        <w:ind w:right="42"/>
        <w:jc w:val="both"/>
        <w:rPr>
          <w:rFonts w:ascii="Arial" w:hAnsi="Arial" w:cs="Arial"/>
          <w:sz w:val="20"/>
          <w:szCs w:val="20"/>
          <w:lang w:val="es-SV"/>
        </w:rPr>
      </w:pPr>
    </w:p>
    <w:p w:rsidR="00826FF2" w:rsidRPr="00A61EB0" w:rsidRDefault="00826FF2" w:rsidP="00747BBD">
      <w:pPr>
        <w:autoSpaceDE w:val="0"/>
        <w:autoSpaceDN w:val="0"/>
        <w:adjustRightInd w:val="0"/>
        <w:spacing w:line="276" w:lineRule="auto"/>
        <w:ind w:right="42"/>
        <w:jc w:val="both"/>
        <w:rPr>
          <w:rFonts w:ascii="Arial" w:hAnsi="Arial" w:cs="Arial"/>
          <w:sz w:val="20"/>
          <w:szCs w:val="20"/>
          <w:lang w:val="es-SV"/>
        </w:rPr>
      </w:pPr>
      <w:r w:rsidRPr="00A61EB0">
        <w:rPr>
          <w:rFonts w:ascii="Arial" w:hAnsi="Arial" w:cs="Arial"/>
          <w:sz w:val="20"/>
          <w:szCs w:val="20"/>
          <w:lang w:val="es-SV"/>
        </w:rPr>
        <w:t>Señores</w:t>
      </w:r>
    </w:p>
    <w:p w:rsidR="0012763B" w:rsidRPr="00A61EB0" w:rsidRDefault="0012763B" w:rsidP="00747BBD">
      <w:pPr>
        <w:autoSpaceDE w:val="0"/>
        <w:autoSpaceDN w:val="0"/>
        <w:adjustRightInd w:val="0"/>
        <w:spacing w:line="276" w:lineRule="auto"/>
        <w:ind w:right="42"/>
        <w:jc w:val="both"/>
        <w:rPr>
          <w:rFonts w:ascii="Arial" w:hAnsi="Arial" w:cs="Arial"/>
          <w:sz w:val="20"/>
          <w:szCs w:val="20"/>
          <w:lang w:val="es-SV"/>
        </w:rPr>
      </w:pPr>
      <w:r w:rsidRPr="00A61EB0">
        <w:rPr>
          <w:rFonts w:ascii="Arial" w:hAnsi="Arial" w:cs="Arial"/>
          <w:sz w:val="20"/>
          <w:szCs w:val="20"/>
          <w:lang w:val="es-SV"/>
        </w:rPr>
        <w:t>Gerencia de Atención a Sistemas</w:t>
      </w:r>
      <w:r w:rsidR="00A933C0" w:rsidRPr="00A61EB0">
        <w:rPr>
          <w:rFonts w:ascii="Arial" w:hAnsi="Arial" w:cs="Arial"/>
          <w:sz w:val="20"/>
          <w:szCs w:val="20"/>
          <w:lang w:val="es-SV"/>
        </w:rPr>
        <w:t xml:space="preserve"> y Comunidades</w:t>
      </w:r>
      <w:r w:rsidRPr="00A61EB0">
        <w:rPr>
          <w:rFonts w:ascii="Arial" w:hAnsi="Arial" w:cs="Arial"/>
          <w:sz w:val="20"/>
          <w:szCs w:val="20"/>
          <w:lang w:val="es-SV"/>
        </w:rPr>
        <w:t xml:space="preserve"> Rurales y Proyectos AECID</w:t>
      </w:r>
    </w:p>
    <w:p w:rsidR="0054472E" w:rsidRPr="00A61EB0" w:rsidRDefault="0012763B" w:rsidP="00747BBD">
      <w:pPr>
        <w:autoSpaceDE w:val="0"/>
        <w:autoSpaceDN w:val="0"/>
        <w:adjustRightInd w:val="0"/>
        <w:spacing w:line="276" w:lineRule="auto"/>
        <w:ind w:right="42"/>
        <w:jc w:val="both"/>
        <w:rPr>
          <w:rFonts w:ascii="Arial" w:hAnsi="Arial" w:cs="Arial"/>
          <w:sz w:val="20"/>
          <w:szCs w:val="20"/>
          <w:lang w:val="es-SV"/>
        </w:rPr>
      </w:pPr>
      <w:r w:rsidRPr="00A61EB0">
        <w:rPr>
          <w:rFonts w:ascii="Arial" w:hAnsi="Arial" w:cs="Arial"/>
          <w:sz w:val="20"/>
          <w:szCs w:val="20"/>
          <w:lang w:val="es-SV"/>
        </w:rPr>
        <w:t>Administración Nacional de Acueductos y Alcantarillados (ANDA)</w:t>
      </w:r>
    </w:p>
    <w:p w:rsidR="00826FF2" w:rsidRPr="00A61EB0" w:rsidRDefault="00826FF2" w:rsidP="00747BBD">
      <w:pPr>
        <w:autoSpaceDE w:val="0"/>
        <w:autoSpaceDN w:val="0"/>
        <w:adjustRightInd w:val="0"/>
        <w:spacing w:line="276" w:lineRule="auto"/>
        <w:ind w:right="42"/>
        <w:jc w:val="both"/>
        <w:rPr>
          <w:rFonts w:ascii="Arial" w:hAnsi="Arial" w:cs="Arial"/>
          <w:sz w:val="20"/>
          <w:szCs w:val="20"/>
          <w:lang w:val="es-SV"/>
        </w:rPr>
      </w:pPr>
      <w:r w:rsidRPr="00A61EB0">
        <w:rPr>
          <w:rFonts w:ascii="Arial" w:hAnsi="Arial" w:cs="Arial"/>
          <w:sz w:val="20"/>
          <w:szCs w:val="20"/>
          <w:lang w:val="es-SV"/>
        </w:rPr>
        <w:t>Presente</w:t>
      </w:r>
      <w:r w:rsidR="0012763B" w:rsidRPr="00A61EB0">
        <w:rPr>
          <w:rFonts w:ascii="Arial" w:hAnsi="Arial" w:cs="Arial"/>
          <w:sz w:val="20"/>
          <w:szCs w:val="20"/>
          <w:lang w:val="es-SV"/>
        </w:rPr>
        <w:t>.-</w:t>
      </w:r>
    </w:p>
    <w:p w:rsidR="00747BBD" w:rsidRPr="00A61EB0" w:rsidRDefault="00747BBD" w:rsidP="00747BBD">
      <w:pPr>
        <w:autoSpaceDE w:val="0"/>
        <w:autoSpaceDN w:val="0"/>
        <w:adjustRightInd w:val="0"/>
        <w:spacing w:line="276" w:lineRule="auto"/>
        <w:ind w:right="42"/>
        <w:jc w:val="both"/>
        <w:rPr>
          <w:rFonts w:ascii="Arial" w:hAnsi="Arial" w:cs="Arial"/>
          <w:sz w:val="20"/>
          <w:szCs w:val="20"/>
          <w:lang w:val="es-SV"/>
        </w:rPr>
      </w:pPr>
    </w:p>
    <w:p w:rsidR="0012763B" w:rsidRPr="00A61EB0" w:rsidRDefault="0012763B" w:rsidP="00747BBD">
      <w:pPr>
        <w:autoSpaceDE w:val="0"/>
        <w:autoSpaceDN w:val="0"/>
        <w:adjustRightInd w:val="0"/>
        <w:spacing w:line="276" w:lineRule="auto"/>
        <w:ind w:right="42"/>
        <w:jc w:val="right"/>
        <w:rPr>
          <w:rFonts w:ascii="Arial" w:hAnsi="Arial" w:cs="Arial"/>
          <w:sz w:val="20"/>
          <w:szCs w:val="20"/>
          <w:lang w:val="es-SV"/>
        </w:rPr>
      </w:pPr>
      <w:r w:rsidRPr="00A61EB0">
        <w:rPr>
          <w:rFonts w:ascii="Arial" w:hAnsi="Arial" w:cs="Arial"/>
          <w:b/>
          <w:sz w:val="20"/>
          <w:szCs w:val="20"/>
          <w:lang w:val="es-SV"/>
        </w:rPr>
        <w:t>Asunto:</w:t>
      </w:r>
      <w:r w:rsidRPr="00A61EB0">
        <w:rPr>
          <w:rFonts w:ascii="Arial" w:hAnsi="Arial" w:cs="Arial"/>
          <w:sz w:val="20"/>
          <w:szCs w:val="20"/>
          <w:lang w:val="es-SV"/>
        </w:rPr>
        <w:t xml:space="preserve"> Presentación de Propuesta para Fondos Concursables </w:t>
      </w:r>
    </w:p>
    <w:p w:rsidR="0012763B" w:rsidRPr="00A61EB0" w:rsidRDefault="0012763B" w:rsidP="00747BBD">
      <w:pPr>
        <w:autoSpaceDE w:val="0"/>
        <w:autoSpaceDN w:val="0"/>
        <w:adjustRightInd w:val="0"/>
        <w:spacing w:line="276" w:lineRule="auto"/>
        <w:ind w:right="42"/>
        <w:jc w:val="right"/>
        <w:rPr>
          <w:rFonts w:ascii="Arial" w:hAnsi="Arial" w:cs="Arial"/>
          <w:sz w:val="20"/>
          <w:szCs w:val="20"/>
          <w:lang w:val="es-SV"/>
        </w:rPr>
      </w:pPr>
      <w:r w:rsidRPr="00A61EB0">
        <w:rPr>
          <w:rFonts w:ascii="Arial" w:hAnsi="Arial" w:cs="Arial"/>
          <w:sz w:val="20"/>
          <w:szCs w:val="20"/>
          <w:lang w:val="es-SV"/>
        </w:rPr>
        <w:t xml:space="preserve">Programa FCAS SLV-059-B </w:t>
      </w:r>
    </w:p>
    <w:p w:rsidR="00826FF2" w:rsidRPr="00A61EB0" w:rsidRDefault="00826FF2" w:rsidP="00747BBD">
      <w:pPr>
        <w:autoSpaceDE w:val="0"/>
        <w:autoSpaceDN w:val="0"/>
        <w:adjustRightInd w:val="0"/>
        <w:spacing w:line="276" w:lineRule="auto"/>
        <w:ind w:right="42"/>
        <w:jc w:val="both"/>
        <w:rPr>
          <w:rFonts w:ascii="Arial" w:hAnsi="Arial" w:cs="Arial"/>
          <w:sz w:val="20"/>
          <w:szCs w:val="20"/>
          <w:lang w:val="es-SV"/>
        </w:rPr>
      </w:pPr>
      <w:r w:rsidRPr="00A61EB0">
        <w:rPr>
          <w:rFonts w:ascii="Arial" w:hAnsi="Arial" w:cs="Arial"/>
          <w:sz w:val="20"/>
          <w:szCs w:val="20"/>
          <w:lang w:val="es-SV"/>
        </w:rPr>
        <w:t>Respetables Señores:</w:t>
      </w:r>
    </w:p>
    <w:p w:rsidR="00826FF2" w:rsidRPr="00A61EB0" w:rsidRDefault="00826FF2" w:rsidP="00747BBD">
      <w:pPr>
        <w:autoSpaceDE w:val="0"/>
        <w:autoSpaceDN w:val="0"/>
        <w:adjustRightInd w:val="0"/>
        <w:spacing w:line="276" w:lineRule="auto"/>
        <w:ind w:right="42"/>
        <w:jc w:val="both"/>
        <w:rPr>
          <w:rFonts w:ascii="Arial" w:hAnsi="Arial" w:cs="Arial"/>
          <w:sz w:val="20"/>
          <w:szCs w:val="20"/>
          <w:lang w:val="es-SV"/>
        </w:rPr>
      </w:pPr>
    </w:p>
    <w:p w:rsidR="0012763B" w:rsidRPr="00A61EB0" w:rsidRDefault="0012763B" w:rsidP="00747BBD">
      <w:pPr>
        <w:autoSpaceDE w:val="0"/>
        <w:autoSpaceDN w:val="0"/>
        <w:adjustRightInd w:val="0"/>
        <w:spacing w:line="276" w:lineRule="auto"/>
        <w:ind w:right="42"/>
        <w:jc w:val="both"/>
        <w:rPr>
          <w:rFonts w:ascii="Arial" w:hAnsi="Arial" w:cs="Arial"/>
          <w:sz w:val="20"/>
          <w:szCs w:val="20"/>
          <w:lang w:val="es-SV"/>
        </w:rPr>
      </w:pPr>
      <w:r w:rsidRPr="00A61EB0">
        <w:rPr>
          <w:rFonts w:ascii="Arial" w:hAnsi="Arial" w:cs="Arial"/>
          <w:sz w:val="20"/>
          <w:szCs w:val="20"/>
          <w:lang w:val="es-SV"/>
        </w:rPr>
        <w:t>A través</w:t>
      </w:r>
      <w:r w:rsidR="00826FF2" w:rsidRPr="00A61EB0">
        <w:rPr>
          <w:rFonts w:ascii="Arial" w:hAnsi="Arial" w:cs="Arial"/>
          <w:sz w:val="20"/>
          <w:szCs w:val="20"/>
          <w:lang w:val="es-SV"/>
        </w:rPr>
        <w:t xml:space="preserve"> de la presente </w:t>
      </w:r>
      <w:r w:rsidRPr="00A61EB0">
        <w:rPr>
          <w:rFonts w:ascii="Arial" w:hAnsi="Arial" w:cs="Arial"/>
          <w:sz w:val="20"/>
          <w:szCs w:val="20"/>
          <w:lang w:val="es-SV"/>
        </w:rPr>
        <w:t>sometemos</w:t>
      </w:r>
      <w:r w:rsidR="00E94A51" w:rsidRPr="00A61EB0">
        <w:rPr>
          <w:rFonts w:ascii="Arial" w:hAnsi="Arial" w:cs="Arial"/>
          <w:sz w:val="20"/>
          <w:szCs w:val="20"/>
          <w:lang w:val="es-SV"/>
        </w:rPr>
        <w:t xml:space="preserve"> a consideración propuesta de proyecto</w:t>
      </w:r>
      <w:r w:rsidR="0026241C" w:rsidRPr="00A61EB0">
        <w:rPr>
          <w:rFonts w:ascii="Arial" w:hAnsi="Arial" w:cs="Arial"/>
          <w:sz w:val="20"/>
          <w:szCs w:val="20"/>
          <w:lang w:val="es-SV"/>
        </w:rPr>
        <w:t xml:space="preserve"> </w:t>
      </w:r>
      <w:proofErr w:type="gramStart"/>
      <w:r w:rsidRPr="00A61EB0">
        <w:rPr>
          <w:rFonts w:ascii="Arial" w:hAnsi="Arial" w:cs="Arial"/>
          <w:b/>
          <w:sz w:val="20"/>
          <w:szCs w:val="20"/>
          <w:lang w:val="es-SV"/>
        </w:rPr>
        <w:t xml:space="preserve">[ </w:t>
      </w:r>
      <w:r w:rsidRPr="00A61EB0">
        <w:rPr>
          <w:rFonts w:ascii="Arial" w:hAnsi="Arial" w:cs="Arial"/>
          <w:b/>
          <w:i/>
          <w:sz w:val="20"/>
          <w:szCs w:val="20"/>
          <w:lang w:val="es-SV"/>
        </w:rPr>
        <w:t>nombre</w:t>
      </w:r>
      <w:proofErr w:type="gramEnd"/>
      <w:r w:rsidRPr="00A61EB0">
        <w:rPr>
          <w:rFonts w:ascii="Arial" w:hAnsi="Arial" w:cs="Arial"/>
          <w:b/>
          <w:i/>
          <w:sz w:val="20"/>
          <w:szCs w:val="20"/>
          <w:lang w:val="es-SV"/>
        </w:rPr>
        <w:t xml:space="preserve"> de proyecto, comunidad beneficiaria, municipio, departamento</w:t>
      </w:r>
      <w:r w:rsidR="001F5FFE" w:rsidRPr="00A61EB0">
        <w:rPr>
          <w:rFonts w:ascii="Arial" w:hAnsi="Arial" w:cs="Arial"/>
          <w:b/>
          <w:i/>
          <w:sz w:val="20"/>
          <w:szCs w:val="20"/>
          <w:lang w:val="es-SV"/>
        </w:rPr>
        <w:t xml:space="preserve"> </w:t>
      </w:r>
      <w:r w:rsidRPr="00A61EB0">
        <w:rPr>
          <w:rFonts w:ascii="Arial" w:hAnsi="Arial" w:cs="Arial"/>
          <w:b/>
          <w:sz w:val="20"/>
          <w:szCs w:val="20"/>
          <w:lang w:val="es-SV"/>
        </w:rPr>
        <w:t>]</w:t>
      </w:r>
      <w:r w:rsidR="0026241C" w:rsidRPr="00A61EB0">
        <w:rPr>
          <w:rFonts w:ascii="Arial" w:hAnsi="Arial" w:cs="Arial"/>
          <w:sz w:val="20"/>
          <w:szCs w:val="20"/>
          <w:lang w:val="es-SV"/>
        </w:rPr>
        <w:t xml:space="preserve"> </w:t>
      </w:r>
      <w:r w:rsidR="001F5FFE" w:rsidRPr="00A61EB0">
        <w:rPr>
          <w:rFonts w:ascii="Arial" w:hAnsi="Arial" w:cs="Arial"/>
          <w:sz w:val="20"/>
          <w:szCs w:val="20"/>
          <w:lang w:val="es-SV"/>
        </w:rPr>
        <w:t xml:space="preserve">para optar a los </w:t>
      </w:r>
      <w:r w:rsidR="001F5FFE" w:rsidRPr="00A61EB0">
        <w:rPr>
          <w:rFonts w:ascii="Arial" w:hAnsi="Arial" w:cs="Arial"/>
          <w:b/>
          <w:sz w:val="20"/>
          <w:szCs w:val="20"/>
          <w:lang w:val="es-SV"/>
        </w:rPr>
        <w:t xml:space="preserve">Fondos Concursables del Programa SLV-059-B </w:t>
      </w:r>
      <w:r w:rsidR="001F5FFE" w:rsidRPr="00A61EB0">
        <w:rPr>
          <w:rFonts w:ascii="Arial" w:hAnsi="Arial" w:cs="Arial"/>
          <w:b/>
          <w:i/>
          <w:sz w:val="20"/>
          <w:szCs w:val="20"/>
          <w:lang w:val="es-SV"/>
        </w:rPr>
        <w:t>“Construcción de Política Pública que garantice la sostenibilidad del Sub Sector de Agua Potable y Saneamiento. Fase I”</w:t>
      </w:r>
      <w:proofErr w:type="gramStart"/>
      <w:r w:rsidR="001F5FFE" w:rsidRPr="00A61EB0">
        <w:rPr>
          <w:rFonts w:ascii="Arial" w:hAnsi="Arial" w:cs="Arial"/>
          <w:i/>
          <w:sz w:val="20"/>
          <w:szCs w:val="20"/>
          <w:lang w:val="es-SV"/>
        </w:rPr>
        <w:t>,</w:t>
      </w:r>
      <w:r w:rsidR="001F5FFE" w:rsidRPr="00A61EB0">
        <w:rPr>
          <w:rFonts w:ascii="Arial" w:hAnsi="Arial" w:cs="Arial"/>
          <w:sz w:val="20"/>
          <w:szCs w:val="20"/>
          <w:lang w:val="es-SV"/>
        </w:rPr>
        <w:t xml:space="preserve">  </w:t>
      </w:r>
      <w:r w:rsidR="0026241C" w:rsidRPr="00A61EB0">
        <w:rPr>
          <w:rFonts w:ascii="Arial" w:hAnsi="Arial" w:cs="Arial"/>
          <w:sz w:val="20"/>
          <w:szCs w:val="20"/>
          <w:lang w:val="es-SV"/>
        </w:rPr>
        <w:t>por</w:t>
      </w:r>
      <w:proofErr w:type="gramEnd"/>
      <w:r w:rsidR="0026241C" w:rsidRPr="00A61EB0">
        <w:rPr>
          <w:rFonts w:ascii="Arial" w:hAnsi="Arial" w:cs="Arial"/>
          <w:sz w:val="20"/>
          <w:szCs w:val="20"/>
          <w:lang w:val="es-SV"/>
        </w:rPr>
        <w:t xml:space="preserve"> </w:t>
      </w:r>
      <w:r w:rsidRPr="00A61EB0">
        <w:rPr>
          <w:rFonts w:ascii="Arial" w:hAnsi="Arial" w:cs="Arial"/>
          <w:sz w:val="20"/>
          <w:szCs w:val="20"/>
          <w:lang w:val="es-SV"/>
        </w:rPr>
        <w:t>un</w:t>
      </w:r>
      <w:r w:rsidR="0026241C" w:rsidRPr="00A61EB0">
        <w:rPr>
          <w:rFonts w:ascii="Arial" w:hAnsi="Arial" w:cs="Arial"/>
          <w:sz w:val="20"/>
          <w:szCs w:val="20"/>
          <w:lang w:val="es-SV"/>
        </w:rPr>
        <w:t xml:space="preserve"> </w:t>
      </w:r>
      <w:r w:rsidR="005B51FE" w:rsidRPr="00A61EB0">
        <w:rPr>
          <w:rFonts w:ascii="Arial" w:hAnsi="Arial" w:cs="Arial"/>
          <w:sz w:val="20"/>
          <w:szCs w:val="20"/>
          <w:lang w:val="es-SV"/>
        </w:rPr>
        <w:t xml:space="preserve">monto total de </w:t>
      </w:r>
      <w:r w:rsidRPr="00A61EB0">
        <w:rPr>
          <w:rFonts w:ascii="Arial" w:hAnsi="Arial" w:cs="Arial"/>
          <w:sz w:val="20"/>
          <w:szCs w:val="20"/>
          <w:lang w:val="es-SV"/>
        </w:rPr>
        <w:t xml:space="preserve">[ </w:t>
      </w:r>
      <w:r w:rsidRPr="00A61EB0">
        <w:rPr>
          <w:rFonts w:ascii="Arial" w:hAnsi="Arial" w:cs="Arial"/>
          <w:i/>
          <w:sz w:val="20"/>
          <w:szCs w:val="20"/>
          <w:lang w:val="es-SV"/>
        </w:rPr>
        <w:t xml:space="preserve">cantidad en letras </w:t>
      </w:r>
      <w:r w:rsidRPr="00A61EB0">
        <w:rPr>
          <w:rFonts w:ascii="Arial" w:hAnsi="Arial" w:cs="Arial"/>
          <w:sz w:val="20"/>
          <w:szCs w:val="20"/>
          <w:lang w:val="es-SV"/>
        </w:rPr>
        <w:t xml:space="preserve">] de dólares de los Estados Unidos de </w:t>
      </w:r>
      <w:r w:rsidR="00A3626B" w:rsidRPr="00A61EB0">
        <w:rPr>
          <w:rFonts w:ascii="Arial" w:hAnsi="Arial" w:cs="Arial"/>
          <w:sz w:val="20"/>
          <w:szCs w:val="20"/>
          <w:lang w:val="es-SV"/>
        </w:rPr>
        <w:t xml:space="preserve">Norte </w:t>
      </w:r>
      <w:r w:rsidRPr="00A61EB0">
        <w:rPr>
          <w:rFonts w:ascii="Arial" w:hAnsi="Arial" w:cs="Arial"/>
          <w:sz w:val="20"/>
          <w:szCs w:val="20"/>
          <w:lang w:val="es-SV"/>
        </w:rPr>
        <w:t>América (</w:t>
      </w:r>
      <w:r w:rsidR="005B51FE" w:rsidRPr="00A61EB0">
        <w:rPr>
          <w:rFonts w:ascii="Arial" w:hAnsi="Arial" w:cs="Arial"/>
          <w:sz w:val="20"/>
          <w:szCs w:val="20"/>
          <w:lang w:val="es-SV"/>
        </w:rPr>
        <w:t>US$</w:t>
      </w:r>
      <w:r w:rsidRPr="00A61EB0">
        <w:rPr>
          <w:rFonts w:ascii="Arial" w:hAnsi="Arial" w:cs="Arial"/>
          <w:sz w:val="20"/>
          <w:szCs w:val="20"/>
          <w:lang w:val="es-SV"/>
        </w:rPr>
        <w:t xml:space="preserve"> [ </w:t>
      </w:r>
      <w:r w:rsidRPr="00A61EB0">
        <w:rPr>
          <w:rFonts w:ascii="Arial" w:hAnsi="Arial" w:cs="Arial"/>
          <w:i/>
          <w:sz w:val="20"/>
          <w:szCs w:val="20"/>
          <w:lang w:val="es-SV"/>
        </w:rPr>
        <w:t>cantidad en números</w:t>
      </w:r>
      <w:r w:rsidRPr="00A61EB0">
        <w:rPr>
          <w:rFonts w:ascii="Arial" w:hAnsi="Arial" w:cs="Arial"/>
          <w:sz w:val="20"/>
          <w:szCs w:val="20"/>
          <w:lang w:val="es-SV"/>
        </w:rPr>
        <w:t xml:space="preserve"> ]</w:t>
      </w:r>
      <w:r w:rsidR="001F5FFE" w:rsidRPr="00A61EB0">
        <w:rPr>
          <w:rFonts w:ascii="Arial" w:hAnsi="Arial" w:cs="Arial"/>
          <w:sz w:val="20"/>
          <w:szCs w:val="20"/>
          <w:lang w:val="es-SV"/>
        </w:rPr>
        <w:t xml:space="preserve"> )</w:t>
      </w:r>
      <w:r w:rsidRPr="00A61EB0">
        <w:rPr>
          <w:rFonts w:ascii="Arial" w:hAnsi="Arial" w:cs="Arial"/>
          <w:sz w:val="20"/>
          <w:szCs w:val="20"/>
          <w:lang w:val="es-SV"/>
        </w:rPr>
        <w:t xml:space="preserve">, </w:t>
      </w:r>
      <w:r w:rsidR="005B51FE" w:rsidRPr="00A61EB0">
        <w:rPr>
          <w:rFonts w:ascii="Arial" w:hAnsi="Arial" w:cs="Arial"/>
          <w:sz w:val="20"/>
          <w:szCs w:val="20"/>
          <w:lang w:val="es-SV"/>
        </w:rPr>
        <w:t xml:space="preserve">el cual </w:t>
      </w:r>
      <w:r w:rsidR="001F5FFE" w:rsidRPr="00A61EB0">
        <w:rPr>
          <w:rFonts w:ascii="Arial" w:hAnsi="Arial" w:cs="Arial"/>
          <w:sz w:val="20"/>
          <w:szCs w:val="20"/>
          <w:lang w:val="es-SV"/>
        </w:rPr>
        <w:t>se compone de</w:t>
      </w:r>
      <w:r w:rsidRPr="00A61EB0">
        <w:rPr>
          <w:rFonts w:ascii="Arial" w:hAnsi="Arial" w:cs="Arial"/>
          <w:sz w:val="20"/>
          <w:szCs w:val="20"/>
          <w:lang w:val="es-SV"/>
        </w:rPr>
        <w:t>:</w:t>
      </w:r>
    </w:p>
    <w:p w:rsidR="001F5FFE" w:rsidRPr="00A61EB0" w:rsidRDefault="001F5FFE" w:rsidP="00311C85">
      <w:pPr>
        <w:pStyle w:val="Prrafodelista"/>
        <w:numPr>
          <w:ilvl w:val="0"/>
          <w:numId w:val="25"/>
        </w:numPr>
        <w:autoSpaceDE w:val="0"/>
        <w:autoSpaceDN w:val="0"/>
        <w:adjustRightInd w:val="0"/>
        <w:ind w:right="42"/>
        <w:jc w:val="both"/>
        <w:rPr>
          <w:rFonts w:ascii="Arial" w:hAnsi="Arial" w:cs="Arial"/>
          <w:sz w:val="20"/>
          <w:szCs w:val="20"/>
          <w:lang w:val="es-SV"/>
        </w:rPr>
      </w:pPr>
      <w:r w:rsidRPr="00A61EB0">
        <w:rPr>
          <w:rFonts w:ascii="Arial" w:hAnsi="Arial" w:cs="Arial"/>
          <w:sz w:val="20"/>
          <w:szCs w:val="20"/>
          <w:lang w:val="es-SV"/>
        </w:rPr>
        <w:t xml:space="preserve">[ </w:t>
      </w:r>
      <w:r w:rsidRPr="00A61EB0">
        <w:rPr>
          <w:rFonts w:ascii="Arial" w:hAnsi="Arial" w:cs="Arial"/>
          <w:i/>
          <w:sz w:val="20"/>
          <w:szCs w:val="20"/>
          <w:lang w:val="es-SV"/>
        </w:rPr>
        <w:t xml:space="preserve">cantidad en letras </w:t>
      </w:r>
      <w:r w:rsidRPr="00A61EB0">
        <w:rPr>
          <w:rFonts w:ascii="Arial" w:hAnsi="Arial" w:cs="Arial"/>
          <w:sz w:val="20"/>
          <w:szCs w:val="20"/>
          <w:lang w:val="es-SV"/>
        </w:rPr>
        <w:t xml:space="preserve">] de dólares de los Estados Unidos de </w:t>
      </w:r>
      <w:r w:rsidR="00A3626B" w:rsidRPr="00A61EB0">
        <w:rPr>
          <w:rFonts w:ascii="Arial" w:hAnsi="Arial" w:cs="Arial"/>
          <w:sz w:val="20"/>
          <w:szCs w:val="20"/>
          <w:lang w:val="es-SV"/>
        </w:rPr>
        <w:t xml:space="preserve">Norte </w:t>
      </w:r>
      <w:r w:rsidRPr="00A61EB0">
        <w:rPr>
          <w:rFonts w:ascii="Arial" w:hAnsi="Arial" w:cs="Arial"/>
          <w:sz w:val="20"/>
          <w:szCs w:val="20"/>
          <w:lang w:val="es-SV"/>
        </w:rPr>
        <w:t xml:space="preserve">América ( US$ [ </w:t>
      </w:r>
      <w:r w:rsidRPr="00A61EB0">
        <w:rPr>
          <w:rFonts w:ascii="Arial" w:hAnsi="Arial" w:cs="Arial"/>
          <w:i/>
          <w:sz w:val="20"/>
          <w:szCs w:val="20"/>
          <w:lang w:val="es-SV"/>
        </w:rPr>
        <w:t>cantidad en números</w:t>
      </w:r>
      <w:r w:rsidRPr="00A61EB0">
        <w:rPr>
          <w:rFonts w:ascii="Arial" w:hAnsi="Arial" w:cs="Arial"/>
          <w:sz w:val="20"/>
          <w:szCs w:val="20"/>
          <w:lang w:val="es-SV"/>
        </w:rPr>
        <w:t xml:space="preserve"> ] ) de Fondos </w:t>
      </w:r>
      <w:r w:rsidR="006B5F10" w:rsidRPr="00A61EB0">
        <w:rPr>
          <w:rFonts w:ascii="Arial" w:hAnsi="Arial" w:cs="Arial"/>
          <w:sz w:val="20"/>
          <w:szCs w:val="20"/>
          <w:lang w:val="es-SV"/>
        </w:rPr>
        <w:t xml:space="preserve">de donación </w:t>
      </w:r>
      <w:r w:rsidR="00501D52" w:rsidRPr="00A61EB0">
        <w:rPr>
          <w:rFonts w:ascii="Arial" w:hAnsi="Arial" w:cs="Arial"/>
          <w:sz w:val="20"/>
          <w:szCs w:val="20"/>
          <w:lang w:val="es-SV"/>
        </w:rPr>
        <w:t>FCAS</w:t>
      </w:r>
      <w:r w:rsidRPr="00A61EB0">
        <w:rPr>
          <w:rFonts w:ascii="Arial" w:hAnsi="Arial" w:cs="Arial"/>
          <w:sz w:val="20"/>
          <w:szCs w:val="20"/>
          <w:lang w:val="es-SV"/>
        </w:rPr>
        <w:t xml:space="preserve">; </w:t>
      </w:r>
      <w:r w:rsidR="005B51FE" w:rsidRPr="00A61EB0">
        <w:rPr>
          <w:rFonts w:ascii="Arial" w:hAnsi="Arial" w:cs="Arial"/>
          <w:sz w:val="20"/>
          <w:szCs w:val="20"/>
          <w:lang w:val="es-SV"/>
        </w:rPr>
        <w:t xml:space="preserve">y </w:t>
      </w:r>
    </w:p>
    <w:p w:rsidR="001F5FFE" w:rsidRPr="00A61EB0" w:rsidRDefault="001F5FFE" w:rsidP="00311C85">
      <w:pPr>
        <w:pStyle w:val="Prrafodelista"/>
        <w:numPr>
          <w:ilvl w:val="0"/>
          <w:numId w:val="25"/>
        </w:numPr>
        <w:autoSpaceDE w:val="0"/>
        <w:autoSpaceDN w:val="0"/>
        <w:adjustRightInd w:val="0"/>
        <w:ind w:right="42"/>
        <w:jc w:val="both"/>
        <w:rPr>
          <w:rFonts w:ascii="Arial" w:hAnsi="Arial" w:cs="Arial"/>
          <w:sz w:val="20"/>
          <w:szCs w:val="20"/>
          <w:lang w:val="es-SV"/>
        </w:rPr>
      </w:pPr>
      <w:proofErr w:type="gramStart"/>
      <w:r w:rsidRPr="00A61EB0">
        <w:rPr>
          <w:rFonts w:ascii="Arial" w:hAnsi="Arial" w:cs="Arial"/>
          <w:sz w:val="20"/>
          <w:szCs w:val="20"/>
          <w:lang w:val="es-SV"/>
        </w:rPr>
        <w:t xml:space="preserve">[ </w:t>
      </w:r>
      <w:r w:rsidRPr="00A61EB0">
        <w:rPr>
          <w:rFonts w:ascii="Arial" w:hAnsi="Arial" w:cs="Arial"/>
          <w:i/>
          <w:sz w:val="20"/>
          <w:szCs w:val="20"/>
          <w:lang w:val="es-SV"/>
        </w:rPr>
        <w:t>cantidad</w:t>
      </w:r>
      <w:proofErr w:type="gramEnd"/>
      <w:r w:rsidRPr="00A61EB0">
        <w:rPr>
          <w:rFonts w:ascii="Arial" w:hAnsi="Arial" w:cs="Arial"/>
          <w:i/>
          <w:sz w:val="20"/>
          <w:szCs w:val="20"/>
          <w:lang w:val="es-SV"/>
        </w:rPr>
        <w:t xml:space="preserve"> en letras </w:t>
      </w:r>
      <w:r w:rsidRPr="00A61EB0">
        <w:rPr>
          <w:rFonts w:ascii="Arial" w:hAnsi="Arial" w:cs="Arial"/>
          <w:sz w:val="20"/>
          <w:szCs w:val="20"/>
          <w:lang w:val="es-SV"/>
        </w:rPr>
        <w:t xml:space="preserve">] de dólares de los Estados Unidos de </w:t>
      </w:r>
      <w:r w:rsidR="00A3626B" w:rsidRPr="00A61EB0">
        <w:rPr>
          <w:rFonts w:ascii="Arial" w:hAnsi="Arial" w:cs="Arial"/>
          <w:sz w:val="20"/>
          <w:szCs w:val="20"/>
          <w:lang w:val="es-SV"/>
        </w:rPr>
        <w:t xml:space="preserve">Norte </w:t>
      </w:r>
      <w:r w:rsidRPr="00A61EB0">
        <w:rPr>
          <w:rFonts w:ascii="Arial" w:hAnsi="Arial" w:cs="Arial"/>
          <w:sz w:val="20"/>
          <w:szCs w:val="20"/>
          <w:lang w:val="es-SV"/>
        </w:rPr>
        <w:t xml:space="preserve">América ( US$ [ </w:t>
      </w:r>
      <w:r w:rsidRPr="00A61EB0">
        <w:rPr>
          <w:rFonts w:ascii="Arial" w:hAnsi="Arial" w:cs="Arial"/>
          <w:i/>
          <w:sz w:val="20"/>
          <w:szCs w:val="20"/>
          <w:lang w:val="es-SV"/>
        </w:rPr>
        <w:t>cantidad en números</w:t>
      </w:r>
      <w:r w:rsidRPr="00A61EB0">
        <w:rPr>
          <w:rFonts w:ascii="Arial" w:hAnsi="Arial" w:cs="Arial"/>
          <w:sz w:val="20"/>
          <w:szCs w:val="20"/>
          <w:lang w:val="es-SV"/>
        </w:rPr>
        <w:t xml:space="preserve"> ] ) de </w:t>
      </w:r>
      <w:r w:rsidR="00501D52" w:rsidRPr="00A61EB0">
        <w:rPr>
          <w:rFonts w:ascii="Arial" w:hAnsi="Arial" w:cs="Arial"/>
          <w:sz w:val="20"/>
          <w:szCs w:val="20"/>
          <w:lang w:val="es-SV"/>
        </w:rPr>
        <w:t xml:space="preserve">Fondos de </w:t>
      </w:r>
      <w:r w:rsidRPr="00A61EB0">
        <w:rPr>
          <w:rFonts w:ascii="Arial" w:hAnsi="Arial" w:cs="Arial"/>
          <w:sz w:val="20"/>
          <w:szCs w:val="20"/>
          <w:lang w:val="es-SV"/>
        </w:rPr>
        <w:t>Contrapartida.</w:t>
      </w:r>
    </w:p>
    <w:p w:rsidR="00826FF2" w:rsidRPr="00A61EB0" w:rsidRDefault="001F5FFE" w:rsidP="00747BBD">
      <w:pPr>
        <w:autoSpaceDE w:val="0"/>
        <w:autoSpaceDN w:val="0"/>
        <w:adjustRightInd w:val="0"/>
        <w:spacing w:line="276" w:lineRule="auto"/>
        <w:ind w:right="42"/>
        <w:jc w:val="both"/>
        <w:rPr>
          <w:rFonts w:ascii="Arial" w:hAnsi="Arial" w:cs="Arial"/>
          <w:sz w:val="20"/>
          <w:szCs w:val="20"/>
          <w:lang w:val="es-SV"/>
        </w:rPr>
      </w:pPr>
      <w:r w:rsidRPr="00A61EB0">
        <w:rPr>
          <w:rFonts w:ascii="Arial" w:hAnsi="Arial" w:cs="Arial"/>
          <w:sz w:val="20"/>
          <w:szCs w:val="20"/>
          <w:lang w:val="es-SV"/>
        </w:rPr>
        <w:t>Ante</w:t>
      </w:r>
      <w:r w:rsidR="00826FF2" w:rsidRPr="00A61EB0">
        <w:rPr>
          <w:rFonts w:ascii="Arial" w:hAnsi="Arial" w:cs="Arial"/>
          <w:sz w:val="20"/>
          <w:szCs w:val="20"/>
          <w:lang w:val="es-SV"/>
        </w:rPr>
        <w:t xml:space="preserve"> lo cual declaramos lo siguiente:</w:t>
      </w:r>
    </w:p>
    <w:p w:rsidR="00826FF2" w:rsidRPr="00A61EB0" w:rsidRDefault="00826FF2" w:rsidP="00311C85">
      <w:pPr>
        <w:pStyle w:val="Prrafodelista"/>
        <w:numPr>
          <w:ilvl w:val="0"/>
          <w:numId w:val="21"/>
        </w:numPr>
        <w:autoSpaceDE w:val="0"/>
        <w:autoSpaceDN w:val="0"/>
        <w:adjustRightInd w:val="0"/>
        <w:ind w:right="42"/>
        <w:jc w:val="both"/>
        <w:rPr>
          <w:rFonts w:ascii="Arial" w:hAnsi="Arial" w:cs="Arial"/>
          <w:sz w:val="20"/>
          <w:szCs w:val="20"/>
          <w:lang w:val="es-SV"/>
        </w:rPr>
      </w:pPr>
      <w:r w:rsidRPr="00A61EB0">
        <w:rPr>
          <w:rFonts w:ascii="Arial" w:hAnsi="Arial" w:cs="Arial"/>
          <w:sz w:val="20"/>
          <w:szCs w:val="20"/>
          <w:lang w:val="es-SV"/>
        </w:rPr>
        <w:t>Que, hemos revisado muy detenidamente el documento “Bases de Fondos Concursables</w:t>
      </w:r>
      <w:proofErr w:type="gramStart"/>
      <w:r w:rsidRPr="00A61EB0">
        <w:rPr>
          <w:rFonts w:ascii="Arial" w:hAnsi="Arial" w:cs="Arial"/>
          <w:sz w:val="20"/>
          <w:szCs w:val="20"/>
          <w:lang w:val="es-SV"/>
        </w:rPr>
        <w:t>”  y</w:t>
      </w:r>
      <w:proofErr w:type="gramEnd"/>
      <w:r w:rsidRPr="00A61EB0">
        <w:rPr>
          <w:rFonts w:ascii="Arial" w:hAnsi="Arial" w:cs="Arial"/>
          <w:sz w:val="20"/>
          <w:szCs w:val="20"/>
          <w:lang w:val="es-SV"/>
        </w:rPr>
        <w:t xml:space="preserve"> estamos en total conformidad con el contenido </w:t>
      </w:r>
      <w:r w:rsidR="000E3C86" w:rsidRPr="00A61EB0">
        <w:rPr>
          <w:rFonts w:ascii="Arial" w:hAnsi="Arial" w:cs="Arial"/>
          <w:sz w:val="20"/>
          <w:szCs w:val="20"/>
          <w:lang w:val="es-SV"/>
        </w:rPr>
        <w:t>del mismo</w:t>
      </w:r>
      <w:r w:rsidRPr="00A61EB0">
        <w:rPr>
          <w:rFonts w:ascii="Arial" w:hAnsi="Arial" w:cs="Arial"/>
          <w:sz w:val="20"/>
          <w:szCs w:val="20"/>
          <w:lang w:val="es-SV"/>
        </w:rPr>
        <w:t>.</w:t>
      </w:r>
    </w:p>
    <w:p w:rsidR="00826FF2" w:rsidRPr="00A61EB0" w:rsidRDefault="00826FF2" w:rsidP="00311C85">
      <w:pPr>
        <w:pStyle w:val="Prrafodelista"/>
        <w:numPr>
          <w:ilvl w:val="0"/>
          <w:numId w:val="21"/>
        </w:numPr>
        <w:autoSpaceDE w:val="0"/>
        <w:autoSpaceDN w:val="0"/>
        <w:adjustRightInd w:val="0"/>
        <w:ind w:right="42"/>
        <w:jc w:val="both"/>
        <w:rPr>
          <w:rFonts w:ascii="Arial" w:hAnsi="Arial" w:cs="Arial"/>
          <w:sz w:val="20"/>
          <w:szCs w:val="20"/>
          <w:lang w:val="es-SV"/>
        </w:rPr>
      </w:pPr>
      <w:r w:rsidRPr="00A61EB0">
        <w:rPr>
          <w:rFonts w:ascii="Arial" w:hAnsi="Arial" w:cs="Arial"/>
          <w:sz w:val="20"/>
          <w:szCs w:val="20"/>
          <w:lang w:val="es-SV"/>
        </w:rPr>
        <w:t xml:space="preserve">Que, no </w:t>
      </w:r>
      <w:r w:rsidR="000E3C86" w:rsidRPr="00A61EB0">
        <w:rPr>
          <w:rFonts w:ascii="Arial" w:hAnsi="Arial" w:cs="Arial"/>
          <w:sz w:val="20"/>
          <w:szCs w:val="20"/>
          <w:lang w:val="es-SV"/>
        </w:rPr>
        <w:t xml:space="preserve">existen </w:t>
      </w:r>
      <w:r w:rsidRPr="00A61EB0">
        <w:rPr>
          <w:rFonts w:ascii="Arial" w:hAnsi="Arial" w:cs="Arial"/>
          <w:sz w:val="20"/>
          <w:szCs w:val="20"/>
          <w:lang w:val="es-SV"/>
        </w:rPr>
        <w:t>conflicto</w:t>
      </w:r>
      <w:r w:rsidR="000E3C86" w:rsidRPr="00A61EB0">
        <w:rPr>
          <w:rFonts w:ascii="Arial" w:hAnsi="Arial" w:cs="Arial"/>
          <w:sz w:val="20"/>
          <w:szCs w:val="20"/>
          <w:lang w:val="es-SV"/>
        </w:rPr>
        <w:t>s</w:t>
      </w:r>
      <w:r w:rsidRPr="00A61EB0">
        <w:rPr>
          <w:rFonts w:ascii="Arial" w:hAnsi="Arial" w:cs="Arial"/>
          <w:sz w:val="20"/>
          <w:szCs w:val="20"/>
          <w:lang w:val="es-SV"/>
        </w:rPr>
        <w:t xml:space="preserve"> de </w:t>
      </w:r>
      <w:r w:rsidR="000E3C86" w:rsidRPr="00A61EB0">
        <w:rPr>
          <w:rFonts w:ascii="Arial" w:hAnsi="Arial" w:cs="Arial"/>
          <w:sz w:val="20"/>
          <w:szCs w:val="20"/>
          <w:lang w:val="es-SV"/>
        </w:rPr>
        <w:t>intereses con las i</w:t>
      </w:r>
      <w:r w:rsidRPr="00A61EB0">
        <w:rPr>
          <w:rFonts w:ascii="Arial" w:hAnsi="Arial" w:cs="Arial"/>
          <w:sz w:val="20"/>
          <w:szCs w:val="20"/>
          <w:lang w:val="es-SV"/>
        </w:rPr>
        <w:t>nstituciones involucradas.</w:t>
      </w:r>
    </w:p>
    <w:p w:rsidR="00826FF2" w:rsidRPr="00A61EB0" w:rsidRDefault="00826FF2" w:rsidP="00311C85">
      <w:pPr>
        <w:pStyle w:val="Prrafodelista"/>
        <w:numPr>
          <w:ilvl w:val="0"/>
          <w:numId w:val="21"/>
        </w:numPr>
        <w:autoSpaceDE w:val="0"/>
        <w:autoSpaceDN w:val="0"/>
        <w:adjustRightInd w:val="0"/>
        <w:ind w:right="42"/>
        <w:jc w:val="both"/>
        <w:rPr>
          <w:rFonts w:ascii="Arial" w:hAnsi="Arial" w:cs="Arial"/>
          <w:sz w:val="20"/>
          <w:szCs w:val="20"/>
          <w:lang w:val="es-SV"/>
        </w:rPr>
      </w:pPr>
      <w:r w:rsidRPr="00A61EB0">
        <w:rPr>
          <w:rFonts w:ascii="Arial" w:hAnsi="Arial" w:cs="Arial"/>
          <w:sz w:val="20"/>
          <w:szCs w:val="20"/>
          <w:lang w:val="es-SV"/>
        </w:rPr>
        <w:t xml:space="preserve">Que, no </w:t>
      </w:r>
      <w:r w:rsidR="000E3C86" w:rsidRPr="00A61EB0">
        <w:rPr>
          <w:rFonts w:ascii="Arial" w:hAnsi="Arial" w:cs="Arial"/>
          <w:sz w:val="20"/>
          <w:szCs w:val="20"/>
          <w:lang w:val="es-SV"/>
        </w:rPr>
        <w:t>existe</w:t>
      </w:r>
      <w:r w:rsidRPr="00A61EB0">
        <w:rPr>
          <w:rFonts w:ascii="Arial" w:hAnsi="Arial" w:cs="Arial"/>
          <w:sz w:val="20"/>
          <w:szCs w:val="20"/>
          <w:lang w:val="es-SV"/>
        </w:rPr>
        <w:t xml:space="preserve"> restricción de participación de acuerdo a lo expuesto en el numeral IEP-11 INCAPACIDADES, IMPEDIMENTOS Y/O INHABILITACIONES.</w:t>
      </w:r>
    </w:p>
    <w:p w:rsidR="000E3C86" w:rsidRPr="00A61EB0" w:rsidRDefault="000E3C86" w:rsidP="00311C85">
      <w:pPr>
        <w:pStyle w:val="Prrafodelista"/>
        <w:numPr>
          <w:ilvl w:val="0"/>
          <w:numId w:val="21"/>
        </w:numPr>
        <w:autoSpaceDE w:val="0"/>
        <w:autoSpaceDN w:val="0"/>
        <w:adjustRightInd w:val="0"/>
        <w:ind w:right="42"/>
        <w:jc w:val="both"/>
        <w:rPr>
          <w:rFonts w:ascii="Arial" w:hAnsi="Arial" w:cs="Arial"/>
          <w:sz w:val="20"/>
          <w:szCs w:val="20"/>
          <w:lang w:val="es-SV"/>
        </w:rPr>
      </w:pPr>
      <w:r w:rsidRPr="00A61EB0">
        <w:rPr>
          <w:rFonts w:ascii="Arial" w:hAnsi="Arial" w:cs="Arial"/>
          <w:sz w:val="20"/>
          <w:szCs w:val="20"/>
          <w:lang w:val="es-SV"/>
        </w:rPr>
        <w:t>Que, d</w:t>
      </w:r>
      <w:r w:rsidR="00826FF2" w:rsidRPr="00A61EB0">
        <w:rPr>
          <w:rFonts w:ascii="Arial" w:hAnsi="Arial" w:cs="Arial"/>
          <w:sz w:val="20"/>
          <w:szCs w:val="20"/>
          <w:lang w:val="es-SV"/>
        </w:rPr>
        <w:t xml:space="preserve">amos por entendido que </w:t>
      </w:r>
      <w:r w:rsidR="00204B63" w:rsidRPr="00A61EB0">
        <w:rPr>
          <w:rFonts w:ascii="Arial" w:hAnsi="Arial" w:cs="Arial"/>
          <w:sz w:val="20"/>
          <w:szCs w:val="20"/>
          <w:lang w:val="es-SV"/>
        </w:rPr>
        <w:t>el</w:t>
      </w:r>
      <w:r w:rsidR="00826FF2" w:rsidRPr="00A61EB0">
        <w:rPr>
          <w:rFonts w:ascii="Arial" w:hAnsi="Arial" w:cs="Arial"/>
          <w:sz w:val="20"/>
          <w:szCs w:val="20"/>
          <w:lang w:val="es-SV"/>
        </w:rPr>
        <w:t xml:space="preserve"> Comi</w:t>
      </w:r>
      <w:r w:rsidR="00204B63" w:rsidRPr="00A61EB0">
        <w:rPr>
          <w:rFonts w:ascii="Arial" w:hAnsi="Arial" w:cs="Arial"/>
          <w:sz w:val="20"/>
          <w:szCs w:val="20"/>
          <w:lang w:val="es-SV"/>
        </w:rPr>
        <w:t>té de Selección</w:t>
      </w:r>
      <w:r w:rsidR="00826FF2" w:rsidRPr="00A61EB0">
        <w:rPr>
          <w:rFonts w:ascii="Arial" w:hAnsi="Arial" w:cs="Arial"/>
          <w:sz w:val="20"/>
          <w:szCs w:val="20"/>
          <w:lang w:val="es-SV"/>
        </w:rPr>
        <w:t xml:space="preserve"> de Proyectos ANDA/MARN, con base en los requerimientos establecidos en las Bases de Fondos Concursables, está en total libertad de </w:t>
      </w:r>
      <w:r w:rsidR="008F767A" w:rsidRPr="00A61EB0">
        <w:rPr>
          <w:rFonts w:ascii="Arial" w:hAnsi="Arial" w:cs="Arial"/>
          <w:sz w:val="20"/>
          <w:szCs w:val="20"/>
          <w:lang w:val="es-SV"/>
        </w:rPr>
        <w:t>seleccionar</w:t>
      </w:r>
      <w:r w:rsidR="00826FF2" w:rsidRPr="00A61EB0">
        <w:rPr>
          <w:rFonts w:ascii="Arial" w:hAnsi="Arial" w:cs="Arial"/>
          <w:sz w:val="20"/>
          <w:szCs w:val="20"/>
          <w:lang w:val="es-SV"/>
        </w:rPr>
        <w:t xml:space="preserve"> a las Entidades Participantes que cumplan con dichas condiciones</w:t>
      </w:r>
      <w:r w:rsidR="00357661" w:rsidRPr="00A61EB0">
        <w:rPr>
          <w:rFonts w:ascii="Arial" w:hAnsi="Arial" w:cs="Arial"/>
          <w:sz w:val="20"/>
          <w:szCs w:val="20"/>
          <w:lang w:val="es-SV"/>
        </w:rPr>
        <w:t>.</w:t>
      </w:r>
      <w:r w:rsidR="00826FF2" w:rsidRPr="00A61EB0">
        <w:rPr>
          <w:rFonts w:ascii="Arial" w:hAnsi="Arial" w:cs="Arial"/>
          <w:sz w:val="20"/>
          <w:szCs w:val="20"/>
          <w:lang w:val="es-SV"/>
        </w:rPr>
        <w:t xml:space="preserve"> </w:t>
      </w:r>
    </w:p>
    <w:p w:rsidR="00826FF2" w:rsidRPr="00A61EB0" w:rsidRDefault="00501D52" w:rsidP="00311C85">
      <w:pPr>
        <w:pStyle w:val="Prrafodelista"/>
        <w:numPr>
          <w:ilvl w:val="0"/>
          <w:numId w:val="21"/>
        </w:numPr>
        <w:autoSpaceDE w:val="0"/>
        <w:autoSpaceDN w:val="0"/>
        <w:adjustRightInd w:val="0"/>
        <w:ind w:right="42"/>
        <w:jc w:val="both"/>
        <w:rPr>
          <w:rFonts w:ascii="Arial" w:hAnsi="Arial" w:cs="Arial"/>
          <w:sz w:val="20"/>
          <w:szCs w:val="20"/>
          <w:lang w:val="es-SV"/>
        </w:rPr>
      </w:pPr>
      <w:r w:rsidRPr="00A61EB0">
        <w:rPr>
          <w:rFonts w:ascii="Arial" w:hAnsi="Arial" w:cs="Arial"/>
          <w:sz w:val="20"/>
          <w:szCs w:val="20"/>
          <w:lang w:val="es-SV"/>
        </w:rPr>
        <w:t xml:space="preserve">Que, </w:t>
      </w:r>
      <w:r w:rsidR="00826FF2" w:rsidRPr="00A61EB0">
        <w:rPr>
          <w:rFonts w:ascii="Arial" w:hAnsi="Arial" w:cs="Arial"/>
          <w:sz w:val="20"/>
          <w:szCs w:val="20"/>
          <w:lang w:val="es-SV"/>
        </w:rPr>
        <w:t xml:space="preserve">no hemos pagado ni habremos de pagar comisiones ni gratificaciones a ningún agente </w:t>
      </w:r>
      <w:r w:rsidR="00E93BA1" w:rsidRPr="00A61EB0">
        <w:rPr>
          <w:rFonts w:ascii="Arial" w:hAnsi="Arial" w:cs="Arial"/>
          <w:sz w:val="20"/>
          <w:szCs w:val="20"/>
          <w:lang w:val="es-SV"/>
        </w:rPr>
        <w:t>de las instituciones involucradas</w:t>
      </w:r>
      <w:r w:rsidR="00826FF2" w:rsidRPr="00A61EB0">
        <w:rPr>
          <w:rFonts w:ascii="Arial" w:hAnsi="Arial" w:cs="Arial"/>
          <w:sz w:val="20"/>
          <w:szCs w:val="20"/>
          <w:lang w:val="es-SV"/>
        </w:rPr>
        <w:t xml:space="preserve"> en relación con esta </w:t>
      </w:r>
      <w:r w:rsidR="000E3C86" w:rsidRPr="00A61EB0">
        <w:rPr>
          <w:rFonts w:ascii="Arial" w:hAnsi="Arial" w:cs="Arial"/>
          <w:sz w:val="20"/>
          <w:szCs w:val="20"/>
          <w:lang w:val="es-SV"/>
        </w:rPr>
        <w:t>s</w:t>
      </w:r>
      <w:r w:rsidR="00826FF2" w:rsidRPr="00A61EB0">
        <w:rPr>
          <w:rFonts w:ascii="Arial" w:hAnsi="Arial" w:cs="Arial"/>
          <w:sz w:val="20"/>
          <w:szCs w:val="20"/>
          <w:lang w:val="es-SV"/>
        </w:rPr>
        <w:t>olicitud.</w:t>
      </w:r>
    </w:p>
    <w:p w:rsidR="002701E3" w:rsidRPr="00A61EB0" w:rsidRDefault="002701E3" w:rsidP="00311C85">
      <w:pPr>
        <w:pStyle w:val="Prrafodelista"/>
        <w:numPr>
          <w:ilvl w:val="0"/>
          <w:numId w:val="21"/>
        </w:numPr>
        <w:autoSpaceDE w:val="0"/>
        <w:autoSpaceDN w:val="0"/>
        <w:adjustRightInd w:val="0"/>
        <w:ind w:right="42"/>
        <w:jc w:val="both"/>
        <w:rPr>
          <w:rFonts w:ascii="Arial" w:hAnsi="Arial" w:cs="Arial"/>
          <w:sz w:val="20"/>
          <w:szCs w:val="20"/>
          <w:lang w:val="es-SV"/>
        </w:rPr>
      </w:pPr>
      <w:r w:rsidRPr="00A61EB0">
        <w:rPr>
          <w:rFonts w:ascii="Arial" w:hAnsi="Arial" w:cs="Arial"/>
          <w:sz w:val="20"/>
          <w:szCs w:val="20"/>
          <w:lang w:val="es-SV"/>
        </w:rPr>
        <w:t xml:space="preserve">Que, independientemente de los resultados que arroje la evaluación hecha por el Comité de Selección de Proyectos ANDA/MARN, las instituciones involucradas no reembolsarán ningún gasto en el que se haya incurrido para la elaboración de esta propuesta. </w:t>
      </w:r>
    </w:p>
    <w:p w:rsidR="002701E3" w:rsidRPr="00A61EB0" w:rsidRDefault="00826FF2" w:rsidP="00311C85">
      <w:pPr>
        <w:pStyle w:val="Prrafodelista"/>
        <w:numPr>
          <w:ilvl w:val="0"/>
          <w:numId w:val="21"/>
        </w:numPr>
        <w:autoSpaceDE w:val="0"/>
        <w:autoSpaceDN w:val="0"/>
        <w:adjustRightInd w:val="0"/>
        <w:ind w:right="42"/>
        <w:jc w:val="both"/>
        <w:rPr>
          <w:rFonts w:ascii="Arial" w:hAnsi="Arial" w:cs="Arial"/>
          <w:sz w:val="20"/>
          <w:szCs w:val="20"/>
          <w:lang w:val="es-SV"/>
        </w:rPr>
      </w:pPr>
      <w:r w:rsidRPr="00A61EB0">
        <w:rPr>
          <w:rFonts w:ascii="Arial" w:hAnsi="Arial" w:cs="Arial"/>
          <w:sz w:val="20"/>
          <w:szCs w:val="20"/>
          <w:lang w:val="es-SV"/>
        </w:rPr>
        <w:t>Que, toda la información brindada por nuestra (</w:t>
      </w:r>
      <w:r w:rsidR="002701E3" w:rsidRPr="00A61EB0">
        <w:rPr>
          <w:rFonts w:ascii="Arial" w:hAnsi="Arial" w:cs="Arial"/>
          <w:sz w:val="20"/>
          <w:szCs w:val="20"/>
          <w:lang w:val="es-SV"/>
        </w:rPr>
        <w:t>a</w:t>
      </w:r>
      <w:r w:rsidRPr="00A61EB0">
        <w:rPr>
          <w:rFonts w:ascii="Arial" w:hAnsi="Arial" w:cs="Arial"/>
          <w:sz w:val="20"/>
          <w:szCs w:val="20"/>
          <w:lang w:val="es-SV"/>
        </w:rPr>
        <w:t xml:space="preserve">sociación, organización, etc.), incluidas en esta </w:t>
      </w:r>
      <w:r w:rsidR="002701E3" w:rsidRPr="00A61EB0">
        <w:rPr>
          <w:rFonts w:ascii="Arial" w:hAnsi="Arial" w:cs="Arial"/>
          <w:sz w:val="20"/>
          <w:szCs w:val="20"/>
          <w:lang w:val="es-SV"/>
        </w:rPr>
        <w:t>propuesta</w:t>
      </w:r>
      <w:r w:rsidRPr="00A61EB0">
        <w:rPr>
          <w:rFonts w:ascii="Arial" w:hAnsi="Arial" w:cs="Arial"/>
          <w:sz w:val="20"/>
          <w:szCs w:val="20"/>
          <w:lang w:val="es-SV"/>
        </w:rPr>
        <w:t xml:space="preserve"> son, en todos sus aspectos, veraces, correctas y exhaustivas según nuestro leal saber y entender.</w:t>
      </w:r>
    </w:p>
    <w:p w:rsidR="002701E3" w:rsidRPr="00A61EB0" w:rsidRDefault="00D27392" w:rsidP="00311C85">
      <w:pPr>
        <w:pStyle w:val="Prrafodelista"/>
        <w:numPr>
          <w:ilvl w:val="0"/>
          <w:numId w:val="21"/>
        </w:numPr>
        <w:autoSpaceDE w:val="0"/>
        <w:autoSpaceDN w:val="0"/>
        <w:adjustRightInd w:val="0"/>
        <w:ind w:right="42"/>
        <w:jc w:val="both"/>
        <w:rPr>
          <w:rFonts w:ascii="Arial" w:hAnsi="Arial" w:cs="Arial"/>
          <w:sz w:val="20"/>
          <w:szCs w:val="20"/>
          <w:lang w:val="es-SV"/>
        </w:rPr>
      </w:pPr>
      <w:r w:rsidRPr="00A61EB0">
        <w:rPr>
          <w:rFonts w:ascii="Arial" w:hAnsi="Arial" w:cs="Arial"/>
          <w:sz w:val="20"/>
          <w:szCs w:val="20"/>
          <w:lang w:val="es-SV"/>
        </w:rPr>
        <w:t xml:space="preserve">Que, autorizamos a ANDA/ MARN a realizar las visitas </w:t>
      </w:r>
      <w:r w:rsidR="00747BBD" w:rsidRPr="00A61EB0">
        <w:rPr>
          <w:rFonts w:ascii="Arial" w:hAnsi="Arial" w:cs="Arial"/>
          <w:sz w:val="20"/>
          <w:szCs w:val="20"/>
          <w:lang w:val="es-SV"/>
        </w:rPr>
        <w:t xml:space="preserve">necesarias </w:t>
      </w:r>
      <w:r w:rsidRPr="00A61EB0">
        <w:rPr>
          <w:rFonts w:ascii="Arial" w:hAnsi="Arial" w:cs="Arial"/>
          <w:sz w:val="20"/>
          <w:szCs w:val="20"/>
          <w:lang w:val="es-SV"/>
        </w:rPr>
        <w:t xml:space="preserve">para verificar el contenido de la </w:t>
      </w:r>
      <w:r w:rsidR="002701E3" w:rsidRPr="00A61EB0">
        <w:rPr>
          <w:rFonts w:ascii="Arial" w:hAnsi="Arial" w:cs="Arial"/>
          <w:sz w:val="20"/>
          <w:szCs w:val="20"/>
          <w:lang w:val="es-SV"/>
        </w:rPr>
        <w:t>presente</w:t>
      </w:r>
      <w:r w:rsidRPr="00A61EB0">
        <w:rPr>
          <w:rFonts w:ascii="Arial" w:hAnsi="Arial" w:cs="Arial"/>
          <w:sz w:val="20"/>
          <w:szCs w:val="20"/>
          <w:lang w:val="es-SV"/>
        </w:rPr>
        <w:t xml:space="preserve"> propuesta.</w:t>
      </w:r>
      <w:r w:rsidR="002701E3" w:rsidRPr="00A61EB0">
        <w:rPr>
          <w:rFonts w:ascii="Arial" w:hAnsi="Arial" w:cs="Arial"/>
          <w:sz w:val="20"/>
          <w:szCs w:val="20"/>
          <w:lang w:val="es-SV"/>
        </w:rPr>
        <w:t xml:space="preserve"> </w:t>
      </w:r>
    </w:p>
    <w:p w:rsidR="00006483" w:rsidRPr="00A61EB0" w:rsidRDefault="00006483" w:rsidP="00311C85">
      <w:pPr>
        <w:pStyle w:val="Prrafodelista"/>
        <w:numPr>
          <w:ilvl w:val="0"/>
          <w:numId w:val="21"/>
        </w:numPr>
        <w:autoSpaceDE w:val="0"/>
        <w:autoSpaceDN w:val="0"/>
        <w:adjustRightInd w:val="0"/>
        <w:ind w:right="42"/>
        <w:jc w:val="both"/>
        <w:rPr>
          <w:rFonts w:ascii="Arial" w:hAnsi="Arial" w:cs="Arial"/>
          <w:sz w:val="20"/>
          <w:szCs w:val="20"/>
          <w:lang w:val="es-SV"/>
        </w:rPr>
      </w:pPr>
      <w:r w:rsidRPr="00A61EB0">
        <w:rPr>
          <w:rFonts w:ascii="Arial" w:hAnsi="Arial" w:cs="Arial"/>
          <w:sz w:val="20"/>
          <w:szCs w:val="20"/>
          <w:lang w:val="es-SV"/>
        </w:rPr>
        <w:t xml:space="preserve">Que, </w:t>
      </w:r>
      <w:r w:rsidR="002701E3" w:rsidRPr="00A61EB0">
        <w:rPr>
          <w:rFonts w:ascii="Arial" w:hAnsi="Arial" w:cs="Arial"/>
          <w:sz w:val="20"/>
          <w:szCs w:val="20"/>
          <w:lang w:val="es-SV"/>
        </w:rPr>
        <w:t>entendemos</w:t>
      </w:r>
      <w:r w:rsidRPr="00A61EB0">
        <w:rPr>
          <w:rFonts w:ascii="Arial" w:hAnsi="Arial" w:cs="Arial"/>
          <w:sz w:val="20"/>
          <w:szCs w:val="20"/>
          <w:lang w:val="es-SV"/>
        </w:rPr>
        <w:t xml:space="preserve"> que ANDA/MARN </w:t>
      </w:r>
      <w:r w:rsidR="002701E3" w:rsidRPr="00A61EB0">
        <w:rPr>
          <w:rFonts w:ascii="Arial" w:hAnsi="Arial" w:cs="Arial"/>
          <w:sz w:val="20"/>
          <w:szCs w:val="20"/>
          <w:lang w:val="es-SV"/>
        </w:rPr>
        <w:t>deberán tener</w:t>
      </w:r>
      <w:r w:rsidRPr="00A61EB0">
        <w:rPr>
          <w:rFonts w:ascii="Arial" w:hAnsi="Arial" w:cs="Arial"/>
          <w:sz w:val="20"/>
          <w:szCs w:val="20"/>
          <w:lang w:val="es-SV"/>
        </w:rPr>
        <w:t xml:space="preserve"> acceso a </w:t>
      </w:r>
      <w:r w:rsidR="002701E3" w:rsidRPr="00A61EB0">
        <w:rPr>
          <w:rFonts w:ascii="Arial" w:hAnsi="Arial" w:cs="Arial"/>
          <w:sz w:val="20"/>
          <w:szCs w:val="20"/>
          <w:lang w:val="es-SV"/>
        </w:rPr>
        <w:t xml:space="preserve">la </w:t>
      </w:r>
      <w:r w:rsidRPr="00A61EB0">
        <w:rPr>
          <w:rFonts w:ascii="Arial" w:hAnsi="Arial" w:cs="Arial"/>
          <w:sz w:val="20"/>
          <w:szCs w:val="20"/>
          <w:lang w:val="es-SV"/>
        </w:rPr>
        <w:t xml:space="preserve">información </w:t>
      </w:r>
      <w:r w:rsidR="00747BBD" w:rsidRPr="00A61EB0">
        <w:rPr>
          <w:rFonts w:ascii="Arial" w:hAnsi="Arial" w:cs="Arial"/>
          <w:sz w:val="20"/>
          <w:szCs w:val="20"/>
          <w:lang w:val="es-SV"/>
        </w:rPr>
        <w:t>del sistema de agua potable</w:t>
      </w:r>
      <w:r w:rsidR="00D9399D" w:rsidRPr="00A61EB0">
        <w:rPr>
          <w:rFonts w:ascii="Arial" w:hAnsi="Arial" w:cs="Arial"/>
          <w:sz w:val="20"/>
          <w:szCs w:val="20"/>
          <w:lang w:val="es-SV"/>
        </w:rPr>
        <w:t xml:space="preserve"> y saneamiento</w:t>
      </w:r>
      <w:r w:rsidR="00747BBD" w:rsidRPr="00A61EB0">
        <w:rPr>
          <w:rFonts w:ascii="Arial" w:hAnsi="Arial" w:cs="Arial"/>
          <w:sz w:val="20"/>
          <w:szCs w:val="20"/>
          <w:lang w:val="es-SV"/>
        </w:rPr>
        <w:t xml:space="preserve"> y lo relacionado con éste, la cual será tratada con estricta confidencialidad para fines de ejecución de la presente propuesta o actualización del catastro rural.</w:t>
      </w:r>
    </w:p>
    <w:p w:rsidR="00826FF2" w:rsidRPr="00A61EB0" w:rsidRDefault="00826FF2" w:rsidP="00747BBD">
      <w:pPr>
        <w:autoSpaceDE w:val="0"/>
        <w:autoSpaceDN w:val="0"/>
        <w:adjustRightInd w:val="0"/>
        <w:spacing w:line="276" w:lineRule="auto"/>
        <w:ind w:right="42"/>
        <w:jc w:val="both"/>
        <w:rPr>
          <w:rFonts w:ascii="Arial" w:hAnsi="Arial" w:cs="Arial"/>
          <w:sz w:val="20"/>
          <w:szCs w:val="20"/>
          <w:lang w:val="es-SV"/>
        </w:rPr>
      </w:pPr>
      <w:r w:rsidRPr="00A61EB0">
        <w:rPr>
          <w:rFonts w:ascii="Arial" w:hAnsi="Arial" w:cs="Arial"/>
          <w:sz w:val="20"/>
          <w:szCs w:val="20"/>
          <w:lang w:val="es-SV"/>
        </w:rPr>
        <w:t>Atentamente,</w:t>
      </w:r>
    </w:p>
    <w:p w:rsidR="00367499" w:rsidRPr="00A61EB0" w:rsidRDefault="00367499" w:rsidP="00747BBD">
      <w:pPr>
        <w:autoSpaceDE w:val="0"/>
        <w:autoSpaceDN w:val="0"/>
        <w:adjustRightInd w:val="0"/>
        <w:spacing w:line="276" w:lineRule="auto"/>
        <w:ind w:right="42"/>
        <w:jc w:val="center"/>
        <w:rPr>
          <w:rFonts w:ascii="Arial" w:hAnsi="Arial" w:cs="Arial"/>
          <w:sz w:val="20"/>
          <w:szCs w:val="20"/>
          <w:lang w:val="es-SV"/>
        </w:rPr>
      </w:pPr>
    </w:p>
    <w:p w:rsidR="00826FF2" w:rsidRPr="00A61EB0" w:rsidRDefault="00826FF2" w:rsidP="00747BBD">
      <w:pPr>
        <w:autoSpaceDE w:val="0"/>
        <w:autoSpaceDN w:val="0"/>
        <w:adjustRightInd w:val="0"/>
        <w:spacing w:line="276" w:lineRule="auto"/>
        <w:ind w:right="42"/>
        <w:jc w:val="center"/>
        <w:rPr>
          <w:rFonts w:ascii="Arial" w:hAnsi="Arial" w:cs="Arial"/>
          <w:sz w:val="20"/>
          <w:szCs w:val="20"/>
          <w:lang w:val="es-SV"/>
        </w:rPr>
      </w:pPr>
      <w:r w:rsidRPr="00A61EB0">
        <w:rPr>
          <w:rFonts w:ascii="Arial" w:hAnsi="Arial" w:cs="Arial"/>
          <w:sz w:val="20"/>
          <w:szCs w:val="20"/>
          <w:lang w:val="es-SV"/>
        </w:rPr>
        <w:t>Representante Legal</w:t>
      </w:r>
    </w:p>
    <w:p w:rsidR="00826FF2" w:rsidRPr="00A61EB0" w:rsidRDefault="00826FF2" w:rsidP="00747BBD">
      <w:pPr>
        <w:autoSpaceDE w:val="0"/>
        <w:autoSpaceDN w:val="0"/>
        <w:adjustRightInd w:val="0"/>
        <w:spacing w:line="276" w:lineRule="auto"/>
        <w:ind w:right="42"/>
        <w:jc w:val="center"/>
        <w:rPr>
          <w:rFonts w:ascii="Arial" w:hAnsi="Arial" w:cs="Arial"/>
          <w:sz w:val="20"/>
          <w:szCs w:val="20"/>
          <w:lang w:val="es-SV"/>
        </w:rPr>
      </w:pPr>
      <w:r w:rsidRPr="00A61EB0">
        <w:rPr>
          <w:rFonts w:ascii="Arial" w:hAnsi="Arial" w:cs="Arial"/>
          <w:sz w:val="20"/>
          <w:szCs w:val="20"/>
          <w:lang w:val="es-SV"/>
        </w:rPr>
        <w:t>(Asociación, organización, etc.)</w:t>
      </w:r>
    </w:p>
    <w:p w:rsidR="00367499" w:rsidRPr="00A61EB0" w:rsidRDefault="00367499" w:rsidP="00367499">
      <w:pPr>
        <w:spacing w:line="276" w:lineRule="auto"/>
        <w:ind w:right="42"/>
        <w:rPr>
          <w:rFonts w:ascii="Arial" w:hAnsi="Arial" w:cs="Arial"/>
          <w:b/>
          <w:bCs/>
          <w:sz w:val="20"/>
          <w:szCs w:val="20"/>
          <w:lang w:val="es-SV"/>
        </w:rPr>
        <w:sectPr w:rsidR="00367499" w:rsidRPr="00A61EB0" w:rsidSect="00821221">
          <w:footerReference w:type="default" r:id="rId14"/>
          <w:pgSz w:w="12240" w:h="15840" w:code="215"/>
          <w:pgMar w:top="1258" w:right="1260" w:bottom="1079" w:left="1440" w:header="719" w:footer="210" w:gutter="0"/>
          <w:cols w:space="720"/>
          <w:noEndnote/>
          <w:titlePg/>
          <w:docGrid w:linePitch="326"/>
        </w:sectPr>
      </w:pPr>
      <w:bookmarkStart w:id="206" w:name="_Toc256516979"/>
      <w:bookmarkStart w:id="207" w:name="_Toc274643564"/>
      <w:bookmarkStart w:id="208" w:name="_Toc464832938"/>
    </w:p>
    <w:p w:rsidR="00780556" w:rsidRPr="00A61EB0" w:rsidRDefault="00780556" w:rsidP="00780556">
      <w:pPr>
        <w:autoSpaceDE w:val="0"/>
        <w:autoSpaceDN w:val="0"/>
        <w:adjustRightInd w:val="0"/>
        <w:spacing w:line="276" w:lineRule="auto"/>
        <w:jc w:val="center"/>
        <w:outlineLvl w:val="0"/>
        <w:rPr>
          <w:rFonts w:ascii="Arial" w:hAnsi="Arial" w:cs="Arial"/>
          <w:b/>
          <w:bCs/>
          <w:sz w:val="20"/>
          <w:szCs w:val="20"/>
          <w:lang w:val="es-SV"/>
        </w:rPr>
      </w:pPr>
      <w:bookmarkStart w:id="209" w:name="_Toc256516985"/>
      <w:bookmarkStart w:id="210" w:name="_Toc274643569"/>
      <w:bookmarkStart w:id="211" w:name="_Toc464832942"/>
      <w:bookmarkEnd w:id="206"/>
      <w:bookmarkEnd w:id="207"/>
      <w:bookmarkEnd w:id="208"/>
    </w:p>
    <w:p w:rsidR="00780556" w:rsidRPr="00A61EB0" w:rsidRDefault="00780556" w:rsidP="00780556">
      <w:pPr>
        <w:autoSpaceDE w:val="0"/>
        <w:autoSpaceDN w:val="0"/>
        <w:adjustRightInd w:val="0"/>
        <w:spacing w:line="276" w:lineRule="auto"/>
        <w:jc w:val="center"/>
        <w:outlineLvl w:val="0"/>
        <w:rPr>
          <w:rFonts w:ascii="Arial" w:hAnsi="Arial" w:cs="Arial"/>
          <w:b/>
          <w:bCs/>
          <w:sz w:val="20"/>
          <w:szCs w:val="20"/>
          <w:lang w:val="es-SV"/>
        </w:rPr>
      </w:pPr>
    </w:p>
    <w:p w:rsidR="00780556" w:rsidRPr="00A61EB0" w:rsidRDefault="00780556" w:rsidP="00780556">
      <w:pPr>
        <w:autoSpaceDE w:val="0"/>
        <w:autoSpaceDN w:val="0"/>
        <w:adjustRightInd w:val="0"/>
        <w:spacing w:line="276" w:lineRule="auto"/>
        <w:jc w:val="center"/>
        <w:outlineLvl w:val="0"/>
        <w:rPr>
          <w:rFonts w:ascii="Arial" w:hAnsi="Arial" w:cs="Arial"/>
          <w:b/>
          <w:bCs/>
          <w:sz w:val="20"/>
          <w:szCs w:val="20"/>
          <w:lang w:val="es-SV"/>
        </w:rPr>
      </w:pPr>
    </w:p>
    <w:p w:rsidR="00780556" w:rsidRPr="00A61EB0" w:rsidRDefault="00780556" w:rsidP="00780556">
      <w:pPr>
        <w:autoSpaceDE w:val="0"/>
        <w:autoSpaceDN w:val="0"/>
        <w:adjustRightInd w:val="0"/>
        <w:spacing w:line="276" w:lineRule="auto"/>
        <w:jc w:val="center"/>
        <w:outlineLvl w:val="0"/>
        <w:rPr>
          <w:rFonts w:ascii="Arial" w:hAnsi="Arial" w:cs="Arial"/>
          <w:b/>
          <w:bCs/>
          <w:sz w:val="20"/>
          <w:szCs w:val="20"/>
          <w:lang w:val="es-SV"/>
        </w:rPr>
      </w:pPr>
    </w:p>
    <w:p w:rsidR="00780556" w:rsidRPr="00A61EB0" w:rsidRDefault="00780556" w:rsidP="00780556">
      <w:pPr>
        <w:autoSpaceDE w:val="0"/>
        <w:autoSpaceDN w:val="0"/>
        <w:adjustRightInd w:val="0"/>
        <w:spacing w:line="276" w:lineRule="auto"/>
        <w:jc w:val="center"/>
        <w:outlineLvl w:val="0"/>
        <w:rPr>
          <w:rFonts w:ascii="Arial" w:hAnsi="Arial" w:cs="Arial"/>
          <w:b/>
          <w:bCs/>
          <w:sz w:val="20"/>
          <w:szCs w:val="20"/>
          <w:lang w:val="es-SV"/>
        </w:rPr>
      </w:pPr>
    </w:p>
    <w:p w:rsidR="00780556" w:rsidRPr="00A61EB0" w:rsidRDefault="00780556" w:rsidP="00780556">
      <w:pPr>
        <w:autoSpaceDE w:val="0"/>
        <w:autoSpaceDN w:val="0"/>
        <w:adjustRightInd w:val="0"/>
        <w:spacing w:line="276" w:lineRule="auto"/>
        <w:jc w:val="center"/>
        <w:outlineLvl w:val="0"/>
        <w:rPr>
          <w:rFonts w:ascii="Arial" w:hAnsi="Arial" w:cs="Arial"/>
          <w:b/>
          <w:bCs/>
          <w:sz w:val="20"/>
          <w:szCs w:val="20"/>
          <w:lang w:val="es-SV"/>
        </w:rPr>
      </w:pPr>
    </w:p>
    <w:p w:rsidR="00780556" w:rsidRPr="00A61EB0" w:rsidRDefault="00780556" w:rsidP="00780556">
      <w:pPr>
        <w:autoSpaceDE w:val="0"/>
        <w:autoSpaceDN w:val="0"/>
        <w:adjustRightInd w:val="0"/>
        <w:spacing w:line="276" w:lineRule="auto"/>
        <w:jc w:val="center"/>
        <w:outlineLvl w:val="0"/>
        <w:rPr>
          <w:rFonts w:ascii="Arial" w:hAnsi="Arial" w:cs="Arial"/>
          <w:b/>
          <w:bCs/>
          <w:sz w:val="20"/>
          <w:szCs w:val="20"/>
          <w:lang w:val="es-SV"/>
        </w:rPr>
      </w:pPr>
    </w:p>
    <w:p w:rsidR="00780556" w:rsidRPr="00A61EB0" w:rsidRDefault="00780556" w:rsidP="00780556">
      <w:pPr>
        <w:autoSpaceDE w:val="0"/>
        <w:autoSpaceDN w:val="0"/>
        <w:adjustRightInd w:val="0"/>
        <w:spacing w:line="276" w:lineRule="auto"/>
        <w:jc w:val="center"/>
        <w:outlineLvl w:val="0"/>
        <w:rPr>
          <w:rFonts w:ascii="Arial" w:hAnsi="Arial" w:cs="Arial"/>
          <w:b/>
          <w:bCs/>
          <w:sz w:val="20"/>
          <w:szCs w:val="20"/>
          <w:lang w:val="es-SV"/>
        </w:rPr>
      </w:pPr>
    </w:p>
    <w:p w:rsidR="00780556" w:rsidRPr="00A61EB0" w:rsidRDefault="00780556" w:rsidP="00780556">
      <w:pPr>
        <w:autoSpaceDE w:val="0"/>
        <w:autoSpaceDN w:val="0"/>
        <w:adjustRightInd w:val="0"/>
        <w:spacing w:line="276" w:lineRule="auto"/>
        <w:jc w:val="center"/>
        <w:outlineLvl w:val="0"/>
        <w:rPr>
          <w:rFonts w:ascii="Arial" w:hAnsi="Arial" w:cs="Arial"/>
          <w:b/>
          <w:bCs/>
          <w:sz w:val="20"/>
          <w:szCs w:val="20"/>
          <w:lang w:val="es-SV"/>
        </w:rPr>
      </w:pPr>
      <w:bookmarkStart w:id="212" w:name="_Toc24551681"/>
      <w:r w:rsidRPr="00A61EB0">
        <w:rPr>
          <w:rFonts w:ascii="Arial" w:hAnsi="Arial" w:cs="Arial"/>
          <w:b/>
          <w:bCs/>
          <w:sz w:val="20"/>
          <w:szCs w:val="20"/>
          <w:lang w:val="es-SV"/>
        </w:rPr>
        <w:t>FORMATO No. 2</w:t>
      </w:r>
      <w:bookmarkEnd w:id="212"/>
    </w:p>
    <w:p w:rsidR="00780556" w:rsidRPr="00A61EB0" w:rsidRDefault="0040108A" w:rsidP="00780556">
      <w:pPr>
        <w:autoSpaceDE w:val="0"/>
        <w:autoSpaceDN w:val="0"/>
        <w:adjustRightInd w:val="0"/>
        <w:spacing w:line="276" w:lineRule="auto"/>
        <w:jc w:val="center"/>
        <w:outlineLvl w:val="0"/>
        <w:rPr>
          <w:rFonts w:ascii="Arial" w:hAnsi="Arial" w:cs="Arial"/>
          <w:b/>
          <w:bCs/>
          <w:sz w:val="20"/>
          <w:szCs w:val="20"/>
          <w:lang w:val="es-SV"/>
        </w:rPr>
      </w:pPr>
      <w:bookmarkStart w:id="213" w:name="_Toc24551682"/>
      <w:r w:rsidRPr="00A61EB0">
        <w:rPr>
          <w:rFonts w:ascii="Arial" w:hAnsi="Arial" w:cs="Arial"/>
          <w:b/>
          <w:bCs/>
          <w:sz w:val="20"/>
          <w:szCs w:val="20"/>
          <w:lang w:val="es-SV"/>
        </w:rPr>
        <w:t>PERFIL</w:t>
      </w:r>
      <w:r w:rsidR="00780556" w:rsidRPr="00A61EB0">
        <w:rPr>
          <w:rFonts w:ascii="Arial" w:hAnsi="Arial" w:cs="Arial"/>
          <w:b/>
          <w:bCs/>
          <w:sz w:val="20"/>
          <w:szCs w:val="20"/>
          <w:lang w:val="es-SV"/>
        </w:rPr>
        <w:t xml:space="preserve"> DEL PROYECTO</w:t>
      </w:r>
      <w:bookmarkEnd w:id="213"/>
    </w:p>
    <w:p w:rsidR="00780556" w:rsidRPr="00A61EB0" w:rsidRDefault="00780556" w:rsidP="00780556">
      <w:pPr>
        <w:autoSpaceDE w:val="0"/>
        <w:autoSpaceDN w:val="0"/>
        <w:adjustRightInd w:val="0"/>
        <w:spacing w:line="276" w:lineRule="auto"/>
        <w:jc w:val="center"/>
        <w:outlineLvl w:val="0"/>
        <w:rPr>
          <w:rFonts w:ascii="Arial" w:hAnsi="Arial" w:cs="Arial"/>
          <w:b/>
          <w:bCs/>
          <w:sz w:val="20"/>
          <w:szCs w:val="20"/>
          <w:lang w:val="es-SV"/>
        </w:rPr>
      </w:pPr>
    </w:p>
    <w:p w:rsidR="00780556" w:rsidRPr="00A61EB0" w:rsidRDefault="00780556" w:rsidP="00780556">
      <w:pPr>
        <w:autoSpaceDE w:val="0"/>
        <w:autoSpaceDN w:val="0"/>
        <w:adjustRightInd w:val="0"/>
        <w:spacing w:line="276" w:lineRule="auto"/>
        <w:jc w:val="center"/>
        <w:outlineLvl w:val="0"/>
        <w:rPr>
          <w:rFonts w:ascii="Arial" w:hAnsi="Arial" w:cs="Arial"/>
          <w:b/>
          <w:bCs/>
          <w:sz w:val="20"/>
          <w:szCs w:val="20"/>
          <w:lang w:val="es-SV"/>
        </w:rPr>
      </w:pPr>
      <w:bookmarkStart w:id="214" w:name="_Toc24551683"/>
      <w:r w:rsidRPr="00A61EB0">
        <w:rPr>
          <w:rFonts w:ascii="Arial" w:hAnsi="Arial" w:cs="Arial"/>
          <w:b/>
          <w:bCs/>
          <w:sz w:val="20"/>
          <w:szCs w:val="20"/>
          <w:lang w:val="es-SV"/>
        </w:rPr>
        <w:t>(EN FORMATO EXCEL</w:t>
      </w:r>
      <w:r w:rsidR="00705CFC" w:rsidRPr="00A61EB0">
        <w:rPr>
          <w:rFonts w:ascii="Arial" w:hAnsi="Arial" w:cs="Arial"/>
          <w:b/>
          <w:bCs/>
          <w:sz w:val="20"/>
          <w:szCs w:val="20"/>
          <w:lang w:val="es-SV"/>
        </w:rPr>
        <w:t xml:space="preserve"> ADJUNTO</w:t>
      </w:r>
      <w:r w:rsidRPr="00A61EB0">
        <w:rPr>
          <w:rFonts w:ascii="Arial" w:hAnsi="Arial" w:cs="Arial"/>
          <w:b/>
          <w:bCs/>
          <w:sz w:val="20"/>
          <w:szCs w:val="20"/>
          <w:lang w:val="es-SV"/>
        </w:rPr>
        <w:t>)</w:t>
      </w:r>
      <w:bookmarkEnd w:id="214"/>
    </w:p>
    <w:p w:rsidR="00780556" w:rsidRPr="00A61EB0" w:rsidRDefault="00780556">
      <w:pPr>
        <w:rPr>
          <w:rFonts w:ascii="Arial" w:hAnsi="Arial" w:cs="Arial"/>
          <w:b/>
          <w:bCs/>
          <w:sz w:val="20"/>
          <w:szCs w:val="20"/>
          <w:lang w:val="es-SV"/>
        </w:rPr>
      </w:pPr>
    </w:p>
    <w:p w:rsidR="00780556" w:rsidRPr="00A61EB0" w:rsidRDefault="00780556">
      <w:pPr>
        <w:rPr>
          <w:rFonts w:ascii="Arial" w:hAnsi="Arial" w:cs="Arial"/>
          <w:b/>
          <w:bCs/>
          <w:sz w:val="20"/>
          <w:szCs w:val="20"/>
          <w:lang w:val="es-SV"/>
        </w:rPr>
      </w:pPr>
      <w:r w:rsidRPr="00A61EB0">
        <w:rPr>
          <w:rFonts w:ascii="Arial" w:hAnsi="Arial" w:cs="Arial"/>
          <w:b/>
          <w:bCs/>
          <w:sz w:val="20"/>
          <w:szCs w:val="20"/>
          <w:lang w:val="es-SV"/>
        </w:rPr>
        <w:br w:type="page"/>
      </w:r>
    </w:p>
    <w:p w:rsidR="0069587E" w:rsidRPr="00A61EB0" w:rsidRDefault="0069587E" w:rsidP="00747BBD">
      <w:pPr>
        <w:autoSpaceDE w:val="0"/>
        <w:autoSpaceDN w:val="0"/>
        <w:adjustRightInd w:val="0"/>
        <w:spacing w:line="276" w:lineRule="auto"/>
        <w:jc w:val="center"/>
        <w:outlineLvl w:val="0"/>
        <w:rPr>
          <w:rFonts w:ascii="Arial" w:hAnsi="Arial" w:cs="Arial"/>
          <w:b/>
          <w:bCs/>
          <w:sz w:val="20"/>
          <w:szCs w:val="20"/>
          <w:lang w:val="es-SV"/>
        </w:rPr>
      </w:pPr>
      <w:bookmarkStart w:id="215" w:name="_Toc24551684"/>
      <w:r w:rsidRPr="00A61EB0">
        <w:rPr>
          <w:rFonts w:ascii="Arial" w:hAnsi="Arial" w:cs="Arial"/>
          <w:b/>
          <w:bCs/>
          <w:sz w:val="20"/>
          <w:szCs w:val="20"/>
          <w:lang w:val="es-SV"/>
        </w:rPr>
        <w:t xml:space="preserve">FORMATO No. </w:t>
      </w:r>
      <w:bookmarkEnd w:id="209"/>
      <w:r w:rsidRPr="00A61EB0">
        <w:rPr>
          <w:rFonts w:ascii="Arial" w:hAnsi="Arial" w:cs="Arial"/>
          <w:b/>
          <w:bCs/>
          <w:sz w:val="20"/>
          <w:szCs w:val="20"/>
          <w:lang w:val="es-SV"/>
        </w:rPr>
        <w:t>3</w:t>
      </w:r>
      <w:bookmarkStart w:id="216" w:name="_Toc256516986"/>
      <w:bookmarkEnd w:id="215"/>
    </w:p>
    <w:p w:rsidR="0069587E" w:rsidRPr="00A61EB0" w:rsidRDefault="0069587E" w:rsidP="00747BBD">
      <w:pPr>
        <w:autoSpaceDE w:val="0"/>
        <w:autoSpaceDN w:val="0"/>
        <w:adjustRightInd w:val="0"/>
        <w:spacing w:line="276" w:lineRule="auto"/>
        <w:jc w:val="center"/>
        <w:outlineLvl w:val="0"/>
        <w:rPr>
          <w:rFonts w:ascii="Arial" w:hAnsi="Arial" w:cs="Arial"/>
          <w:b/>
          <w:bCs/>
          <w:sz w:val="20"/>
          <w:szCs w:val="20"/>
          <w:lang w:val="es-SV"/>
        </w:rPr>
      </w:pPr>
      <w:bookmarkStart w:id="217" w:name="_Toc24551685"/>
      <w:r w:rsidRPr="00A61EB0">
        <w:rPr>
          <w:rFonts w:ascii="Arial" w:hAnsi="Arial" w:cs="Arial"/>
          <w:b/>
          <w:bCs/>
          <w:sz w:val="20"/>
          <w:szCs w:val="20"/>
          <w:lang w:val="es-SV"/>
        </w:rPr>
        <w:t>MODELO DE CURRÍCULO DEL PERSONAL PROFESIONAL PROPUESTO</w:t>
      </w:r>
      <w:bookmarkEnd w:id="210"/>
      <w:bookmarkEnd w:id="211"/>
      <w:bookmarkEnd w:id="216"/>
      <w:r w:rsidR="006B5F10" w:rsidRPr="00A61EB0">
        <w:rPr>
          <w:rFonts w:ascii="Arial" w:hAnsi="Arial" w:cs="Arial"/>
          <w:b/>
          <w:bCs/>
          <w:sz w:val="20"/>
          <w:szCs w:val="20"/>
          <w:lang w:val="es-SV"/>
        </w:rPr>
        <w:t xml:space="preserve"> (ADJUNTAR ATESTADOS)</w:t>
      </w:r>
      <w:bookmarkEnd w:id="217"/>
    </w:p>
    <w:p w:rsidR="00780556" w:rsidRPr="00A61EB0" w:rsidRDefault="00780556" w:rsidP="00747BBD">
      <w:pPr>
        <w:autoSpaceDE w:val="0"/>
        <w:autoSpaceDN w:val="0"/>
        <w:adjustRightInd w:val="0"/>
        <w:spacing w:line="276" w:lineRule="auto"/>
        <w:jc w:val="center"/>
        <w:outlineLvl w:val="0"/>
        <w:rPr>
          <w:rFonts w:ascii="Arial" w:hAnsi="Arial" w:cs="Arial"/>
          <w:b/>
          <w:bCs/>
          <w:sz w:val="20"/>
          <w:szCs w:val="20"/>
          <w:lang w:val="es-SV"/>
        </w:rPr>
      </w:pPr>
    </w:p>
    <w:p w:rsidR="0069587E" w:rsidRPr="00A61EB0" w:rsidRDefault="0069587E" w:rsidP="00747BBD">
      <w:pPr>
        <w:spacing w:line="276" w:lineRule="auto"/>
        <w:jc w:val="both"/>
        <w:rPr>
          <w:rFonts w:ascii="Arial" w:hAnsi="Arial" w:cs="Arial"/>
          <w:i/>
          <w:iCs/>
          <w:sz w:val="20"/>
          <w:szCs w:val="20"/>
          <w:lang w:val="es-SV"/>
        </w:rPr>
      </w:pPr>
      <w:r w:rsidRPr="00A61EB0">
        <w:rPr>
          <w:rFonts w:ascii="Arial" w:hAnsi="Arial" w:cs="Arial"/>
          <w:b/>
          <w:bCs/>
          <w:sz w:val="20"/>
          <w:szCs w:val="20"/>
          <w:lang w:val="es-SV"/>
        </w:rPr>
        <w:t>1.  Nombre del individuo:</w:t>
      </w:r>
      <w:r w:rsidRPr="00A61EB0">
        <w:rPr>
          <w:rFonts w:ascii="Arial" w:hAnsi="Arial" w:cs="Arial"/>
          <w:sz w:val="20"/>
          <w:szCs w:val="20"/>
          <w:lang w:val="es-SV"/>
        </w:rPr>
        <w:t xml:space="preserve"> </w:t>
      </w:r>
      <w:r w:rsidRPr="00A61EB0">
        <w:rPr>
          <w:rFonts w:ascii="Arial" w:hAnsi="Arial" w:cs="Arial"/>
          <w:i/>
          <w:iCs/>
          <w:sz w:val="20"/>
          <w:szCs w:val="20"/>
          <w:lang w:val="es-SV"/>
        </w:rPr>
        <w:t>[inserte el nombre completo]:</w:t>
      </w:r>
    </w:p>
    <w:p w:rsidR="0069587E" w:rsidRPr="00A61EB0" w:rsidRDefault="0069587E" w:rsidP="00747BBD">
      <w:pPr>
        <w:spacing w:line="276" w:lineRule="auto"/>
        <w:jc w:val="both"/>
        <w:rPr>
          <w:rFonts w:ascii="Arial" w:hAnsi="Arial" w:cs="Arial"/>
          <w:sz w:val="20"/>
          <w:szCs w:val="20"/>
          <w:lang w:val="es-SV"/>
        </w:rPr>
      </w:pPr>
      <w:r w:rsidRPr="00A61EB0">
        <w:rPr>
          <w:rFonts w:ascii="Arial" w:hAnsi="Arial" w:cs="Arial"/>
          <w:i/>
          <w:iCs/>
          <w:sz w:val="20"/>
          <w:szCs w:val="20"/>
          <w:lang w:val="es-SV"/>
        </w:rPr>
        <w:t>______</w:t>
      </w:r>
      <w:r w:rsidRPr="00A61EB0">
        <w:rPr>
          <w:rFonts w:ascii="Arial" w:hAnsi="Arial" w:cs="Arial"/>
          <w:sz w:val="20"/>
          <w:szCs w:val="20"/>
          <w:lang w:val="es-SV"/>
        </w:rPr>
        <w:t>_______________________________________________________________________________</w:t>
      </w:r>
    </w:p>
    <w:p w:rsidR="0069587E" w:rsidRPr="00A61EB0" w:rsidRDefault="0069587E" w:rsidP="00747BBD">
      <w:pPr>
        <w:spacing w:line="276" w:lineRule="auto"/>
        <w:jc w:val="both"/>
        <w:rPr>
          <w:rFonts w:ascii="Arial" w:hAnsi="Arial" w:cs="Arial"/>
          <w:b/>
          <w:bCs/>
          <w:sz w:val="20"/>
          <w:szCs w:val="20"/>
          <w:lang w:val="es-SV"/>
        </w:rPr>
      </w:pPr>
    </w:p>
    <w:p w:rsidR="0069587E" w:rsidRPr="00A61EB0" w:rsidRDefault="0069587E" w:rsidP="00747BBD">
      <w:pPr>
        <w:spacing w:line="276" w:lineRule="auto"/>
        <w:jc w:val="both"/>
        <w:rPr>
          <w:rFonts w:ascii="Arial" w:hAnsi="Arial" w:cs="Arial"/>
          <w:sz w:val="20"/>
          <w:szCs w:val="20"/>
          <w:lang w:val="es-SV"/>
        </w:rPr>
      </w:pPr>
      <w:r w:rsidRPr="00A61EB0">
        <w:rPr>
          <w:rFonts w:ascii="Arial" w:hAnsi="Arial" w:cs="Arial"/>
          <w:b/>
          <w:bCs/>
          <w:sz w:val="20"/>
          <w:szCs w:val="20"/>
          <w:lang w:val="es-SV"/>
        </w:rPr>
        <w:t>2.  Fecha de nacimiento:</w:t>
      </w:r>
      <w:r w:rsidRPr="00A61EB0">
        <w:rPr>
          <w:rFonts w:ascii="Arial" w:hAnsi="Arial" w:cs="Arial"/>
          <w:sz w:val="20"/>
          <w:szCs w:val="20"/>
          <w:lang w:val="es-SV"/>
        </w:rPr>
        <w:t xml:space="preserve"> ________________________ </w:t>
      </w:r>
      <w:r w:rsidRPr="00A61EB0">
        <w:rPr>
          <w:rFonts w:ascii="Arial" w:hAnsi="Arial" w:cs="Arial"/>
          <w:b/>
          <w:sz w:val="20"/>
          <w:szCs w:val="20"/>
          <w:lang w:val="es-SV"/>
        </w:rPr>
        <w:t>Nacionalidad:</w:t>
      </w:r>
      <w:r w:rsidRPr="00A61EB0">
        <w:rPr>
          <w:rFonts w:ascii="Arial" w:hAnsi="Arial" w:cs="Arial"/>
          <w:sz w:val="20"/>
          <w:szCs w:val="20"/>
          <w:lang w:val="es-SV"/>
        </w:rPr>
        <w:t xml:space="preserve"> _______________</w:t>
      </w:r>
      <w:r w:rsidR="00367499" w:rsidRPr="00A61EB0">
        <w:rPr>
          <w:rFonts w:ascii="Arial" w:hAnsi="Arial" w:cs="Arial"/>
          <w:sz w:val="20"/>
          <w:szCs w:val="20"/>
          <w:lang w:val="es-SV"/>
        </w:rPr>
        <w:t>__</w:t>
      </w:r>
      <w:r w:rsidRPr="00A61EB0">
        <w:rPr>
          <w:rFonts w:ascii="Arial" w:hAnsi="Arial" w:cs="Arial"/>
          <w:sz w:val="20"/>
          <w:szCs w:val="20"/>
          <w:lang w:val="es-SV"/>
        </w:rPr>
        <w:t>__________</w:t>
      </w:r>
    </w:p>
    <w:p w:rsidR="0069587E" w:rsidRPr="00A61EB0" w:rsidRDefault="0069587E" w:rsidP="00747BBD">
      <w:pPr>
        <w:spacing w:line="276" w:lineRule="auto"/>
        <w:jc w:val="both"/>
        <w:rPr>
          <w:rFonts w:ascii="Arial" w:hAnsi="Arial" w:cs="Arial"/>
          <w:sz w:val="20"/>
          <w:szCs w:val="20"/>
          <w:lang w:val="es-SV"/>
        </w:rPr>
      </w:pPr>
    </w:p>
    <w:p w:rsidR="0069587E" w:rsidRPr="00A61EB0" w:rsidRDefault="0069587E" w:rsidP="00747BBD">
      <w:pPr>
        <w:spacing w:line="276" w:lineRule="auto"/>
        <w:jc w:val="both"/>
        <w:rPr>
          <w:rFonts w:ascii="Arial" w:hAnsi="Arial" w:cs="Arial"/>
          <w:sz w:val="20"/>
          <w:szCs w:val="20"/>
          <w:lang w:val="es-SV"/>
        </w:rPr>
      </w:pPr>
      <w:r w:rsidRPr="00A61EB0">
        <w:rPr>
          <w:rFonts w:ascii="Arial" w:hAnsi="Arial" w:cs="Arial"/>
          <w:b/>
          <w:sz w:val="20"/>
          <w:szCs w:val="20"/>
          <w:lang w:val="es-SV"/>
        </w:rPr>
        <w:t xml:space="preserve">3.  Educación: </w:t>
      </w:r>
      <w:r w:rsidRPr="00A61EB0">
        <w:rPr>
          <w:rFonts w:ascii="Arial" w:hAnsi="Arial" w:cs="Arial"/>
          <w:sz w:val="20"/>
          <w:szCs w:val="20"/>
          <w:lang w:val="es-SV"/>
        </w:rPr>
        <w:t>[</w:t>
      </w:r>
      <w:r w:rsidRPr="00A61EB0">
        <w:rPr>
          <w:rFonts w:ascii="Arial" w:hAnsi="Arial" w:cs="Arial"/>
          <w:i/>
          <w:sz w:val="20"/>
          <w:szCs w:val="20"/>
          <w:lang w:val="es-SV"/>
        </w:rPr>
        <w:t>Indicar los nombres de las universidades y otros estudios especializados del individuo, dando los nombres de las instituciones, grados obtenidos y las fechas en que los obtuvo.</w:t>
      </w:r>
      <w:r w:rsidRPr="00A61EB0">
        <w:rPr>
          <w:rFonts w:ascii="Arial" w:hAnsi="Arial" w:cs="Arial"/>
          <w:sz w:val="20"/>
          <w:szCs w:val="20"/>
          <w:lang w:val="es-SV"/>
        </w:rPr>
        <w:t xml:space="preserve">]  </w:t>
      </w:r>
    </w:p>
    <w:p w:rsidR="0069587E" w:rsidRPr="00A61EB0" w:rsidRDefault="0069587E" w:rsidP="00747BBD">
      <w:pPr>
        <w:spacing w:line="276" w:lineRule="auto"/>
        <w:jc w:val="both"/>
        <w:rPr>
          <w:rFonts w:ascii="Arial" w:hAnsi="Arial" w:cs="Arial"/>
          <w:b/>
          <w:bCs/>
          <w:sz w:val="20"/>
          <w:szCs w:val="20"/>
          <w:lang w:val="es-SV"/>
        </w:rPr>
      </w:pPr>
    </w:p>
    <w:p w:rsidR="0069587E" w:rsidRPr="00A61EB0" w:rsidRDefault="0069587E" w:rsidP="00747BBD">
      <w:pPr>
        <w:spacing w:line="276" w:lineRule="auto"/>
        <w:jc w:val="both"/>
        <w:rPr>
          <w:rFonts w:ascii="Arial" w:hAnsi="Arial" w:cs="Arial"/>
          <w:sz w:val="20"/>
          <w:szCs w:val="20"/>
          <w:lang w:val="es-SV"/>
        </w:rPr>
      </w:pPr>
      <w:r w:rsidRPr="00A61EB0">
        <w:rPr>
          <w:rFonts w:ascii="Arial" w:hAnsi="Arial" w:cs="Arial"/>
          <w:b/>
          <w:bCs/>
          <w:sz w:val="20"/>
          <w:szCs w:val="20"/>
          <w:lang w:val="es-SV"/>
        </w:rPr>
        <w:t>4.  Asociaciones profesionales a las que pertenece:</w:t>
      </w:r>
      <w:r w:rsidRPr="00A61EB0">
        <w:rPr>
          <w:rFonts w:ascii="Arial" w:hAnsi="Arial" w:cs="Arial"/>
          <w:sz w:val="20"/>
          <w:szCs w:val="20"/>
          <w:lang w:val="es-SV"/>
        </w:rPr>
        <w:t xml:space="preserve"> ________________________________________</w:t>
      </w:r>
    </w:p>
    <w:p w:rsidR="0069587E" w:rsidRPr="00A61EB0" w:rsidRDefault="0069587E" w:rsidP="00747BBD">
      <w:pPr>
        <w:spacing w:line="276" w:lineRule="auto"/>
        <w:jc w:val="both"/>
        <w:rPr>
          <w:rFonts w:ascii="Arial" w:hAnsi="Arial" w:cs="Arial"/>
          <w:sz w:val="20"/>
          <w:szCs w:val="20"/>
          <w:lang w:val="es-SV"/>
        </w:rPr>
      </w:pPr>
      <w:r w:rsidRPr="00A61EB0">
        <w:rPr>
          <w:rFonts w:ascii="Arial" w:hAnsi="Arial" w:cs="Arial"/>
          <w:sz w:val="20"/>
          <w:szCs w:val="20"/>
          <w:lang w:val="es-SV"/>
        </w:rPr>
        <w:t>_____________________________________________________________________________</w:t>
      </w:r>
      <w:r w:rsidR="00367499" w:rsidRPr="00A61EB0">
        <w:rPr>
          <w:rFonts w:ascii="Arial" w:hAnsi="Arial" w:cs="Arial"/>
          <w:sz w:val="20"/>
          <w:szCs w:val="20"/>
          <w:lang w:val="es-SV"/>
        </w:rPr>
        <w:t>___</w:t>
      </w:r>
      <w:r w:rsidRPr="00A61EB0">
        <w:rPr>
          <w:rFonts w:ascii="Arial" w:hAnsi="Arial" w:cs="Arial"/>
          <w:sz w:val="20"/>
          <w:szCs w:val="20"/>
          <w:lang w:val="es-SV"/>
        </w:rPr>
        <w:t>_____</w:t>
      </w:r>
    </w:p>
    <w:p w:rsidR="0069587E" w:rsidRPr="00A61EB0" w:rsidRDefault="0069587E" w:rsidP="00747BBD">
      <w:pPr>
        <w:spacing w:line="276" w:lineRule="auto"/>
        <w:jc w:val="both"/>
        <w:rPr>
          <w:rFonts w:ascii="Arial" w:hAnsi="Arial" w:cs="Arial"/>
          <w:b/>
          <w:bCs/>
          <w:sz w:val="20"/>
          <w:szCs w:val="20"/>
          <w:lang w:val="es-SV"/>
        </w:rPr>
      </w:pPr>
    </w:p>
    <w:p w:rsidR="0069587E" w:rsidRPr="00A61EB0" w:rsidRDefault="0069587E" w:rsidP="00747BBD">
      <w:pPr>
        <w:spacing w:line="276" w:lineRule="auto"/>
        <w:jc w:val="both"/>
        <w:rPr>
          <w:rFonts w:ascii="Arial" w:hAnsi="Arial" w:cs="Arial"/>
          <w:i/>
          <w:iCs/>
          <w:sz w:val="20"/>
          <w:szCs w:val="20"/>
          <w:lang w:val="es-SV"/>
        </w:rPr>
      </w:pPr>
      <w:r w:rsidRPr="00A61EB0">
        <w:rPr>
          <w:rFonts w:ascii="Arial" w:hAnsi="Arial" w:cs="Arial"/>
          <w:b/>
          <w:bCs/>
          <w:sz w:val="20"/>
          <w:szCs w:val="20"/>
          <w:lang w:val="es-SV"/>
        </w:rPr>
        <w:t>5.  Otras especialidades</w:t>
      </w:r>
      <w:r w:rsidRPr="00A61EB0">
        <w:rPr>
          <w:rFonts w:ascii="Arial" w:hAnsi="Arial" w:cs="Arial"/>
          <w:sz w:val="20"/>
          <w:szCs w:val="20"/>
          <w:lang w:val="es-SV"/>
        </w:rPr>
        <w:t xml:space="preserve"> </w:t>
      </w:r>
      <w:r w:rsidRPr="00A61EB0">
        <w:rPr>
          <w:rFonts w:ascii="Arial" w:hAnsi="Arial" w:cs="Arial"/>
          <w:i/>
          <w:iCs/>
          <w:sz w:val="20"/>
          <w:szCs w:val="20"/>
          <w:lang w:val="es-SV"/>
        </w:rPr>
        <w:t xml:space="preserve">[Indicar otros estudios significativos después de haber obtenido los grados y dónde obtuvo la educación]: </w:t>
      </w:r>
    </w:p>
    <w:p w:rsidR="0069587E" w:rsidRPr="00A61EB0" w:rsidRDefault="0069587E" w:rsidP="00747BBD">
      <w:pPr>
        <w:spacing w:line="276" w:lineRule="auto"/>
        <w:jc w:val="both"/>
        <w:rPr>
          <w:rFonts w:ascii="Arial" w:hAnsi="Arial" w:cs="Arial"/>
          <w:sz w:val="20"/>
          <w:szCs w:val="20"/>
          <w:lang w:val="es-SV"/>
        </w:rPr>
      </w:pPr>
      <w:r w:rsidRPr="00A61EB0">
        <w:rPr>
          <w:rFonts w:ascii="Arial" w:hAnsi="Arial" w:cs="Arial"/>
          <w:sz w:val="20"/>
          <w:szCs w:val="20"/>
          <w:lang w:val="es-SV"/>
        </w:rPr>
        <w:t>_____________________________________________________________________________________</w:t>
      </w:r>
    </w:p>
    <w:p w:rsidR="0069587E" w:rsidRPr="00A61EB0" w:rsidRDefault="0069587E" w:rsidP="00747BBD">
      <w:pPr>
        <w:spacing w:line="276" w:lineRule="auto"/>
        <w:jc w:val="both"/>
        <w:rPr>
          <w:rFonts w:ascii="Arial" w:hAnsi="Arial" w:cs="Arial"/>
          <w:i/>
          <w:iCs/>
          <w:sz w:val="20"/>
          <w:szCs w:val="20"/>
          <w:lang w:val="es-SV"/>
        </w:rPr>
      </w:pPr>
      <w:r w:rsidRPr="00A61EB0">
        <w:rPr>
          <w:rFonts w:ascii="Arial" w:hAnsi="Arial" w:cs="Arial"/>
          <w:sz w:val="20"/>
          <w:szCs w:val="20"/>
          <w:lang w:val="es-SV"/>
        </w:rPr>
        <w:br/>
      </w:r>
      <w:r w:rsidRPr="00A61EB0">
        <w:rPr>
          <w:rFonts w:ascii="Arial" w:hAnsi="Arial" w:cs="Arial"/>
          <w:b/>
          <w:bCs/>
          <w:sz w:val="20"/>
          <w:szCs w:val="20"/>
          <w:lang w:val="es-SV"/>
        </w:rPr>
        <w:t>6.  Países donde tiene experiencia de trabajo:</w:t>
      </w:r>
      <w:r w:rsidRPr="00A61EB0">
        <w:rPr>
          <w:rFonts w:ascii="Arial" w:hAnsi="Arial" w:cs="Arial"/>
          <w:sz w:val="20"/>
          <w:szCs w:val="20"/>
          <w:lang w:val="es-SV"/>
        </w:rPr>
        <w:t xml:space="preserve"> </w:t>
      </w:r>
      <w:r w:rsidRPr="00A61EB0">
        <w:rPr>
          <w:rFonts w:ascii="Arial" w:hAnsi="Arial" w:cs="Arial"/>
          <w:i/>
          <w:iCs/>
          <w:sz w:val="20"/>
          <w:szCs w:val="20"/>
          <w:lang w:val="es-SV"/>
        </w:rPr>
        <w:t>[Enumere los países donde el individuo ha trabajado en los últimos diez años]:</w:t>
      </w:r>
    </w:p>
    <w:p w:rsidR="0069587E" w:rsidRPr="00A61EB0" w:rsidRDefault="0069587E" w:rsidP="00747BBD">
      <w:pPr>
        <w:spacing w:line="276" w:lineRule="auto"/>
        <w:jc w:val="both"/>
        <w:rPr>
          <w:rFonts w:ascii="Arial" w:hAnsi="Arial" w:cs="Arial"/>
          <w:sz w:val="20"/>
          <w:szCs w:val="20"/>
          <w:lang w:val="es-SV"/>
        </w:rPr>
      </w:pPr>
      <w:r w:rsidRPr="00A61EB0">
        <w:rPr>
          <w:rFonts w:ascii="Arial" w:hAnsi="Arial" w:cs="Arial"/>
          <w:sz w:val="20"/>
          <w:szCs w:val="20"/>
          <w:lang w:val="es-SV"/>
        </w:rPr>
        <w:t>_____________________________________________________________________________________</w:t>
      </w:r>
    </w:p>
    <w:p w:rsidR="0069587E" w:rsidRPr="00A61EB0" w:rsidRDefault="0069587E" w:rsidP="00747BBD">
      <w:pPr>
        <w:spacing w:line="276" w:lineRule="auto"/>
        <w:jc w:val="both"/>
        <w:rPr>
          <w:rFonts w:ascii="Arial" w:hAnsi="Arial" w:cs="Arial"/>
          <w:sz w:val="20"/>
          <w:szCs w:val="20"/>
          <w:lang w:val="es-SV"/>
        </w:rPr>
      </w:pPr>
    </w:p>
    <w:p w:rsidR="0069587E" w:rsidRPr="00A61EB0" w:rsidRDefault="0069587E" w:rsidP="00747BBD">
      <w:pPr>
        <w:spacing w:line="276" w:lineRule="auto"/>
        <w:jc w:val="both"/>
        <w:rPr>
          <w:rFonts w:ascii="Arial" w:hAnsi="Arial" w:cs="Arial"/>
          <w:i/>
          <w:iCs/>
          <w:sz w:val="20"/>
          <w:szCs w:val="20"/>
          <w:lang w:val="es-SV"/>
        </w:rPr>
      </w:pPr>
      <w:r w:rsidRPr="00A61EB0">
        <w:rPr>
          <w:rFonts w:ascii="Arial" w:hAnsi="Arial" w:cs="Arial"/>
          <w:b/>
          <w:bCs/>
          <w:sz w:val="20"/>
          <w:szCs w:val="20"/>
          <w:lang w:val="es-SV"/>
        </w:rPr>
        <w:t xml:space="preserve">8. Historia Laboral </w:t>
      </w:r>
      <w:r w:rsidRPr="00A61EB0">
        <w:rPr>
          <w:rFonts w:ascii="Arial" w:hAnsi="Arial" w:cs="Arial"/>
          <w:bCs/>
          <w:i/>
          <w:iCs/>
          <w:sz w:val="20"/>
          <w:szCs w:val="20"/>
          <w:lang w:val="es-SV"/>
        </w:rPr>
        <w:t>[</w:t>
      </w:r>
      <w:r w:rsidRPr="00A61EB0">
        <w:rPr>
          <w:rFonts w:ascii="Arial" w:hAnsi="Arial" w:cs="Arial"/>
          <w:i/>
          <w:iCs/>
          <w:sz w:val="20"/>
          <w:szCs w:val="20"/>
          <w:lang w:val="es-SV"/>
        </w:rPr>
        <w:t>Empezando con el cargo actual, enumere en orden inverso cada cargo que ha desempeñado desde que se graduó el candidato, indicando para cada empleo (véase el formulario siguiente): fechas de empleo, nombre de la organización, cargos desempeñados]:</w:t>
      </w:r>
    </w:p>
    <w:p w:rsidR="00367499" w:rsidRPr="00A61EB0" w:rsidRDefault="00367499" w:rsidP="00747BBD">
      <w:pPr>
        <w:spacing w:line="276" w:lineRule="auto"/>
        <w:ind w:right="-540"/>
        <w:jc w:val="both"/>
        <w:rPr>
          <w:rFonts w:ascii="Arial" w:hAnsi="Arial" w:cs="Arial"/>
          <w:sz w:val="20"/>
          <w:szCs w:val="20"/>
          <w:lang w:val="es-SV"/>
        </w:rPr>
      </w:pPr>
    </w:p>
    <w:p w:rsidR="00A04E78" w:rsidRPr="00A61EB0" w:rsidRDefault="00A04E78" w:rsidP="006B5F10">
      <w:pPr>
        <w:ind w:right="-540"/>
        <w:jc w:val="both"/>
        <w:rPr>
          <w:rFonts w:ascii="Arial" w:hAnsi="Arial" w:cs="Arial"/>
          <w:sz w:val="20"/>
          <w:szCs w:val="20"/>
          <w:lang w:val="es-SV"/>
        </w:rPr>
      </w:pPr>
      <w:r w:rsidRPr="00A61EB0">
        <w:rPr>
          <w:rFonts w:ascii="Arial" w:hAnsi="Arial" w:cs="Arial"/>
          <w:sz w:val="20"/>
          <w:szCs w:val="20"/>
          <w:lang w:val="es-SV"/>
        </w:rPr>
        <w:t xml:space="preserve">Nombre del proyecto 1: </w:t>
      </w:r>
      <w:r w:rsidR="004C019F" w:rsidRPr="00A61EB0">
        <w:rPr>
          <w:rFonts w:ascii="Arial" w:hAnsi="Arial" w:cs="Arial"/>
          <w:sz w:val="20"/>
          <w:szCs w:val="20"/>
          <w:lang w:val="es-SV"/>
        </w:rPr>
        <w:t>____________</w:t>
      </w:r>
      <w:r w:rsidR="006B5F10" w:rsidRPr="00A61EB0">
        <w:rPr>
          <w:rFonts w:ascii="Arial" w:hAnsi="Arial" w:cs="Arial"/>
          <w:sz w:val="20"/>
          <w:szCs w:val="20"/>
          <w:lang w:val="es-SV"/>
        </w:rPr>
        <w:t>_________________________________________</w:t>
      </w:r>
      <w:r w:rsidR="004C019F" w:rsidRPr="00A61EB0">
        <w:rPr>
          <w:rFonts w:ascii="Arial" w:hAnsi="Arial" w:cs="Arial"/>
          <w:sz w:val="20"/>
          <w:szCs w:val="20"/>
          <w:lang w:val="es-SV"/>
        </w:rPr>
        <w:t>_________________</w:t>
      </w:r>
    </w:p>
    <w:p w:rsidR="004C019F" w:rsidRPr="00A61EB0" w:rsidRDefault="004C019F" w:rsidP="006B5F10">
      <w:pPr>
        <w:ind w:right="-540"/>
        <w:jc w:val="both"/>
        <w:rPr>
          <w:rFonts w:ascii="Arial" w:hAnsi="Arial" w:cs="Arial"/>
          <w:sz w:val="20"/>
          <w:szCs w:val="20"/>
          <w:lang w:val="es-SV"/>
        </w:rPr>
      </w:pPr>
    </w:p>
    <w:p w:rsidR="004C019F" w:rsidRPr="00A61EB0" w:rsidRDefault="004C019F" w:rsidP="006B5F10">
      <w:pPr>
        <w:ind w:right="-540"/>
        <w:jc w:val="both"/>
        <w:rPr>
          <w:rFonts w:ascii="Arial" w:hAnsi="Arial" w:cs="Arial"/>
          <w:sz w:val="20"/>
          <w:szCs w:val="20"/>
          <w:lang w:val="es-SV"/>
        </w:rPr>
      </w:pPr>
      <w:r w:rsidRPr="00A61EB0">
        <w:rPr>
          <w:rFonts w:ascii="Arial" w:hAnsi="Arial" w:cs="Arial"/>
          <w:sz w:val="20"/>
          <w:szCs w:val="20"/>
          <w:lang w:val="es-SV"/>
        </w:rPr>
        <w:t>Monto del proyecto $_________________________________</w:t>
      </w:r>
      <w:r w:rsidR="006B5F10" w:rsidRPr="00A61EB0">
        <w:rPr>
          <w:rFonts w:ascii="Arial" w:hAnsi="Arial" w:cs="Arial"/>
          <w:sz w:val="20"/>
          <w:szCs w:val="20"/>
          <w:lang w:val="es-SV"/>
        </w:rPr>
        <w:t>_______________________________________</w:t>
      </w:r>
      <w:r w:rsidRPr="00A61EB0">
        <w:rPr>
          <w:rFonts w:ascii="Arial" w:hAnsi="Arial" w:cs="Arial"/>
          <w:sz w:val="20"/>
          <w:szCs w:val="20"/>
          <w:lang w:val="es-SV"/>
        </w:rPr>
        <w:t>_</w:t>
      </w:r>
    </w:p>
    <w:p w:rsidR="00A04E78" w:rsidRPr="00A61EB0" w:rsidRDefault="00A04E78" w:rsidP="006B5F10">
      <w:pPr>
        <w:ind w:right="-540"/>
        <w:jc w:val="both"/>
        <w:rPr>
          <w:rFonts w:ascii="Arial" w:hAnsi="Arial" w:cs="Arial"/>
          <w:b/>
          <w:sz w:val="20"/>
          <w:szCs w:val="20"/>
          <w:lang w:val="es-SV"/>
        </w:rPr>
      </w:pPr>
    </w:p>
    <w:p w:rsidR="00A04E78" w:rsidRPr="00A61EB0" w:rsidRDefault="00A04E78" w:rsidP="006B5F10">
      <w:pPr>
        <w:ind w:right="-540"/>
        <w:jc w:val="both"/>
        <w:rPr>
          <w:rFonts w:ascii="Arial" w:hAnsi="Arial" w:cs="Arial"/>
          <w:sz w:val="20"/>
          <w:szCs w:val="20"/>
          <w:lang w:val="es-SV"/>
        </w:rPr>
      </w:pPr>
      <w:r w:rsidRPr="00A61EB0">
        <w:rPr>
          <w:rFonts w:ascii="Arial" w:hAnsi="Arial" w:cs="Arial"/>
          <w:sz w:val="20"/>
          <w:szCs w:val="20"/>
          <w:lang w:val="es-SV"/>
        </w:rPr>
        <w:t>Cargo desempeñado: ________________________</w:t>
      </w:r>
      <w:r w:rsidR="006B5F10" w:rsidRPr="00A61EB0">
        <w:rPr>
          <w:rFonts w:ascii="Arial" w:hAnsi="Arial" w:cs="Arial"/>
          <w:sz w:val="20"/>
          <w:szCs w:val="20"/>
          <w:lang w:val="es-SV"/>
        </w:rPr>
        <w:t>______________________________________________</w:t>
      </w:r>
      <w:r w:rsidRPr="00A61EB0">
        <w:rPr>
          <w:rFonts w:ascii="Arial" w:hAnsi="Arial" w:cs="Arial"/>
          <w:sz w:val="20"/>
          <w:szCs w:val="20"/>
          <w:lang w:val="es-SV"/>
        </w:rPr>
        <w:t>__</w:t>
      </w:r>
    </w:p>
    <w:p w:rsidR="00A04E78" w:rsidRPr="00A61EB0" w:rsidRDefault="00A04E78" w:rsidP="006B5F10">
      <w:pPr>
        <w:ind w:right="-540"/>
        <w:jc w:val="both"/>
        <w:rPr>
          <w:rFonts w:ascii="Arial" w:hAnsi="Arial" w:cs="Arial"/>
          <w:sz w:val="20"/>
          <w:szCs w:val="20"/>
          <w:lang w:val="es-SV"/>
        </w:rPr>
      </w:pPr>
    </w:p>
    <w:p w:rsidR="0069587E" w:rsidRPr="00A61EB0" w:rsidRDefault="00A04E78" w:rsidP="006B5F10">
      <w:pPr>
        <w:ind w:right="-540"/>
        <w:jc w:val="both"/>
        <w:rPr>
          <w:rFonts w:ascii="Arial" w:hAnsi="Arial" w:cs="Arial"/>
          <w:sz w:val="20"/>
          <w:szCs w:val="20"/>
          <w:lang w:val="es-SV"/>
        </w:rPr>
      </w:pPr>
      <w:r w:rsidRPr="00A61EB0">
        <w:rPr>
          <w:rFonts w:ascii="Arial" w:hAnsi="Arial" w:cs="Arial"/>
          <w:sz w:val="20"/>
          <w:szCs w:val="20"/>
          <w:lang w:val="es-SV"/>
        </w:rPr>
        <w:t>Fecha de inicio de obra</w:t>
      </w:r>
      <w:r w:rsidR="0069587E" w:rsidRPr="00A61EB0">
        <w:rPr>
          <w:rFonts w:ascii="Arial" w:hAnsi="Arial" w:cs="Arial"/>
          <w:i/>
          <w:iCs/>
          <w:sz w:val="20"/>
          <w:szCs w:val="20"/>
          <w:lang w:val="es-SV"/>
        </w:rPr>
        <w:t>: ________</w:t>
      </w:r>
      <w:r w:rsidR="006B5F10" w:rsidRPr="00A61EB0">
        <w:rPr>
          <w:rFonts w:ascii="Arial" w:hAnsi="Arial" w:cs="Arial"/>
          <w:i/>
          <w:iCs/>
          <w:sz w:val="20"/>
          <w:szCs w:val="20"/>
          <w:lang w:val="es-SV"/>
        </w:rPr>
        <w:t>____________</w:t>
      </w:r>
      <w:r w:rsidR="0069587E" w:rsidRPr="00A61EB0">
        <w:rPr>
          <w:rFonts w:ascii="Arial" w:hAnsi="Arial" w:cs="Arial"/>
          <w:i/>
          <w:iCs/>
          <w:sz w:val="20"/>
          <w:szCs w:val="20"/>
          <w:lang w:val="es-SV"/>
        </w:rPr>
        <w:t xml:space="preserve">____          </w:t>
      </w:r>
      <w:r w:rsidRPr="00A61EB0">
        <w:rPr>
          <w:rFonts w:ascii="Arial" w:hAnsi="Arial" w:cs="Arial"/>
          <w:sz w:val="20"/>
          <w:szCs w:val="20"/>
          <w:lang w:val="es-SV"/>
        </w:rPr>
        <w:t>Fecha de fin de obra</w:t>
      </w:r>
      <w:r w:rsidR="0069587E" w:rsidRPr="00A61EB0">
        <w:rPr>
          <w:rFonts w:ascii="Arial" w:hAnsi="Arial" w:cs="Arial"/>
          <w:i/>
          <w:iCs/>
          <w:sz w:val="20"/>
          <w:szCs w:val="20"/>
          <w:lang w:val="es-SV"/>
        </w:rPr>
        <w:t xml:space="preserve"> </w:t>
      </w:r>
      <w:r w:rsidR="0069587E" w:rsidRPr="00A61EB0">
        <w:rPr>
          <w:rFonts w:ascii="Arial" w:hAnsi="Arial" w:cs="Arial"/>
          <w:sz w:val="20"/>
          <w:szCs w:val="20"/>
          <w:lang w:val="es-SV"/>
        </w:rPr>
        <w:t>______</w:t>
      </w:r>
      <w:r w:rsidR="006B5F10" w:rsidRPr="00A61EB0">
        <w:rPr>
          <w:rFonts w:ascii="Arial" w:hAnsi="Arial" w:cs="Arial"/>
          <w:sz w:val="20"/>
          <w:szCs w:val="20"/>
          <w:lang w:val="es-SV"/>
        </w:rPr>
        <w:t>____________</w:t>
      </w:r>
      <w:r w:rsidR="0069587E" w:rsidRPr="00A61EB0">
        <w:rPr>
          <w:rFonts w:ascii="Arial" w:hAnsi="Arial" w:cs="Arial"/>
          <w:sz w:val="20"/>
          <w:szCs w:val="20"/>
          <w:lang w:val="es-SV"/>
        </w:rPr>
        <w:t>______</w:t>
      </w:r>
    </w:p>
    <w:p w:rsidR="0069587E" w:rsidRPr="00A61EB0" w:rsidRDefault="0069587E" w:rsidP="006B5F10">
      <w:pPr>
        <w:ind w:right="-540"/>
        <w:jc w:val="both"/>
        <w:rPr>
          <w:rFonts w:ascii="Arial" w:hAnsi="Arial" w:cs="Arial"/>
          <w:sz w:val="20"/>
          <w:szCs w:val="20"/>
          <w:lang w:val="es-SV"/>
        </w:rPr>
      </w:pPr>
    </w:p>
    <w:p w:rsidR="0069587E" w:rsidRPr="00A61EB0" w:rsidRDefault="0069587E" w:rsidP="006B5F10">
      <w:pPr>
        <w:ind w:right="-540"/>
        <w:jc w:val="both"/>
        <w:rPr>
          <w:rFonts w:ascii="Arial" w:hAnsi="Arial" w:cs="Arial"/>
          <w:sz w:val="20"/>
          <w:szCs w:val="20"/>
          <w:lang w:val="es-SV"/>
        </w:rPr>
      </w:pPr>
      <w:r w:rsidRPr="00A61EB0">
        <w:rPr>
          <w:rFonts w:ascii="Arial" w:hAnsi="Arial" w:cs="Arial"/>
          <w:sz w:val="20"/>
          <w:szCs w:val="20"/>
          <w:lang w:val="es-SV"/>
        </w:rPr>
        <w:t>Empresa</w:t>
      </w:r>
      <w:r w:rsidR="0018702B" w:rsidRPr="00A61EB0">
        <w:rPr>
          <w:rFonts w:ascii="Arial" w:hAnsi="Arial" w:cs="Arial"/>
          <w:sz w:val="20"/>
          <w:szCs w:val="20"/>
          <w:lang w:val="es-SV"/>
        </w:rPr>
        <w:t xml:space="preserve"> u otro empleador</w:t>
      </w:r>
      <w:r w:rsidRPr="00A61EB0">
        <w:rPr>
          <w:rFonts w:ascii="Arial" w:hAnsi="Arial" w:cs="Arial"/>
          <w:sz w:val="20"/>
          <w:szCs w:val="20"/>
          <w:lang w:val="es-SV"/>
        </w:rPr>
        <w:t>: ________________</w:t>
      </w:r>
      <w:r w:rsidR="006B5F10" w:rsidRPr="00A61EB0">
        <w:rPr>
          <w:rFonts w:ascii="Arial" w:hAnsi="Arial" w:cs="Arial"/>
          <w:sz w:val="20"/>
          <w:szCs w:val="20"/>
          <w:lang w:val="es-SV"/>
        </w:rPr>
        <w:t>_________________________________</w:t>
      </w:r>
      <w:r w:rsidRPr="00A61EB0">
        <w:rPr>
          <w:rFonts w:ascii="Arial" w:hAnsi="Arial" w:cs="Arial"/>
          <w:sz w:val="20"/>
          <w:szCs w:val="20"/>
          <w:lang w:val="es-SV"/>
        </w:rPr>
        <w:t>____</w:t>
      </w:r>
      <w:r w:rsidR="006B5F10" w:rsidRPr="00A61EB0">
        <w:rPr>
          <w:rFonts w:ascii="Arial" w:hAnsi="Arial" w:cs="Arial"/>
          <w:sz w:val="20"/>
          <w:szCs w:val="20"/>
          <w:lang w:val="es-SV"/>
        </w:rPr>
        <w:t>_</w:t>
      </w:r>
      <w:r w:rsidRPr="00A61EB0">
        <w:rPr>
          <w:rFonts w:ascii="Arial" w:hAnsi="Arial" w:cs="Arial"/>
          <w:sz w:val="20"/>
          <w:szCs w:val="20"/>
          <w:lang w:val="es-SV"/>
        </w:rPr>
        <w:t>______________</w:t>
      </w:r>
    </w:p>
    <w:p w:rsidR="0069587E" w:rsidRPr="00A61EB0" w:rsidRDefault="0069587E" w:rsidP="006B5F10">
      <w:pPr>
        <w:ind w:right="-540"/>
        <w:jc w:val="both"/>
        <w:rPr>
          <w:rFonts w:ascii="Arial" w:hAnsi="Arial" w:cs="Arial"/>
          <w:sz w:val="20"/>
          <w:szCs w:val="20"/>
          <w:lang w:val="es-SV"/>
        </w:rPr>
      </w:pPr>
    </w:p>
    <w:p w:rsidR="0069587E" w:rsidRPr="00A61EB0" w:rsidRDefault="0069587E" w:rsidP="006B5F10">
      <w:pPr>
        <w:ind w:right="-540"/>
        <w:jc w:val="both"/>
        <w:rPr>
          <w:rFonts w:ascii="Arial" w:hAnsi="Arial" w:cs="Arial"/>
          <w:sz w:val="20"/>
          <w:szCs w:val="20"/>
          <w:lang w:val="es-SV"/>
        </w:rPr>
      </w:pPr>
      <w:r w:rsidRPr="00A61EB0">
        <w:rPr>
          <w:rFonts w:ascii="Arial" w:hAnsi="Arial" w:cs="Arial"/>
          <w:sz w:val="20"/>
          <w:szCs w:val="20"/>
          <w:lang w:val="es-SV"/>
        </w:rPr>
        <w:t>Cargos desempeñados: ____________________</w:t>
      </w:r>
      <w:r w:rsidR="006B5F10" w:rsidRPr="00A61EB0">
        <w:rPr>
          <w:rFonts w:ascii="Arial" w:hAnsi="Arial" w:cs="Arial"/>
          <w:sz w:val="20"/>
          <w:szCs w:val="20"/>
          <w:lang w:val="es-SV"/>
        </w:rPr>
        <w:t>________________________________________</w:t>
      </w:r>
      <w:r w:rsidRPr="00A61EB0">
        <w:rPr>
          <w:rFonts w:ascii="Arial" w:hAnsi="Arial" w:cs="Arial"/>
          <w:sz w:val="20"/>
          <w:szCs w:val="20"/>
          <w:lang w:val="es-SV"/>
        </w:rPr>
        <w:t>___________</w:t>
      </w:r>
    </w:p>
    <w:p w:rsidR="0069587E" w:rsidRPr="00A61EB0" w:rsidRDefault="0069587E" w:rsidP="006B5F10">
      <w:pPr>
        <w:jc w:val="both"/>
        <w:rPr>
          <w:rFonts w:ascii="Arial" w:hAnsi="Arial" w:cs="Arial"/>
          <w:sz w:val="20"/>
          <w:szCs w:val="20"/>
          <w:lang w:val="es-SV"/>
        </w:rPr>
      </w:pPr>
    </w:p>
    <w:p w:rsidR="0069587E" w:rsidRPr="00A61EB0" w:rsidRDefault="0069587E" w:rsidP="006B5F10">
      <w:pPr>
        <w:jc w:val="both"/>
        <w:rPr>
          <w:rFonts w:ascii="Arial" w:hAnsi="Arial" w:cs="Arial"/>
          <w:sz w:val="20"/>
          <w:szCs w:val="20"/>
          <w:lang w:val="es-SV"/>
        </w:rPr>
      </w:pPr>
      <w:r w:rsidRPr="00A61EB0">
        <w:rPr>
          <w:rFonts w:ascii="Arial" w:hAnsi="Arial" w:cs="Arial"/>
          <w:bCs/>
          <w:sz w:val="20"/>
          <w:szCs w:val="20"/>
          <w:lang w:val="es-SV"/>
        </w:rPr>
        <w:t>Detalle de las actividades asignadas:</w:t>
      </w:r>
      <w:r w:rsidRPr="00A61EB0">
        <w:rPr>
          <w:rFonts w:ascii="Arial" w:hAnsi="Arial" w:cs="Arial"/>
          <w:sz w:val="20"/>
          <w:szCs w:val="20"/>
          <w:lang w:val="es-SV"/>
        </w:rPr>
        <w:t xml:space="preserve"> </w:t>
      </w:r>
      <w:r w:rsidRPr="00A61EB0">
        <w:rPr>
          <w:rFonts w:ascii="Arial" w:hAnsi="Arial" w:cs="Arial"/>
          <w:i/>
          <w:iCs/>
          <w:sz w:val="20"/>
          <w:szCs w:val="20"/>
          <w:lang w:val="es-SV"/>
        </w:rPr>
        <w:t xml:space="preserve">[Detallar todas las actividades que desempeñara bajo esta propuesta]: </w:t>
      </w:r>
      <w:r w:rsidRPr="00A61EB0">
        <w:rPr>
          <w:rFonts w:ascii="Arial" w:hAnsi="Arial" w:cs="Arial"/>
          <w:sz w:val="20"/>
          <w:szCs w:val="20"/>
          <w:lang w:val="es-SV"/>
        </w:rPr>
        <w:t>______________________________________</w:t>
      </w:r>
      <w:r w:rsidR="00367499" w:rsidRPr="00A61EB0">
        <w:rPr>
          <w:rFonts w:ascii="Arial" w:hAnsi="Arial" w:cs="Arial"/>
          <w:sz w:val="20"/>
          <w:szCs w:val="20"/>
          <w:lang w:val="es-SV"/>
        </w:rPr>
        <w:t>_</w:t>
      </w:r>
      <w:r w:rsidRPr="00A61EB0">
        <w:rPr>
          <w:rFonts w:ascii="Arial" w:hAnsi="Arial" w:cs="Arial"/>
          <w:sz w:val="20"/>
          <w:szCs w:val="20"/>
          <w:lang w:val="es-SV"/>
        </w:rPr>
        <w:t>_____________________________________</w:t>
      </w:r>
    </w:p>
    <w:p w:rsidR="0069587E" w:rsidRPr="00A61EB0" w:rsidRDefault="0069587E" w:rsidP="006B5F10">
      <w:pPr>
        <w:spacing w:line="276" w:lineRule="auto"/>
        <w:jc w:val="both"/>
        <w:rPr>
          <w:rFonts w:ascii="Arial" w:hAnsi="Arial" w:cs="Arial"/>
          <w:sz w:val="20"/>
          <w:szCs w:val="20"/>
          <w:lang w:val="es-SV"/>
        </w:rPr>
      </w:pPr>
    </w:p>
    <w:p w:rsidR="006B5F10" w:rsidRPr="00A61EB0" w:rsidRDefault="006B5F10" w:rsidP="006B5F10">
      <w:pPr>
        <w:ind w:right="-540"/>
        <w:jc w:val="both"/>
        <w:rPr>
          <w:rFonts w:ascii="Arial" w:hAnsi="Arial" w:cs="Arial"/>
          <w:sz w:val="20"/>
          <w:szCs w:val="20"/>
          <w:lang w:val="es-SV"/>
        </w:rPr>
      </w:pPr>
      <w:r w:rsidRPr="00A61EB0">
        <w:rPr>
          <w:rFonts w:ascii="Arial" w:hAnsi="Arial" w:cs="Arial"/>
          <w:sz w:val="20"/>
          <w:szCs w:val="20"/>
          <w:lang w:val="es-SV"/>
        </w:rPr>
        <w:t>Nombre del proyecto 2: ______________________________________________________________________</w:t>
      </w:r>
    </w:p>
    <w:p w:rsidR="006B5F10" w:rsidRPr="00A61EB0" w:rsidRDefault="006B5F10" w:rsidP="006B5F10">
      <w:pPr>
        <w:ind w:right="-540"/>
        <w:jc w:val="both"/>
        <w:rPr>
          <w:rFonts w:ascii="Arial" w:hAnsi="Arial" w:cs="Arial"/>
          <w:sz w:val="20"/>
          <w:szCs w:val="20"/>
          <w:lang w:val="es-SV"/>
        </w:rPr>
      </w:pPr>
    </w:p>
    <w:p w:rsidR="006B5F10" w:rsidRPr="00A61EB0" w:rsidRDefault="006B5F10" w:rsidP="006B5F10">
      <w:pPr>
        <w:ind w:right="-540"/>
        <w:jc w:val="both"/>
        <w:rPr>
          <w:rFonts w:ascii="Arial" w:hAnsi="Arial" w:cs="Arial"/>
          <w:sz w:val="20"/>
          <w:szCs w:val="20"/>
          <w:lang w:val="es-SV"/>
        </w:rPr>
      </w:pPr>
      <w:r w:rsidRPr="00A61EB0">
        <w:rPr>
          <w:rFonts w:ascii="Arial" w:hAnsi="Arial" w:cs="Arial"/>
          <w:sz w:val="20"/>
          <w:szCs w:val="20"/>
          <w:lang w:val="es-SV"/>
        </w:rPr>
        <w:t>Monto del proyecto $_________________________________________________________________________</w:t>
      </w:r>
    </w:p>
    <w:p w:rsidR="006B5F10" w:rsidRPr="00A61EB0" w:rsidRDefault="006B5F10" w:rsidP="006B5F10">
      <w:pPr>
        <w:ind w:right="-540"/>
        <w:jc w:val="both"/>
        <w:rPr>
          <w:rFonts w:ascii="Arial" w:hAnsi="Arial" w:cs="Arial"/>
          <w:b/>
          <w:sz w:val="20"/>
          <w:szCs w:val="20"/>
          <w:lang w:val="es-SV"/>
        </w:rPr>
      </w:pPr>
    </w:p>
    <w:p w:rsidR="006B5F10" w:rsidRPr="00A61EB0" w:rsidRDefault="006B5F10" w:rsidP="006B5F10">
      <w:pPr>
        <w:ind w:right="-540"/>
        <w:jc w:val="both"/>
        <w:rPr>
          <w:rFonts w:ascii="Arial" w:hAnsi="Arial" w:cs="Arial"/>
          <w:sz w:val="20"/>
          <w:szCs w:val="20"/>
          <w:lang w:val="es-SV"/>
        </w:rPr>
      </w:pPr>
      <w:r w:rsidRPr="00A61EB0">
        <w:rPr>
          <w:rFonts w:ascii="Arial" w:hAnsi="Arial" w:cs="Arial"/>
          <w:sz w:val="20"/>
          <w:szCs w:val="20"/>
          <w:lang w:val="es-SV"/>
        </w:rPr>
        <w:t>Cargo desempeñado: ________________________________________________________________________</w:t>
      </w:r>
    </w:p>
    <w:p w:rsidR="006B5F10" w:rsidRPr="00A61EB0" w:rsidRDefault="006B5F10" w:rsidP="006B5F10">
      <w:pPr>
        <w:ind w:right="-540"/>
        <w:jc w:val="both"/>
        <w:rPr>
          <w:rFonts w:ascii="Arial" w:hAnsi="Arial" w:cs="Arial"/>
          <w:sz w:val="20"/>
          <w:szCs w:val="20"/>
          <w:lang w:val="es-SV"/>
        </w:rPr>
      </w:pPr>
    </w:p>
    <w:p w:rsidR="006B5F10" w:rsidRPr="00A61EB0" w:rsidRDefault="006B5F10" w:rsidP="006B5F10">
      <w:pPr>
        <w:ind w:right="-540"/>
        <w:jc w:val="both"/>
        <w:rPr>
          <w:rFonts w:ascii="Arial" w:hAnsi="Arial" w:cs="Arial"/>
          <w:sz w:val="20"/>
          <w:szCs w:val="20"/>
          <w:lang w:val="es-SV"/>
        </w:rPr>
      </w:pPr>
      <w:r w:rsidRPr="00A61EB0">
        <w:rPr>
          <w:rFonts w:ascii="Arial" w:hAnsi="Arial" w:cs="Arial"/>
          <w:sz w:val="20"/>
          <w:szCs w:val="20"/>
          <w:lang w:val="es-SV"/>
        </w:rPr>
        <w:t>Fecha de inicio de obra</w:t>
      </w:r>
      <w:r w:rsidRPr="00A61EB0">
        <w:rPr>
          <w:rFonts w:ascii="Arial" w:hAnsi="Arial" w:cs="Arial"/>
          <w:i/>
          <w:iCs/>
          <w:sz w:val="20"/>
          <w:szCs w:val="20"/>
          <w:lang w:val="es-SV"/>
        </w:rPr>
        <w:t xml:space="preserve">: ________________________          </w:t>
      </w:r>
      <w:r w:rsidRPr="00A61EB0">
        <w:rPr>
          <w:rFonts w:ascii="Arial" w:hAnsi="Arial" w:cs="Arial"/>
          <w:sz w:val="20"/>
          <w:szCs w:val="20"/>
          <w:lang w:val="es-SV"/>
        </w:rPr>
        <w:t>Fecha de fin de obra</w:t>
      </w:r>
      <w:r w:rsidRPr="00A61EB0">
        <w:rPr>
          <w:rFonts w:ascii="Arial" w:hAnsi="Arial" w:cs="Arial"/>
          <w:i/>
          <w:iCs/>
          <w:sz w:val="20"/>
          <w:szCs w:val="20"/>
          <w:lang w:val="es-SV"/>
        </w:rPr>
        <w:t xml:space="preserve"> </w:t>
      </w:r>
      <w:r w:rsidRPr="00A61EB0">
        <w:rPr>
          <w:rFonts w:ascii="Arial" w:hAnsi="Arial" w:cs="Arial"/>
          <w:sz w:val="20"/>
          <w:szCs w:val="20"/>
          <w:lang w:val="es-SV"/>
        </w:rPr>
        <w:t>________________________</w:t>
      </w:r>
    </w:p>
    <w:p w:rsidR="006B5F10" w:rsidRPr="00A61EB0" w:rsidRDefault="006B5F10" w:rsidP="006B5F10">
      <w:pPr>
        <w:ind w:right="-540"/>
        <w:jc w:val="both"/>
        <w:rPr>
          <w:rFonts w:ascii="Arial" w:hAnsi="Arial" w:cs="Arial"/>
          <w:sz w:val="20"/>
          <w:szCs w:val="20"/>
          <w:lang w:val="es-SV"/>
        </w:rPr>
      </w:pPr>
    </w:p>
    <w:p w:rsidR="006B5F10" w:rsidRPr="00A61EB0" w:rsidRDefault="006B5F10" w:rsidP="006B5F10">
      <w:pPr>
        <w:ind w:right="-540"/>
        <w:jc w:val="both"/>
        <w:rPr>
          <w:rFonts w:ascii="Arial" w:hAnsi="Arial" w:cs="Arial"/>
          <w:sz w:val="20"/>
          <w:szCs w:val="20"/>
          <w:lang w:val="es-SV"/>
        </w:rPr>
      </w:pPr>
      <w:r w:rsidRPr="00A61EB0">
        <w:rPr>
          <w:rFonts w:ascii="Arial" w:hAnsi="Arial" w:cs="Arial"/>
          <w:sz w:val="20"/>
          <w:szCs w:val="20"/>
          <w:lang w:val="es-SV"/>
        </w:rPr>
        <w:t>Empresa u otro empleador: ____________________________________________________________________</w:t>
      </w:r>
    </w:p>
    <w:p w:rsidR="006B5F10" w:rsidRPr="00A61EB0" w:rsidRDefault="006B5F10" w:rsidP="006B5F10">
      <w:pPr>
        <w:ind w:right="-540"/>
        <w:jc w:val="both"/>
        <w:rPr>
          <w:rFonts w:ascii="Arial" w:hAnsi="Arial" w:cs="Arial"/>
          <w:sz w:val="20"/>
          <w:szCs w:val="20"/>
          <w:lang w:val="es-SV"/>
        </w:rPr>
      </w:pPr>
    </w:p>
    <w:p w:rsidR="006B5F10" w:rsidRPr="00A61EB0" w:rsidRDefault="006B5F10" w:rsidP="006B5F10">
      <w:pPr>
        <w:ind w:right="-540"/>
        <w:jc w:val="both"/>
        <w:rPr>
          <w:rFonts w:ascii="Arial" w:hAnsi="Arial" w:cs="Arial"/>
          <w:sz w:val="20"/>
          <w:szCs w:val="20"/>
          <w:lang w:val="es-SV"/>
        </w:rPr>
      </w:pPr>
      <w:r w:rsidRPr="00A61EB0">
        <w:rPr>
          <w:rFonts w:ascii="Arial" w:hAnsi="Arial" w:cs="Arial"/>
          <w:sz w:val="20"/>
          <w:szCs w:val="20"/>
          <w:lang w:val="es-SV"/>
        </w:rPr>
        <w:t>Cargos desempeñados: _______________________________________________________________________</w:t>
      </w:r>
    </w:p>
    <w:p w:rsidR="006B5F10" w:rsidRPr="00A61EB0" w:rsidRDefault="006B5F10" w:rsidP="006B5F10">
      <w:pPr>
        <w:jc w:val="both"/>
        <w:rPr>
          <w:rFonts w:ascii="Arial" w:hAnsi="Arial" w:cs="Arial"/>
          <w:sz w:val="20"/>
          <w:szCs w:val="20"/>
          <w:lang w:val="es-SV"/>
        </w:rPr>
      </w:pPr>
    </w:p>
    <w:p w:rsidR="006B5F10" w:rsidRPr="00A61EB0" w:rsidRDefault="006B5F10" w:rsidP="006B5F10">
      <w:pPr>
        <w:jc w:val="both"/>
        <w:rPr>
          <w:rFonts w:ascii="Arial" w:hAnsi="Arial" w:cs="Arial"/>
          <w:sz w:val="20"/>
          <w:szCs w:val="20"/>
          <w:lang w:val="es-SV"/>
        </w:rPr>
      </w:pPr>
      <w:r w:rsidRPr="00A61EB0">
        <w:rPr>
          <w:rFonts w:ascii="Arial" w:hAnsi="Arial" w:cs="Arial"/>
          <w:bCs/>
          <w:sz w:val="20"/>
          <w:szCs w:val="20"/>
          <w:lang w:val="es-SV"/>
        </w:rPr>
        <w:t>Detalle de las actividades asignadas:</w:t>
      </w:r>
      <w:r w:rsidRPr="00A61EB0">
        <w:rPr>
          <w:rFonts w:ascii="Arial" w:hAnsi="Arial" w:cs="Arial"/>
          <w:sz w:val="20"/>
          <w:szCs w:val="20"/>
          <w:lang w:val="es-SV"/>
        </w:rPr>
        <w:t xml:space="preserve"> </w:t>
      </w:r>
      <w:r w:rsidRPr="00A61EB0">
        <w:rPr>
          <w:rFonts w:ascii="Arial" w:hAnsi="Arial" w:cs="Arial"/>
          <w:i/>
          <w:iCs/>
          <w:sz w:val="20"/>
          <w:szCs w:val="20"/>
          <w:lang w:val="es-SV"/>
        </w:rPr>
        <w:t xml:space="preserve">[Detallar todas las actividades que desempeñara bajo esta propuesta]: </w:t>
      </w:r>
      <w:r w:rsidRPr="00A61EB0">
        <w:rPr>
          <w:rFonts w:ascii="Arial" w:hAnsi="Arial" w:cs="Arial"/>
          <w:sz w:val="20"/>
          <w:szCs w:val="20"/>
          <w:lang w:val="es-SV"/>
        </w:rPr>
        <w:t>____________________________________________________________________________</w:t>
      </w:r>
    </w:p>
    <w:p w:rsidR="006B5F10" w:rsidRPr="00A61EB0" w:rsidRDefault="006B5F10" w:rsidP="006B5F10">
      <w:pPr>
        <w:spacing w:line="276" w:lineRule="auto"/>
        <w:jc w:val="both"/>
        <w:rPr>
          <w:rFonts w:ascii="Arial" w:hAnsi="Arial" w:cs="Arial"/>
          <w:sz w:val="20"/>
          <w:szCs w:val="20"/>
          <w:lang w:val="es-SV"/>
        </w:rPr>
      </w:pPr>
    </w:p>
    <w:p w:rsidR="0018702B" w:rsidRPr="00A61EB0" w:rsidRDefault="0018702B" w:rsidP="006B5F10">
      <w:pPr>
        <w:spacing w:line="276" w:lineRule="auto"/>
        <w:jc w:val="both"/>
        <w:rPr>
          <w:rFonts w:ascii="Arial" w:hAnsi="Arial" w:cs="Arial"/>
          <w:sz w:val="20"/>
          <w:szCs w:val="20"/>
          <w:lang w:val="es-SV"/>
        </w:rPr>
      </w:pPr>
      <w:r w:rsidRPr="00A61EB0">
        <w:rPr>
          <w:rFonts w:ascii="Arial" w:hAnsi="Arial" w:cs="Arial"/>
          <w:sz w:val="20"/>
          <w:szCs w:val="20"/>
          <w:lang w:val="es-SV"/>
        </w:rPr>
        <w:t xml:space="preserve"> </w:t>
      </w:r>
    </w:p>
    <w:p w:rsidR="006B5F10" w:rsidRPr="00A61EB0" w:rsidRDefault="006B5F10" w:rsidP="006B5F10">
      <w:pPr>
        <w:ind w:right="-540"/>
        <w:jc w:val="both"/>
        <w:rPr>
          <w:rFonts w:ascii="Arial" w:hAnsi="Arial" w:cs="Arial"/>
          <w:sz w:val="20"/>
          <w:szCs w:val="20"/>
          <w:lang w:val="es-SV"/>
        </w:rPr>
      </w:pPr>
      <w:r w:rsidRPr="00A61EB0">
        <w:rPr>
          <w:rFonts w:ascii="Arial" w:hAnsi="Arial" w:cs="Arial"/>
          <w:sz w:val="20"/>
          <w:szCs w:val="20"/>
          <w:lang w:val="es-SV"/>
        </w:rPr>
        <w:t>Nombre del proyecto 3: ______________________________________________________________________</w:t>
      </w:r>
    </w:p>
    <w:p w:rsidR="006B5F10" w:rsidRPr="00A61EB0" w:rsidRDefault="006B5F10" w:rsidP="006B5F10">
      <w:pPr>
        <w:ind w:right="-540"/>
        <w:jc w:val="both"/>
        <w:rPr>
          <w:rFonts w:ascii="Arial" w:hAnsi="Arial" w:cs="Arial"/>
          <w:sz w:val="20"/>
          <w:szCs w:val="20"/>
          <w:lang w:val="es-SV"/>
        </w:rPr>
      </w:pPr>
    </w:p>
    <w:p w:rsidR="006B5F10" w:rsidRPr="00A61EB0" w:rsidRDefault="006B5F10" w:rsidP="006B5F10">
      <w:pPr>
        <w:ind w:right="-540"/>
        <w:jc w:val="both"/>
        <w:rPr>
          <w:rFonts w:ascii="Arial" w:hAnsi="Arial" w:cs="Arial"/>
          <w:sz w:val="20"/>
          <w:szCs w:val="20"/>
          <w:lang w:val="es-SV"/>
        </w:rPr>
      </w:pPr>
      <w:r w:rsidRPr="00A61EB0">
        <w:rPr>
          <w:rFonts w:ascii="Arial" w:hAnsi="Arial" w:cs="Arial"/>
          <w:sz w:val="20"/>
          <w:szCs w:val="20"/>
          <w:lang w:val="es-SV"/>
        </w:rPr>
        <w:t>Monto del proyecto $_________________________________________________________________________</w:t>
      </w:r>
    </w:p>
    <w:p w:rsidR="006B5F10" w:rsidRPr="00A61EB0" w:rsidRDefault="006B5F10" w:rsidP="006B5F10">
      <w:pPr>
        <w:ind w:right="-540"/>
        <w:jc w:val="both"/>
        <w:rPr>
          <w:rFonts w:ascii="Arial" w:hAnsi="Arial" w:cs="Arial"/>
          <w:b/>
          <w:sz w:val="20"/>
          <w:szCs w:val="20"/>
          <w:lang w:val="es-SV"/>
        </w:rPr>
      </w:pPr>
    </w:p>
    <w:p w:rsidR="006B5F10" w:rsidRPr="00A61EB0" w:rsidRDefault="006B5F10" w:rsidP="006B5F10">
      <w:pPr>
        <w:ind w:right="-540"/>
        <w:jc w:val="both"/>
        <w:rPr>
          <w:rFonts w:ascii="Arial" w:hAnsi="Arial" w:cs="Arial"/>
          <w:sz w:val="20"/>
          <w:szCs w:val="20"/>
          <w:lang w:val="es-SV"/>
        </w:rPr>
      </w:pPr>
      <w:r w:rsidRPr="00A61EB0">
        <w:rPr>
          <w:rFonts w:ascii="Arial" w:hAnsi="Arial" w:cs="Arial"/>
          <w:sz w:val="20"/>
          <w:szCs w:val="20"/>
          <w:lang w:val="es-SV"/>
        </w:rPr>
        <w:t>Cargo desempeñado: ________________________________________________________________________</w:t>
      </w:r>
    </w:p>
    <w:p w:rsidR="006B5F10" w:rsidRPr="00A61EB0" w:rsidRDefault="006B5F10" w:rsidP="006B5F10">
      <w:pPr>
        <w:ind w:right="-540"/>
        <w:jc w:val="both"/>
        <w:rPr>
          <w:rFonts w:ascii="Arial" w:hAnsi="Arial" w:cs="Arial"/>
          <w:sz w:val="20"/>
          <w:szCs w:val="20"/>
          <w:lang w:val="es-SV"/>
        </w:rPr>
      </w:pPr>
    </w:p>
    <w:p w:rsidR="006B5F10" w:rsidRPr="00A61EB0" w:rsidRDefault="006B5F10" w:rsidP="006B5F10">
      <w:pPr>
        <w:ind w:right="-540"/>
        <w:jc w:val="both"/>
        <w:rPr>
          <w:rFonts w:ascii="Arial" w:hAnsi="Arial" w:cs="Arial"/>
          <w:sz w:val="20"/>
          <w:szCs w:val="20"/>
          <w:lang w:val="es-SV"/>
        </w:rPr>
      </w:pPr>
      <w:r w:rsidRPr="00A61EB0">
        <w:rPr>
          <w:rFonts w:ascii="Arial" w:hAnsi="Arial" w:cs="Arial"/>
          <w:sz w:val="20"/>
          <w:szCs w:val="20"/>
          <w:lang w:val="es-SV"/>
        </w:rPr>
        <w:t>Fecha de inicio de obra</w:t>
      </w:r>
      <w:r w:rsidRPr="00A61EB0">
        <w:rPr>
          <w:rFonts w:ascii="Arial" w:hAnsi="Arial" w:cs="Arial"/>
          <w:i/>
          <w:iCs/>
          <w:sz w:val="20"/>
          <w:szCs w:val="20"/>
          <w:lang w:val="es-SV"/>
        </w:rPr>
        <w:t xml:space="preserve">: ________________________          </w:t>
      </w:r>
      <w:r w:rsidRPr="00A61EB0">
        <w:rPr>
          <w:rFonts w:ascii="Arial" w:hAnsi="Arial" w:cs="Arial"/>
          <w:sz w:val="20"/>
          <w:szCs w:val="20"/>
          <w:lang w:val="es-SV"/>
        </w:rPr>
        <w:t>Fecha de fin de obra</w:t>
      </w:r>
      <w:r w:rsidRPr="00A61EB0">
        <w:rPr>
          <w:rFonts w:ascii="Arial" w:hAnsi="Arial" w:cs="Arial"/>
          <w:i/>
          <w:iCs/>
          <w:sz w:val="20"/>
          <w:szCs w:val="20"/>
          <w:lang w:val="es-SV"/>
        </w:rPr>
        <w:t xml:space="preserve"> </w:t>
      </w:r>
      <w:r w:rsidRPr="00A61EB0">
        <w:rPr>
          <w:rFonts w:ascii="Arial" w:hAnsi="Arial" w:cs="Arial"/>
          <w:sz w:val="20"/>
          <w:szCs w:val="20"/>
          <w:lang w:val="es-SV"/>
        </w:rPr>
        <w:t>________________________</w:t>
      </w:r>
    </w:p>
    <w:p w:rsidR="006B5F10" w:rsidRPr="00A61EB0" w:rsidRDefault="006B5F10" w:rsidP="006B5F10">
      <w:pPr>
        <w:ind w:right="-540"/>
        <w:jc w:val="both"/>
        <w:rPr>
          <w:rFonts w:ascii="Arial" w:hAnsi="Arial" w:cs="Arial"/>
          <w:sz w:val="20"/>
          <w:szCs w:val="20"/>
          <w:lang w:val="es-SV"/>
        </w:rPr>
      </w:pPr>
    </w:p>
    <w:p w:rsidR="006B5F10" w:rsidRPr="00A61EB0" w:rsidRDefault="006B5F10" w:rsidP="006B5F10">
      <w:pPr>
        <w:ind w:right="-540"/>
        <w:jc w:val="both"/>
        <w:rPr>
          <w:rFonts w:ascii="Arial" w:hAnsi="Arial" w:cs="Arial"/>
          <w:sz w:val="20"/>
          <w:szCs w:val="20"/>
          <w:lang w:val="es-SV"/>
        </w:rPr>
      </w:pPr>
      <w:r w:rsidRPr="00A61EB0">
        <w:rPr>
          <w:rFonts w:ascii="Arial" w:hAnsi="Arial" w:cs="Arial"/>
          <w:sz w:val="20"/>
          <w:szCs w:val="20"/>
          <w:lang w:val="es-SV"/>
        </w:rPr>
        <w:t>Empresa u otro empleador: ____________________________________________________________________</w:t>
      </w:r>
    </w:p>
    <w:p w:rsidR="006B5F10" w:rsidRPr="00A61EB0" w:rsidRDefault="006B5F10" w:rsidP="006B5F10">
      <w:pPr>
        <w:ind w:right="-540"/>
        <w:jc w:val="both"/>
        <w:rPr>
          <w:rFonts w:ascii="Arial" w:hAnsi="Arial" w:cs="Arial"/>
          <w:sz w:val="20"/>
          <w:szCs w:val="20"/>
          <w:lang w:val="es-SV"/>
        </w:rPr>
      </w:pPr>
    </w:p>
    <w:p w:rsidR="006B5F10" w:rsidRPr="00A61EB0" w:rsidRDefault="006B5F10" w:rsidP="006B5F10">
      <w:pPr>
        <w:ind w:right="-540"/>
        <w:jc w:val="both"/>
        <w:rPr>
          <w:rFonts w:ascii="Arial" w:hAnsi="Arial" w:cs="Arial"/>
          <w:sz w:val="20"/>
          <w:szCs w:val="20"/>
          <w:lang w:val="es-SV"/>
        </w:rPr>
      </w:pPr>
      <w:r w:rsidRPr="00A61EB0">
        <w:rPr>
          <w:rFonts w:ascii="Arial" w:hAnsi="Arial" w:cs="Arial"/>
          <w:sz w:val="20"/>
          <w:szCs w:val="20"/>
          <w:lang w:val="es-SV"/>
        </w:rPr>
        <w:t>Cargos desempeñados: _______________________________________________________________________</w:t>
      </w:r>
    </w:p>
    <w:p w:rsidR="006B5F10" w:rsidRPr="00A61EB0" w:rsidRDefault="006B5F10" w:rsidP="006B5F10">
      <w:pPr>
        <w:jc w:val="both"/>
        <w:rPr>
          <w:rFonts w:ascii="Arial" w:hAnsi="Arial" w:cs="Arial"/>
          <w:sz w:val="20"/>
          <w:szCs w:val="20"/>
          <w:lang w:val="es-SV"/>
        </w:rPr>
      </w:pPr>
    </w:p>
    <w:p w:rsidR="006B5F10" w:rsidRPr="00A61EB0" w:rsidRDefault="006B5F10" w:rsidP="006B5F10">
      <w:pPr>
        <w:jc w:val="both"/>
        <w:rPr>
          <w:rFonts w:ascii="Arial" w:hAnsi="Arial" w:cs="Arial"/>
          <w:sz w:val="20"/>
          <w:szCs w:val="20"/>
          <w:lang w:val="es-SV"/>
        </w:rPr>
      </w:pPr>
      <w:r w:rsidRPr="00A61EB0">
        <w:rPr>
          <w:rFonts w:ascii="Arial" w:hAnsi="Arial" w:cs="Arial"/>
          <w:bCs/>
          <w:sz w:val="20"/>
          <w:szCs w:val="20"/>
          <w:lang w:val="es-SV"/>
        </w:rPr>
        <w:t>Detalle de las actividades asignadas:</w:t>
      </w:r>
      <w:r w:rsidRPr="00A61EB0">
        <w:rPr>
          <w:rFonts w:ascii="Arial" w:hAnsi="Arial" w:cs="Arial"/>
          <w:sz w:val="20"/>
          <w:szCs w:val="20"/>
          <w:lang w:val="es-SV"/>
        </w:rPr>
        <w:t xml:space="preserve"> </w:t>
      </w:r>
      <w:r w:rsidRPr="00A61EB0">
        <w:rPr>
          <w:rFonts w:ascii="Arial" w:hAnsi="Arial" w:cs="Arial"/>
          <w:i/>
          <w:iCs/>
          <w:sz w:val="20"/>
          <w:szCs w:val="20"/>
          <w:lang w:val="es-SV"/>
        </w:rPr>
        <w:t xml:space="preserve">[Detallar todas las actividades que desempeñara bajo esta propuesta]: </w:t>
      </w:r>
      <w:r w:rsidRPr="00A61EB0">
        <w:rPr>
          <w:rFonts w:ascii="Arial" w:hAnsi="Arial" w:cs="Arial"/>
          <w:sz w:val="20"/>
          <w:szCs w:val="20"/>
          <w:lang w:val="es-SV"/>
        </w:rPr>
        <w:t>____________________________________________________________________________</w:t>
      </w:r>
    </w:p>
    <w:p w:rsidR="006B5F10" w:rsidRPr="00A61EB0" w:rsidRDefault="006B5F10" w:rsidP="006B5F10">
      <w:pPr>
        <w:spacing w:line="276" w:lineRule="auto"/>
        <w:jc w:val="both"/>
        <w:rPr>
          <w:rFonts w:ascii="Arial" w:hAnsi="Arial" w:cs="Arial"/>
          <w:sz w:val="20"/>
          <w:szCs w:val="20"/>
          <w:lang w:val="es-SV"/>
        </w:rPr>
      </w:pPr>
    </w:p>
    <w:p w:rsidR="0018702B" w:rsidRPr="00A61EB0" w:rsidRDefault="0018702B" w:rsidP="006B5F10">
      <w:pPr>
        <w:spacing w:line="276" w:lineRule="auto"/>
        <w:jc w:val="both"/>
        <w:rPr>
          <w:rFonts w:ascii="Arial" w:hAnsi="Arial" w:cs="Arial"/>
          <w:sz w:val="20"/>
          <w:szCs w:val="20"/>
          <w:lang w:val="es-SV"/>
        </w:rPr>
      </w:pPr>
    </w:p>
    <w:p w:rsidR="0069587E" w:rsidRPr="00A61EB0" w:rsidRDefault="0069587E" w:rsidP="00747BBD">
      <w:pPr>
        <w:spacing w:line="276" w:lineRule="auto"/>
        <w:jc w:val="both"/>
        <w:rPr>
          <w:rFonts w:ascii="Arial" w:hAnsi="Arial" w:cs="Arial"/>
          <w:sz w:val="20"/>
          <w:szCs w:val="20"/>
          <w:lang w:val="es-SV"/>
        </w:rPr>
      </w:pPr>
      <w:r w:rsidRPr="00A61EB0">
        <w:rPr>
          <w:rFonts w:ascii="Arial" w:hAnsi="Arial" w:cs="Arial"/>
          <w:sz w:val="20"/>
          <w:szCs w:val="20"/>
          <w:lang w:val="es-SV"/>
        </w:rPr>
        <w:t xml:space="preserve">Yo, </w:t>
      </w:r>
      <w:r w:rsidR="005D1430" w:rsidRPr="00A61EB0">
        <w:rPr>
          <w:rFonts w:ascii="Arial" w:hAnsi="Arial" w:cs="Arial"/>
          <w:i/>
          <w:sz w:val="20"/>
          <w:szCs w:val="20"/>
          <w:lang w:val="es-SV"/>
        </w:rPr>
        <w:t>[</w:t>
      </w:r>
      <w:r w:rsidR="005D1430" w:rsidRPr="00A61EB0">
        <w:rPr>
          <w:rFonts w:ascii="Arial" w:hAnsi="Arial" w:cs="Arial"/>
          <w:i/>
          <w:iCs/>
          <w:sz w:val="20"/>
          <w:szCs w:val="20"/>
          <w:lang w:val="es-SV"/>
        </w:rPr>
        <w:t xml:space="preserve">nombre], </w:t>
      </w:r>
      <w:r w:rsidRPr="00A61EB0">
        <w:rPr>
          <w:rFonts w:ascii="Arial" w:hAnsi="Arial" w:cs="Arial"/>
          <w:sz w:val="20"/>
          <w:szCs w:val="20"/>
          <w:lang w:val="es-SV"/>
        </w:rPr>
        <w:t xml:space="preserve">abajo firmante, </w:t>
      </w:r>
      <w:proofErr w:type="gramStart"/>
      <w:r w:rsidRPr="00A61EB0">
        <w:rPr>
          <w:rFonts w:ascii="Arial" w:hAnsi="Arial" w:cs="Arial"/>
          <w:sz w:val="20"/>
          <w:szCs w:val="20"/>
          <w:lang w:val="es-SV"/>
        </w:rPr>
        <w:t>certifico  que</w:t>
      </w:r>
      <w:proofErr w:type="gramEnd"/>
      <w:r w:rsidRPr="00A61EB0">
        <w:rPr>
          <w:rFonts w:ascii="Arial" w:hAnsi="Arial" w:cs="Arial"/>
          <w:sz w:val="20"/>
          <w:szCs w:val="20"/>
          <w:lang w:val="es-SV"/>
        </w:rPr>
        <w:t>, a mi leal saber y entender, este currículo describe correctamente mi persona, mis calificaciones y mi experiencia. Entiendo que cualquier declaración voluntariamente falsa aquí incluida puede conducir a mi descalificación o destitución</w:t>
      </w:r>
      <w:r w:rsidR="00CC5F46" w:rsidRPr="00A61EB0">
        <w:rPr>
          <w:rFonts w:ascii="Arial" w:hAnsi="Arial" w:cs="Arial"/>
          <w:sz w:val="20"/>
          <w:szCs w:val="20"/>
          <w:lang w:val="es-SV"/>
        </w:rPr>
        <w:t xml:space="preserve">, y que no </w:t>
      </w:r>
      <w:r w:rsidR="00CC0628" w:rsidRPr="00A61EB0">
        <w:rPr>
          <w:rFonts w:ascii="Arial" w:hAnsi="Arial" w:cs="Arial"/>
          <w:sz w:val="20"/>
          <w:szCs w:val="20"/>
          <w:lang w:val="es-SV"/>
        </w:rPr>
        <w:t xml:space="preserve">estoy siendo </w:t>
      </w:r>
      <w:r w:rsidR="000D174E" w:rsidRPr="00A61EB0">
        <w:rPr>
          <w:rFonts w:ascii="Arial" w:hAnsi="Arial" w:cs="Arial"/>
          <w:sz w:val="20"/>
          <w:szCs w:val="20"/>
          <w:lang w:val="es-SV"/>
        </w:rPr>
        <w:t xml:space="preserve">sujeto de </w:t>
      </w:r>
      <w:r w:rsidR="00CC0628" w:rsidRPr="00A61EB0">
        <w:rPr>
          <w:rFonts w:ascii="Arial" w:hAnsi="Arial" w:cs="Arial"/>
          <w:sz w:val="20"/>
          <w:szCs w:val="20"/>
          <w:lang w:val="es-SV"/>
        </w:rPr>
        <w:t>investig</w:t>
      </w:r>
      <w:r w:rsidR="000D174E" w:rsidRPr="00A61EB0">
        <w:rPr>
          <w:rFonts w:ascii="Arial" w:hAnsi="Arial" w:cs="Arial"/>
          <w:sz w:val="20"/>
          <w:szCs w:val="20"/>
          <w:lang w:val="es-SV"/>
        </w:rPr>
        <w:t>ación</w:t>
      </w:r>
      <w:r w:rsidR="00CC0628" w:rsidRPr="00A61EB0">
        <w:rPr>
          <w:rFonts w:ascii="Arial" w:hAnsi="Arial" w:cs="Arial"/>
          <w:sz w:val="20"/>
          <w:szCs w:val="20"/>
          <w:lang w:val="es-SV"/>
        </w:rPr>
        <w:t xml:space="preserve"> o proces</w:t>
      </w:r>
      <w:r w:rsidR="000D174E" w:rsidRPr="00A61EB0">
        <w:rPr>
          <w:rFonts w:ascii="Arial" w:hAnsi="Arial" w:cs="Arial"/>
          <w:sz w:val="20"/>
          <w:szCs w:val="20"/>
          <w:lang w:val="es-SV"/>
        </w:rPr>
        <w:t>o</w:t>
      </w:r>
      <w:r w:rsidR="00CC0628" w:rsidRPr="00A61EB0">
        <w:rPr>
          <w:rFonts w:ascii="Arial" w:hAnsi="Arial" w:cs="Arial"/>
          <w:sz w:val="20"/>
          <w:szCs w:val="20"/>
          <w:lang w:val="es-SV"/>
        </w:rPr>
        <w:t xml:space="preserve"> por presunto hecho ilícito.</w:t>
      </w:r>
    </w:p>
    <w:p w:rsidR="00CC0628" w:rsidRPr="00A61EB0" w:rsidRDefault="00CC0628" w:rsidP="00747BBD">
      <w:pPr>
        <w:spacing w:line="276" w:lineRule="auto"/>
        <w:jc w:val="both"/>
        <w:rPr>
          <w:rFonts w:ascii="Arial" w:hAnsi="Arial" w:cs="Arial"/>
          <w:sz w:val="20"/>
          <w:szCs w:val="20"/>
          <w:lang w:val="es-SV"/>
        </w:rPr>
      </w:pPr>
    </w:p>
    <w:p w:rsidR="0069587E" w:rsidRPr="00A61EB0" w:rsidRDefault="0069587E" w:rsidP="00747BBD">
      <w:pPr>
        <w:spacing w:line="276" w:lineRule="auto"/>
        <w:jc w:val="both"/>
        <w:rPr>
          <w:rFonts w:ascii="Arial" w:hAnsi="Arial" w:cs="Arial"/>
          <w:sz w:val="20"/>
          <w:szCs w:val="20"/>
          <w:lang w:val="es-SV"/>
        </w:rPr>
      </w:pPr>
      <w:r w:rsidRPr="00A61EB0">
        <w:rPr>
          <w:rFonts w:ascii="Arial" w:hAnsi="Arial" w:cs="Arial"/>
          <w:sz w:val="20"/>
          <w:szCs w:val="20"/>
          <w:lang w:val="es-SV"/>
        </w:rPr>
        <w:t xml:space="preserve">Yo, </w:t>
      </w:r>
      <w:r w:rsidR="005D1430" w:rsidRPr="00A61EB0">
        <w:rPr>
          <w:rFonts w:ascii="Arial" w:hAnsi="Arial" w:cs="Arial"/>
          <w:i/>
          <w:sz w:val="20"/>
          <w:szCs w:val="20"/>
          <w:lang w:val="es-SV"/>
        </w:rPr>
        <w:t>[</w:t>
      </w:r>
      <w:r w:rsidR="005D1430" w:rsidRPr="00A61EB0">
        <w:rPr>
          <w:rFonts w:ascii="Arial" w:hAnsi="Arial" w:cs="Arial"/>
          <w:i/>
          <w:iCs/>
          <w:sz w:val="20"/>
          <w:szCs w:val="20"/>
          <w:lang w:val="es-SV"/>
        </w:rPr>
        <w:t xml:space="preserve">nombre], </w:t>
      </w:r>
      <w:r w:rsidRPr="00A61EB0">
        <w:rPr>
          <w:rFonts w:ascii="Arial" w:hAnsi="Arial" w:cs="Arial"/>
          <w:sz w:val="20"/>
          <w:szCs w:val="20"/>
          <w:lang w:val="es-SV"/>
        </w:rPr>
        <w:t xml:space="preserve">abajo firmante, declaro por medio de la presente que acepto participar en este proceso para la (Entidad </w:t>
      </w:r>
      <w:r w:rsidR="00367499" w:rsidRPr="00A61EB0">
        <w:rPr>
          <w:rFonts w:ascii="Arial" w:hAnsi="Arial" w:cs="Arial"/>
          <w:sz w:val="20"/>
          <w:szCs w:val="20"/>
          <w:lang w:val="es-SV"/>
        </w:rPr>
        <w:t>Participante</w:t>
      </w:r>
      <w:r w:rsidRPr="00A61EB0">
        <w:rPr>
          <w:rFonts w:ascii="Arial" w:hAnsi="Arial" w:cs="Arial"/>
          <w:sz w:val="20"/>
          <w:szCs w:val="20"/>
          <w:lang w:val="es-SV"/>
        </w:rPr>
        <w:t>). También declaro que soy capaz y libre de trabajar:</w:t>
      </w:r>
    </w:p>
    <w:p w:rsidR="0069587E" w:rsidRPr="00A61EB0" w:rsidRDefault="0069587E" w:rsidP="00747BBD">
      <w:pPr>
        <w:spacing w:line="276" w:lineRule="auto"/>
        <w:jc w:val="both"/>
        <w:rPr>
          <w:rFonts w:ascii="Arial" w:hAnsi="Arial" w:cs="Arial"/>
          <w:b/>
          <w:sz w:val="20"/>
          <w:szCs w:val="20"/>
          <w:lang w:val="es-SV"/>
        </w:rPr>
      </w:pPr>
    </w:p>
    <w:p w:rsidR="006B5F10" w:rsidRPr="00A61EB0" w:rsidRDefault="006B5F10" w:rsidP="00747BBD">
      <w:pPr>
        <w:spacing w:line="276" w:lineRule="auto"/>
        <w:jc w:val="both"/>
        <w:rPr>
          <w:rFonts w:ascii="Arial" w:hAnsi="Arial" w:cs="Arial"/>
          <w:b/>
          <w:sz w:val="20"/>
          <w:szCs w:val="20"/>
          <w:lang w:val="es-SV"/>
        </w:rPr>
      </w:pPr>
    </w:p>
    <w:p w:rsidR="006B5F10" w:rsidRPr="00A61EB0" w:rsidRDefault="006B5F10" w:rsidP="00747BBD">
      <w:pPr>
        <w:spacing w:line="276" w:lineRule="auto"/>
        <w:jc w:val="both"/>
        <w:rPr>
          <w:rFonts w:ascii="Arial" w:hAnsi="Arial" w:cs="Arial"/>
          <w:b/>
          <w:sz w:val="20"/>
          <w:szCs w:val="20"/>
          <w:lang w:val="es-SV"/>
        </w:rPr>
      </w:pPr>
    </w:p>
    <w:p w:rsidR="0069587E" w:rsidRPr="00A61EB0" w:rsidRDefault="0069587E" w:rsidP="00747BBD">
      <w:pPr>
        <w:spacing w:line="276" w:lineRule="auto"/>
        <w:ind w:right="-540"/>
        <w:rPr>
          <w:rFonts w:ascii="Arial" w:hAnsi="Arial" w:cs="Arial"/>
          <w:sz w:val="20"/>
          <w:szCs w:val="20"/>
          <w:lang w:val="es-SV"/>
        </w:rPr>
      </w:pPr>
      <w:r w:rsidRPr="00A61EB0">
        <w:rPr>
          <w:rFonts w:ascii="Arial" w:hAnsi="Arial" w:cs="Arial"/>
          <w:sz w:val="20"/>
          <w:szCs w:val="20"/>
          <w:lang w:val="es-SV"/>
        </w:rPr>
        <w:t>___________________________</w:t>
      </w:r>
    </w:p>
    <w:p w:rsidR="00826FF2" w:rsidRPr="00A61EB0" w:rsidRDefault="0069587E" w:rsidP="00747BBD">
      <w:pPr>
        <w:tabs>
          <w:tab w:val="left" w:pos="1277"/>
        </w:tabs>
        <w:spacing w:line="276" w:lineRule="auto"/>
        <w:rPr>
          <w:rFonts w:ascii="Arial" w:hAnsi="Arial" w:cs="Arial"/>
          <w:bCs/>
          <w:sz w:val="20"/>
          <w:szCs w:val="20"/>
          <w:lang w:val="es-SV"/>
        </w:rPr>
      </w:pPr>
      <w:r w:rsidRPr="00A61EB0">
        <w:rPr>
          <w:rFonts w:ascii="Arial" w:hAnsi="Arial" w:cs="Arial"/>
          <w:bCs/>
          <w:sz w:val="20"/>
          <w:szCs w:val="20"/>
          <w:lang w:val="es-SV"/>
        </w:rPr>
        <w:t xml:space="preserve">Firma </w:t>
      </w:r>
      <w:r w:rsidR="005D1430" w:rsidRPr="00A61EB0">
        <w:rPr>
          <w:rFonts w:ascii="Arial" w:hAnsi="Arial" w:cs="Arial"/>
          <w:bCs/>
          <w:sz w:val="20"/>
          <w:szCs w:val="20"/>
          <w:lang w:val="es-SV"/>
        </w:rPr>
        <w:t xml:space="preserve">y nombre </w:t>
      </w:r>
      <w:r w:rsidRPr="00A61EB0">
        <w:rPr>
          <w:rFonts w:ascii="Arial" w:hAnsi="Arial" w:cs="Arial"/>
          <w:bCs/>
          <w:sz w:val="20"/>
          <w:szCs w:val="20"/>
          <w:lang w:val="es-SV"/>
        </w:rPr>
        <w:t>del Profesional</w:t>
      </w:r>
    </w:p>
    <w:p w:rsidR="00A04E78" w:rsidRPr="00A61EB0" w:rsidRDefault="00A04E78" w:rsidP="00747BBD">
      <w:pPr>
        <w:tabs>
          <w:tab w:val="left" w:pos="1277"/>
        </w:tabs>
        <w:spacing w:line="276" w:lineRule="auto"/>
        <w:rPr>
          <w:rFonts w:ascii="Arial" w:hAnsi="Arial" w:cs="Arial"/>
          <w:bCs/>
          <w:sz w:val="20"/>
          <w:szCs w:val="20"/>
          <w:lang w:val="es-SV"/>
        </w:rPr>
      </w:pPr>
    </w:p>
    <w:p w:rsidR="00A04E78" w:rsidRPr="00A61EB0" w:rsidRDefault="00A04E78" w:rsidP="00747BBD">
      <w:pPr>
        <w:tabs>
          <w:tab w:val="left" w:pos="1277"/>
        </w:tabs>
        <w:spacing w:line="276" w:lineRule="auto"/>
        <w:rPr>
          <w:rFonts w:ascii="Arial" w:hAnsi="Arial" w:cs="Arial"/>
          <w:bCs/>
          <w:sz w:val="20"/>
          <w:szCs w:val="20"/>
          <w:lang w:val="es-SV"/>
        </w:rPr>
      </w:pPr>
    </w:p>
    <w:p w:rsidR="00A04E78" w:rsidRPr="00A61EB0" w:rsidRDefault="00A04E78" w:rsidP="00747BBD">
      <w:pPr>
        <w:tabs>
          <w:tab w:val="left" w:pos="1277"/>
        </w:tabs>
        <w:spacing w:line="276" w:lineRule="auto"/>
        <w:rPr>
          <w:rFonts w:ascii="Arial" w:hAnsi="Arial" w:cs="Arial"/>
          <w:bCs/>
          <w:sz w:val="20"/>
          <w:szCs w:val="20"/>
          <w:lang w:val="es-SV"/>
        </w:rPr>
      </w:pPr>
    </w:p>
    <w:p w:rsidR="00A04E78" w:rsidRPr="00A61EB0" w:rsidRDefault="00A04E78" w:rsidP="00747BBD">
      <w:pPr>
        <w:tabs>
          <w:tab w:val="left" w:pos="1277"/>
        </w:tabs>
        <w:spacing w:line="276" w:lineRule="auto"/>
        <w:rPr>
          <w:rFonts w:ascii="Arial" w:hAnsi="Arial" w:cs="Arial"/>
          <w:bCs/>
          <w:sz w:val="20"/>
          <w:szCs w:val="20"/>
          <w:lang w:val="es-SV"/>
        </w:rPr>
      </w:pPr>
    </w:p>
    <w:p w:rsidR="00A04E78" w:rsidRPr="00A61EB0" w:rsidRDefault="00A04E78" w:rsidP="00747BBD">
      <w:pPr>
        <w:tabs>
          <w:tab w:val="left" w:pos="1277"/>
        </w:tabs>
        <w:spacing w:line="276" w:lineRule="auto"/>
        <w:rPr>
          <w:rFonts w:ascii="Arial" w:hAnsi="Arial" w:cs="Arial"/>
          <w:bCs/>
          <w:sz w:val="20"/>
          <w:szCs w:val="20"/>
          <w:lang w:val="es-SV"/>
        </w:rPr>
      </w:pPr>
    </w:p>
    <w:p w:rsidR="00A04E78" w:rsidRPr="00A61EB0" w:rsidRDefault="00A04E78" w:rsidP="00747BBD">
      <w:pPr>
        <w:tabs>
          <w:tab w:val="left" w:pos="1277"/>
        </w:tabs>
        <w:spacing w:line="276" w:lineRule="auto"/>
        <w:rPr>
          <w:rFonts w:ascii="Arial" w:hAnsi="Arial" w:cs="Arial"/>
          <w:bCs/>
          <w:sz w:val="20"/>
          <w:szCs w:val="20"/>
          <w:lang w:val="es-SV"/>
        </w:rPr>
      </w:pPr>
    </w:p>
    <w:p w:rsidR="00A04E78" w:rsidRPr="00A61EB0" w:rsidRDefault="00A04E78" w:rsidP="00747BBD">
      <w:pPr>
        <w:tabs>
          <w:tab w:val="left" w:pos="1277"/>
        </w:tabs>
        <w:spacing w:line="276" w:lineRule="auto"/>
        <w:rPr>
          <w:rFonts w:ascii="Arial" w:hAnsi="Arial" w:cs="Arial"/>
          <w:bCs/>
          <w:sz w:val="20"/>
          <w:szCs w:val="20"/>
          <w:lang w:val="es-SV"/>
        </w:rPr>
      </w:pPr>
    </w:p>
    <w:p w:rsidR="00A04E78" w:rsidRPr="00A61EB0" w:rsidRDefault="00A04E78" w:rsidP="00747BBD">
      <w:pPr>
        <w:tabs>
          <w:tab w:val="left" w:pos="1277"/>
        </w:tabs>
        <w:spacing w:line="276" w:lineRule="auto"/>
        <w:rPr>
          <w:rFonts w:ascii="Arial" w:hAnsi="Arial" w:cs="Arial"/>
          <w:bCs/>
          <w:sz w:val="20"/>
          <w:szCs w:val="20"/>
          <w:lang w:val="es-SV"/>
        </w:rPr>
      </w:pPr>
    </w:p>
    <w:p w:rsidR="00A04E78" w:rsidRPr="00A61EB0" w:rsidRDefault="00A04E78" w:rsidP="00747BBD">
      <w:pPr>
        <w:tabs>
          <w:tab w:val="left" w:pos="1277"/>
        </w:tabs>
        <w:spacing w:line="276" w:lineRule="auto"/>
        <w:rPr>
          <w:rFonts w:ascii="Arial" w:hAnsi="Arial" w:cs="Arial"/>
          <w:bCs/>
          <w:sz w:val="20"/>
          <w:szCs w:val="20"/>
          <w:lang w:val="es-SV"/>
        </w:rPr>
      </w:pPr>
    </w:p>
    <w:p w:rsidR="00A04E78" w:rsidRPr="00A61EB0" w:rsidRDefault="00A04E78" w:rsidP="00747BBD">
      <w:pPr>
        <w:tabs>
          <w:tab w:val="left" w:pos="1277"/>
        </w:tabs>
        <w:spacing w:line="276" w:lineRule="auto"/>
        <w:rPr>
          <w:rFonts w:ascii="Arial" w:hAnsi="Arial" w:cs="Arial"/>
          <w:bCs/>
          <w:sz w:val="20"/>
          <w:szCs w:val="20"/>
          <w:lang w:val="es-SV"/>
        </w:rPr>
      </w:pPr>
    </w:p>
    <w:p w:rsidR="00A04E78" w:rsidRPr="00A61EB0" w:rsidRDefault="00A04E78" w:rsidP="00747BBD">
      <w:pPr>
        <w:tabs>
          <w:tab w:val="left" w:pos="1277"/>
        </w:tabs>
        <w:spacing w:line="276" w:lineRule="auto"/>
        <w:rPr>
          <w:rFonts w:ascii="Arial" w:hAnsi="Arial" w:cs="Arial"/>
          <w:bCs/>
          <w:sz w:val="20"/>
          <w:szCs w:val="20"/>
          <w:lang w:val="es-SV"/>
        </w:rPr>
      </w:pPr>
    </w:p>
    <w:p w:rsidR="00A04E78" w:rsidRPr="00A61EB0" w:rsidRDefault="00A04E78" w:rsidP="00747BBD">
      <w:pPr>
        <w:tabs>
          <w:tab w:val="left" w:pos="1277"/>
        </w:tabs>
        <w:spacing w:line="276" w:lineRule="auto"/>
        <w:rPr>
          <w:rFonts w:ascii="Arial" w:hAnsi="Arial" w:cs="Arial"/>
          <w:bCs/>
          <w:sz w:val="20"/>
          <w:szCs w:val="20"/>
          <w:lang w:val="es-SV"/>
        </w:rPr>
      </w:pPr>
    </w:p>
    <w:p w:rsidR="00A04E78" w:rsidRPr="00A61EB0" w:rsidRDefault="00A04E78" w:rsidP="00747BBD">
      <w:pPr>
        <w:tabs>
          <w:tab w:val="left" w:pos="1277"/>
        </w:tabs>
        <w:spacing w:line="276" w:lineRule="auto"/>
        <w:rPr>
          <w:rFonts w:ascii="Arial" w:hAnsi="Arial" w:cs="Arial"/>
          <w:bCs/>
          <w:sz w:val="20"/>
          <w:szCs w:val="20"/>
          <w:lang w:val="es-SV"/>
        </w:rPr>
      </w:pPr>
    </w:p>
    <w:p w:rsidR="006B5F10" w:rsidRPr="00A61EB0" w:rsidRDefault="006B5F10">
      <w:pPr>
        <w:rPr>
          <w:rStyle w:val="Ttulodellibro"/>
          <w:rFonts w:ascii="Arial" w:hAnsi="Arial" w:cs="Arial"/>
          <w:i w:val="0"/>
          <w:sz w:val="20"/>
          <w:szCs w:val="20"/>
        </w:rPr>
      </w:pPr>
      <w:r w:rsidRPr="00A61EB0">
        <w:rPr>
          <w:rStyle w:val="Ttulodellibro"/>
          <w:rFonts w:ascii="Arial" w:hAnsi="Arial" w:cs="Arial"/>
          <w:i w:val="0"/>
          <w:sz w:val="20"/>
          <w:szCs w:val="20"/>
        </w:rPr>
        <w:br w:type="page"/>
      </w:r>
    </w:p>
    <w:p w:rsidR="00A933C0" w:rsidRPr="00A61EB0" w:rsidRDefault="00A933C0" w:rsidP="00A933C0">
      <w:pPr>
        <w:autoSpaceDE w:val="0"/>
        <w:autoSpaceDN w:val="0"/>
        <w:adjustRightInd w:val="0"/>
        <w:spacing w:line="276" w:lineRule="auto"/>
        <w:jc w:val="center"/>
        <w:outlineLvl w:val="0"/>
        <w:rPr>
          <w:rStyle w:val="Ttulodellibro"/>
          <w:rFonts w:ascii="Arial" w:hAnsi="Arial" w:cs="Arial"/>
          <w:i w:val="0"/>
          <w:sz w:val="20"/>
          <w:szCs w:val="20"/>
          <w:highlight w:val="yellow"/>
        </w:rPr>
      </w:pPr>
      <w:bookmarkStart w:id="218" w:name="_Toc24551686"/>
      <w:r w:rsidRPr="00A61EB0">
        <w:rPr>
          <w:rStyle w:val="Ttulodellibro"/>
          <w:rFonts w:ascii="Arial" w:hAnsi="Arial" w:cs="Arial"/>
          <w:i w:val="0"/>
          <w:sz w:val="20"/>
          <w:szCs w:val="20"/>
        </w:rPr>
        <w:t>FORMATO No. 4</w:t>
      </w:r>
      <w:bookmarkEnd w:id="218"/>
    </w:p>
    <w:p w:rsidR="00A933C0" w:rsidRPr="00A61EB0" w:rsidRDefault="00A933C0" w:rsidP="00A933C0">
      <w:pPr>
        <w:autoSpaceDE w:val="0"/>
        <w:autoSpaceDN w:val="0"/>
        <w:adjustRightInd w:val="0"/>
        <w:spacing w:line="276" w:lineRule="auto"/>
        <w:ind w:right="-564"/>
        <w:jc w:val="center"/>
        <w:rPr>
          <w:rFonts w:ascii="Arial" w:hAnsi="Arial" w:cs="Arial"/>
          <w:b/>
          <w:sz w:val="20"/>
          <w:szCs w:val="20"/>
        </w:rPr>
      </w:pPr>
      <w:r w:rsidRPr="00A61EB0">
        <w:rPr>
          <w:rFonts w:ascii="Arial" w:hAnsi="Arial" w:cs="Arial"/>
          <w:b/>
          <w:sz w:val="20"/>
          <w:szCs w:val="20"/>
        </w:rPr>
        <w:t>CARTA COMPROMISO DE LAS ENTIDADES PARTICIPANTES</w:t>
      </w:r>
    </w:p>
    <w:p w:rsidR="00A933C0" w:rsidRPr="00A61EB0" w:rsidRDefault="00A933C0" w:rsidP="00A933C0">
      <w:pPr>
        <w:autoSpaceDE w:val="0"/>
        <w:autoSpaceDN w:val="0"/>
        <w:adjustRightInd w:val="0"/>
        <w:spacing w:line="276" w:lineRule="auto"/>
        <w:ind w:right="40"/>
        <w:jc w:val="both"/>
        <w:rPr>
          <w:rFonts w:ascii="Arial" w:hAnsi="Arial" w:cs="Arial"/>
          <w:sz w:val="20"/>
          <w:szCs w:val="20"/>
        </w:rPr>
      </w:pPr>
    </w:p>
    <w:p w:rsidR="00A933C0" w:rsidRPr="00A61EB0" w:rsidRDefault="00A933C0" w:rsidP="00A933C0">
      <w:pPr>
        <w:autoSpaceDE w:val="0"/>
        <w:autoSpaceDN w:val="0"/>
        <w:adjustRightInd w:val="0"/>
        <w:spacing w:line="276" w:lineRule="auto"/>
        <w:ind w:right="40"/>
        <w:jc w:val="both"/>
        <w:rPr>
          <w:rFonts w:ascii="Arial" w:hAnsi="Arial" w:cs="Arial"/>
          <w:sz w:val="20"/>
          <w:szCs w:val="20"/>
        </w:rPr>
      </w:pPr>
      <w:proofErr w:type="gramStart"/>
      <w:r w:rsidRPr="00A61EB0">
        <w:rPr>
          <w:rFonts w:ascii="Arial" w:hAnsi="Arial" w:cs="Arial"/>
          <w:sz w:val="20"/>
          <w:szCs w:val="20"/>
        </w:rPr>
        <w:t xml:space="preserve">[ </w:t>
      </w:r>
      <w:r w:rsidRPr="00A61EB0">
        <w:rPr>
          <w:rFonts w:ascii="Arial" w:hAnsi="Arial" w:cs="Arial"/>
          <w:i/>
          <w:sz w:val="20"/>
          <w:szCs w:val="20"/>
        </w:rPr>
        <w:t>Fecha</w:t>
      </w:r>
      <w:proofErr w:type="gramEnd"/>
      <w:r w:rsidRPr="00A61EB0">
        <w:rPr>
          <w:rFonts w:ascii="Arial" w:hAnsi="Arial" w:cs="Arial"/>
          <w:i/>
          <w:sz w:val="20"/>
          <w:szCs w:val="20"/>
        </w:rPr>
        <w:t>: indique el día, el mes y el año</w:t>
      </w:r>
      <w:r w:rsidRPr="00A61EB0">
        <w:rPr>
          <w:rFonts w:ascii="Arial" w:hAnsi="Arial" w:cs="Arial"/>
          <w:sz w:val="20"/>
          <w:szCs w:val="20"/>
        </w:rPr>
        <w:t xml:space="preserve"> ]</w:t>
      </w:r>
    </w:p>
    <w:p w:rsidR="00A933C0" w:rsidRPr="00A61EB0" w:rsidRDefault="00A933C0" w:rsidP="00A933C0">
      <w:pPr>
        <w:autoSpaceDE w:val="0"/>
        <w:autoSpaceDN w:val="0"/>
        <w:adjustRightInd w:val="0"/>
        <w:spacing w:line="276" w:lineRule="auto"/>
        <w:ind w:right="40"/>
        <w:jc w:val="both"/>
        <w:rPr>
          <w:rFonts w:ascii="Arial" w:hAnsi="Arial" w:cs="Arial"/>
          <w:sz w:val="20"/>
          <w:szCs w:val="20"/>
        </w:rPr>
      </w:pPr>
    </w:p>
    <w:p w:rsidR="00A933C0" w:rsidRPr="00A61EB0" w:rsidRDefault="00A933C0" w:rsidP="00A933C0">
      <w:pPr>
        <w:autoSpaceDE w:val="0"/>
        <w:autoSpaceDN w:val="0"/>
        <w:adjustRightInd w:val="0"/>
        <w:spacing w:line="276" w:lineRule="auto"/>
        <w:ind w:right="40"/>
        <w:jc w:val="both"/>
        <w:rPr>
          <w:rFonts w:ascii="Arial" w:hAnsi="Arial" w:cs="Arial"/>
          <w:sz w:val="20"/>
          <w:szCs w:val="20"/>
        </w:rPr>
      </w:pPr>
      <w:r w:rsidRPr="00A61EB0">
        <w:rPr>
          <w:rFonts w:ascii="Arial" w:hAnsi="Arial" w:cs="Arial"/>
          <w:sz w:val="20"/>
          <w:szCs w:val="20"/>
        </w:rPr>
        <w:t xml:space="preserve">A través de la presente, </w:t>
      </w:r>
      <w:r w:rsidRPr="00A61EB0">
        <w:rPr>
          <w:rFonts w:ascii="Arial" w:hAnsi="Arial" w:cs="Arial"/>
          <w:i/>
          <w:sz w:val="20"/>
          <w:szCs w:val="20"/>
        </w:rPr>
        <w:t>[Nombre de la Entidad Participante]</w:t>
      </w:r>
      <w:r w:rsidRPr="00A61EB0">
        <w:rPr>
          <w:rFonts w:ascii="Arial" w:hAnsi="Arial" w:cs="Arial"/>
          <w:sz w:val="20"/>
          <w:szCs w:val="20"/>
        </w:rPr>
        <w:t xml:space="preserve"> hacemos constar que al someter a consideración propuesta de proyecto </w:t>
      </w:r>
      <w:proofErr w:type="gramStart"/>
      <w:r w:rsidRPr="00A61EB0">
        <w:rPr>
          <w:rFonts w:ascii="Arial" w:hAnsi="Arial" w:cs="Arial"/>
          <w:b/>
          <w:sz w:val="20"/>
          <w:szCs w:val="20"/>
        </w:rPr>
        <w:t xml:space="preserve">[ </w:t>
      </w:r>
      <w:r w:rsidRPr="00A61EB0">
        <w:rPr>
          <w:rFonts w:ascii="Arial" w:hAnsi="Arial" w:cs="Arial"/>
          <w:b/>
          <w:i/>
          <w:sz w:val="20"/>
          <w:szCs w:val="20"/>
        </w:rPr>
        <w:t>Nombre</w:t>
      </w:r>
      <w:proofErr w:type="gramEnd"/>
      <w:r w:rsidRPr="00A61EB0">
        <w:rPr>
          <w:rFonts w:ascii="Arial" w:hAnsi="Arial" w:cs="Arial"/>
          <w:b/>
          <w:i/>
          <w:sz w:val="20"/>
          <w:szCs w:val="20"/>
        </w:rPr>
        <w:t xml:space="preserve"> de proyecto, comunidad beneficiaria, municipio, departamento </w:t>
      </w:r>
      <w:r w:rsidRPr="00A61EB0">
        <w:rPr>
          <w:rFonts w:ascii="Arial" w:hAnsi="Arial" w:cs="Arial"/>
          <w:b/>
          <w:sz w:val="20"/>
          <w:szCs w:val="20"/>
        </w:rPr>
        <w:t>]</w:t>
      </w:r>
      <w:r w:rsidRPr="00A61EB0">
        <w:rPr>
          <w:rFonts w:ascii="Arial" w:hAnsi="Arial" w:cs="Arial"/>
          <w:sz w:val="20"/>
          <w:szCs w:val="20"/>
        </w:rPr>
        <w:t xml:space="preserve"> para optar a los </w:t>
      </w:r>
      <w:r w:rsidRPr="00A61EB0">
        <w:rPr>
          <w:rFonts w:ascii="Arial" w:hAnsi="Arial" w:cs="Arial"/>
          <w:b/>
          <w:sz w:val="20"/>
          <w:szCs w:val="20"/>
        </w:rPr>
        <w:t xml:space="preserve">Fondos Concursables del Programa SLV-059-B </w:t>
      </w:r>
      <w:r w:rsidRPr="00A61EB0">
        <w:rPr>
          <w:rFonts w:ascii="Arial" w:hAnsi="Arial" w:cs="Arial"/>
          <w:b/>
          <w:i/>
          <w:sz w:val="20"/>
          <w:szCs w:val="20"/>
        </w:rPr>
        <w:t>“Construcción de Política Pública que garantice la sostenibilidad del Sub Sector de Agua Potable y Saneamiento. Fase I”</w:t>
      </w:r>
      <w:proofErr w:type="gramStart"/>
      <w:r w:rsidRPr="00A61EB0">
        <w:rPr>
          <w:rFonts w:ascii="Arial" w:hAnsi="Arial" w:cs="Arial"/>
          <w:i/>
          <w:sz w:val="20"/>
          <w:szCs w:val="20"/>
        </w:rPr>
        <w:t>,</w:t>
      </w:r>
      <w:r w:rsidRPr="00A61EB0">
        <w:rPr>
          <w:rFonts w:ascii="Arial" w:hAnsi="Arial" w:cs="Arial"/>
          <w:sz w:val="20"/>
          <w:szCs w:val="20"/>
        </w:rPr>
        <w:t xml:space="preserve">  nos</w:t>
      </w:r>
      <w:proofErr w:type="gramEnd"/>
      <w:r w:rsidRPr="00A61EB0">
        <w:rPr>
          <w:rFonts w:ascii="Arial" w:hAnsi="Arial" w:cs="Arial"/>
          <w:sz w:val="20"/>
          <w:szCs w:val="20"/>
        </w:rPr>
        <w:t xml:space="preserve"> comprometemos a ejecutar, desarrollar y finalizar dicho proyecto de manera satisfactoria, así como a:</w:t>
      </w:r>
    </w:p>
    <w:p w:rsidR="00A933C0" w:rsidRPr="00A61EB0" w:rsidRDefault="00A933C0" w:rsidP="00A933C0">
      <w:pPr>
        <w:autoSpaceDE w:val="0"/>
        <w:autoSpaceDN w:val="0"/>
        <w:adjustRightInd w:val="0"/>
        <w:spacing w:line="276" w:lineRule="auto"/>
        <w:ind w:right="40"/>
        <w:jc w:val="both"/>
        <w:rPr>
          <w:rFonts w:ascii="Arial" w:hAnsi="Arial" w:cs="Arial"/>
          <w:sz w:val="20"/>
          <w:szCs w:val="20"/>
        </w:rPr>
      </w:pPr>
    </w:p>
    <w:p w:rsidR="00A933C0" w:rsidRPr="00A61EB0" w:rsidRDefault="00A933C0" w:rsidP="00A933C0">
      <w:pPr>
        <w:pStyle w:val="Prrafodelista"/>
        <w:numPr>
          <w:ilvl w:val="0"/>
          <w:numId w:val="38"/>
        </w:numPr>
        <w:autoSpaceDE w:val="0"/>
        <w:autoSpaceDN w:val="0"/>
        <w:adjustRightInd w:val="0"/>
        <w:spacing w:after="0"/>
        <w:ind w:right="40"/>
        <w:jc w:val="both"/>
        <w:rPr>
          <w:rFonts w:ascii="Arial" w:hAnsi="Arial" w:cs="Arial"/>
          <w:sz w:val="20"/>
          <w:szCs w:val="20"/>
        </w:rPr>
      </w:pPr>
      <w:r w:rsidRPr="00A61EB0">
        <w:rPr>
          <w:rFonts w:ascii="Arial" w:hAnsi="Arial" w:cs="Arial"/>
          <w:sz w:val="20"/>
          <w:szCs w:val="20"/>
        </w:rPr>
        <w:t>Que, en caso que el sistema de agua potable a rehabilitar no cuente con la Declaratoria de Interés Social que otorga la ANDA a través de la Gerencia de Atención a Sistemas y Comunidades Rurales y Proyectos AECID, se iniciará el proceso de solicitud.</w:t>
      </w:r>
    </w:p>
    <w:p w:rsidR="00A933C0" w:rsidRPr="00A61EB0" w:rsidRDefault="00A933C0" w:rsidP="00A933C0">
      <w:pPr>
        <w:pStyle w:val="Prrafodelista"/>
        <w:numPr>
          <w:ilvl w:val="0"/>
          <w:numId w:val="38"/>
        </w:numPr>
        <w:autoSpaceDE w:val="0"/>
        <w:autoSpaceDN w:val="0"/>
        <w:adjustRightInd w:val="0"/>
        <w:spacing w:after="0"/>
        <w:ind w:right="40"/>
        <w:jc w:val="both"/>
        <w:rPr>
          <w:rFonts w:ascii="Arial" w:hAnsi="Arial" w:cs="Arial"/>
          <w:sz w:val="20"/>
          <w:szCs w:val="20"/>
        </w:rPr>
      </w:pPr>
      <w:r w:rsidRPr="00A61EB0">
        <w:rPr>
          <w:rFonts w:ascii="Arial" w:hAnsi="Arial" w:cs="Arial"/>
          <w:sz w:val="20"/>
          <w:szCs w:val="20"/>
        </w:rPr>
        <w:t>Que, en caso que el sistema de agua potable a rehabilitar no esté registrado en el catastro rural de la ANDA, se iniciará el proceso para su registro.</w:t>
      </w:r>
    </w:p>
    <w:p w:rsidR="00A933C0" w:rsidRPr="00A61EB0" w:rsidRDefault="00A933C0" w:rsidP="00A933C0">
      <w:pPr>
        <w:pStyle w:val="Prrafodelista"/>
        <w:numPr>
          <w:ilvl w:val="0"/>
          <w:numId w:val="38"/>
        </w:numPr>
        <w:autoSpaceDE w:val="0"/>
        <w:autoSpaceDN w:val="0"/>
        <w:adjustRightInd w:val="0"/>
        <w:spacing w:after="0"/>
        <w:ind w:right="40"/>
        <w:jc w:val="both"/>
        <w:rPr>
          <w:rFonts w:ascii="Arial" w:hAnsi="Arial" w:cs="Arial"/>
          <w:sz w:val="20"/>
          <w:szCs w:val="20"/>
        </w:rPr>
      </w:pPr>
      <w:r w:rsidRPr="00A61EB0">
        <w:rPr>
          <w:rFonts w:ascii="Arial" w:hAnsi="Arial" w:cs="Arial"/>
          <w:sz w:val="20"/>
          <w:szCs w:val="20"/>
        </w:rPr>
        <w:t>Que, se dará acceso a los técnicos de la ANDA y el MARN a toda la información requerida del sistema de agua potable a rehabilitar, la cual entendemos será tratada con estricta confidencialidad para fines de ejecución de este proyecto y/o actualización en el Catastro Rural.</w:t>
      </w:r>
    </w:p>
    <w:p w:rsidR="00A933C0" w:rsidRPr="00A61EB0" w:rsidRDefault="00A933C0" w:rsidP="00A933C0">
      <w:pPr>
        <w:pStyle w:val="Prrafodelista"/>
        <w:numPr>
          <w:ilvl w:val="0"/>
          <w:numId w:val="38"/>
        </w:numPr>
        <w:autoSpaceDE w:val="0"/>
        <w:autoSpaceDN w:val="0"/>
        <w:adjustRightInd w:val="0"/>
        <w:spacing w:after="0"/>
        <w:ind w:right="40"/>
        <w:jc w:val="both"/>
        <w:rPr>
          <w:rFonts w:ascii="Arial" w:hAnsi="Arial" w:cs="Arial"/>
          <w:sz w:val="20"/>
          <w:szCs w:val="20"/>
        </w:rPr>
      </w:pPr>
      <w:r w:rsidRPr="00A61EB0">
        <w:rPr>
          <w:rFonts w:ascii="Arial" w:hAnsi="Arial" w:cs="Arial"/>
          <w:sz w:val="20"/>
          <w:szCs w:val="20"/>
        </w:rPr>
        <w:t xml:space="preserve">Que, se recibirá la visita de campo de los técnicos de la ANDA y el MARN para verificar la información plasmada en la propuesta presentada. </w:t>
      </w:r>
    </w:p>
    <w:p w:rsidR="00A933C0" w:rsidRPr="00A61EB0" w:rsidRDefault="00A933C0" w:rsidP="00A933C0">
      <w:pPr>
        <w:pStyle w:val="Prrafodelista"/>
        <w:numPr>
          <w:ilvl w:val="0"/>
          <w:numId w:val="38"/>
        </w:numPr>
        <w:autoSpaceDE w:val="0"/>
        <w:autoSpaceDN w:val="0"/>
        <w:adjustRightInd w:val="0"/>
        <w:spacing w:after="0"/>
        <w:ind w:right="40"/>
        <w:jc w:val="both"/>
        <w:rPr>
          <w:rFonts w:ascii="Arial" w:hAnsi="Arial" w:cs="Arial"/>
          <w:sz w:val="20"/>
          <w:szCs w:val="20"/>
        </w:rPr>
      </w:pPr>
      <w:r w:rsidRPr="00A61EB0">
        <w:rPr>
          <w:rFonts w:ascii="Arial" w:hAnsi="Arial" w:cs="Arial"/>
          <w:sz w:val="20"/>
          <w:szCs w:val="20"/>
        </w:rPr>
        <w:t>Que, deberemos cumplir el programa de capacitación que se desarrolle en el marco de la ejecución del proyecto.</w:t>
      </w:r>
    </w:p>
    <w:p w:rsidR="00A933C0" w:rsidRPr="00A61EB0" w:rsidRDefault="00A933C0" w:rsidP="00A933C0">
      <w:pPr>
        <w:pStyle w:val="Prrafodelista"/>
        <w:numPr>
          <w:ilvl w:val="0"/>
          <w:numId w:val="38"/>
        </w:numPr>
        <w:autoSpaceDE w:val="0"/>
        <w:autoSpaceDN w:val="0"/>
        <w:adjustRightInd w:val="0"/>
        <w:spacing w:after="0"/>
        <w:ind w:right="40"/>
        <w:jc w:val="both"/>
        <w:rPr>
          <w:rFonts w:ascii="Arial" w:hAnsi="Arial" w:cs="Arial"/>
          <w:sz w:val="20"/>
          <w:szCs w:val="20"/>
        </w:rPr>
      </w:pPr>
      <w:r w:rsidRPr="00A61EB0">
        <w:rPr>
          <w:rFonts w:ascii="Arial" w:hAnsi="Arial" w:cs="Arial"/>
          <w:sz w:val="20"/>
          <w:szCs w:val="20"/>
        </w:rPr>
        <w:t xml:space="preserve">Que, en caso que el sistema de agua potable no cuente con </w:t>
      </w:r>
      <w:proofErr w:type="spellStart"/>
      <w:r w:rsidRPr="00A61EB0">
        <w:rPr>
          <w:rFonts w:ascii="Arial" w:hAnsi="Arial" w:cs="Arial"/>
          <w:sz w:val="20"/>
          <w:szCs w:val="20"/>
        </w:rPr>
        <w:t>macromedidores</w:t>
      </w:r>
      <w:proofErr w:type="spellEnd"/>
      <w:r w:rsidRPr="00A61EB0">
        <w:rPr>
          <w:rFonts w:ascii="Arial" w:hAnsi="Arial" w:cs="Arial"/>
          <w:sz w:val="20"/>
          <w:szCs w:val="20"/>
        </w:rPr>
        <w:t xml:space="preserve">, </w:t>
      </w:r>
      <w:proofErr w:type="spellStart"/>
      <w:r w:rsidRPr="00A61EB0">
        <w:rPr>
          <w:rFonts w:ascii="Arial" w:hAnsi="Arial" w:cs="Arial"/>
          <w:sz w:val="20"/>
          <w:szCs w:val="20"/>
        </w:rPr>
        <w:t>micromedidores</w:t>
      </w:r>
      <w:proofErr w:type="spellEnd"/>
      <w:r w:rsidRPr="00A61EB0">
        <w:rPr>
          <w:rFonts w:ascii="Arial" w:hAnsi="Arial" w:cs="Arial"/>
          <w:sz w:val="20"/>
          <w:szCs w:val="20"/>
        </w:rPr>
        <w:t xml:space="preserve"> y bloque de tarifas diferenciados por consumo, se contemplará en la propuesta (deberá adjuntarse el punto de acta en donde la comunidad en Asamblea General de Socios, aceptan la instalación de macro y micro medición).</w:t>
      </w:r>
    </w:p>
    <w:p w:rsidR="00A933C0" w:rsidRPr="00A61EB0" w:rsidRDefault="00A933C0" w:rsidP="00A933C0">
      <w:pPr>
        <w:pStyle w:val="Prrafodelista"/>
        <w:numPr>
          <w:ilvl w:val="0"/>
          <w:numId w:val="38"/>
        </w:numPr>
        <w:autoSpaceDE w:val="0"/>
        <w:autoSpaceDN w:val="0"/>
        <w:adjustRightInd w:val="0"/>
        <w:spacing w:after="0"/>
        <w:ind w:right="40"/>
        <w:jc w:val="both"/>
        <w:rPr>
          <w:rFonts w:ascii="Arial" w:hAnsi="Arial" w:cs="Arial"/>
          <w:sz w:val="20"/>
          <w:szCs w:val="20"/>
        </w:rPr>
      </w:pPr>
      <w:r w:rsidRPr="00A61EB0">
        <w:rPr>
          <w:rFonts w:ascii="Arial" w:hAnsi="Arial" w:cs="Arial"/>
          <w:sz w:val="20"/>
          <w:szCs w:val="20"/>
        </w:rPr>
        <w:t>Que, en caso el sistema de agua potable no cuente con sistema de cloración, se contemplará en la propuesta (deberá adjuntarse el punto de acta en donde la comunidad en Asamblea General de Socios, aceptan la cloración del agua).</w:t>
      </w:r>
    </w:p>
    <w:p w:rsidR="00A933C0" w:rsidRPr="00A61EB0" w:rsidRDefault="00A933C0" w:rsidP="00A933C0">
      <w:pPr>
        <w:pStyle w:val="Prrafodelista"/>
        <w:numPr>
          <w:ilvl w:val="0"/>
          <w:numId w:val="38"/>
        </w:numPr>
        <w:spacing w:after="0" w:line="312" w:lineRule="auto"/>
        <w:jc w:val="both"/>
        <w:rPr>
          <w:rFonts w:ascii="Arial" w:hAnsi="Arial" w:cs="Arial"/>
          <w:sz w:val="20"/>
          <w:szCs w:val="20"/>
        </w:rPr>
      </w:pPr>
      <w:r w:rsidRPr="00A61EB0">
        <w:rPr>
          <w:rFonts w:ascii="Arial" w:hAnsi="Arial" w:cs="Arial"/>
          <w:sz w:val="20"/>
          <w:szCs w:val="20"/>
        </w:rPr>
        <w:t>Que, se dará el debido mantenimiento a las acciones de protección y conservación de fuentes de agua en el caso que existan y/o que serán ejecutadas con Fondos Concursables, en la zona en donde están ubicados los sistemas.</w:t>
      </w:r>
    </w:p>
    <w:p w:rsidR="00A933C0" w:rsidRPr="00A61EB0" w:rsidRDefault="00A933C0" w:rsidP="00A933C0">
      <w:pPr>
        <w:pStyle w:val="Prrafodelista"/>
        <w:numPr>
          <w:ilvl w:val="0"/>
          <w:numId w:val="38"/>
        </w:numPr>
        <w:autoSpaceDE w:val="0"/>
        <w:autoSpaceDN w:val="0"/>
        <w:adjustRightInd w:val="0"/>
        <w:spacing w:after="0"/>
        <w:ind w:right="40"/>
        <w:jc w:val="both"/>
        <w:rPr>
          <w:rFonts w:ascii="Arial" w:hAnsi="Arial" w:cs="Arial"/>
          <w:sz w:val="20"/>
          <w:szCs w:val="20"/>
        </w:rPr>
      </w:pPr>
      <w:r w:rsidRPr="00A61EB0">
        <w:rPr>
          <w:rFonts w:ascii="Arial" w:hAnsi="Arial" w:cs="Arial"/>
          <w:sz w:val="20"/>
          <w:szCs w:val="20"/>
        </w:rPr>
        <w:t>Que, se replicarán las capacitaciones recibidas a la población de la comunidad.</w:t>
      </w:r>
    </w:p>
    <w:p w:rsidR="00A933C0" w:rsidRPr="00A61EB0" w:rsidRDefault="00A933C0" w:rsidP="00A933C0">
      <w:pPr>
        <w:autoSpaceDE w:val="0"/>
        <w:autoSpaceDN w:val="0"/>
        <w:adjustRightInd w:val="0"/>
        <w:spacing w:line="276" w:lineRule="auto"/>
        <w:ind w:right="40"/>
        <w:jc w:val="both"/>
        <w:rPr>
          <w:rFonts w:ascii="Arial" w:hAnsi="Arial" w:cs="Arial"/>
          <w:sz w:val="20"/>
          <w:szCs w:val="20"/>
        </w:rPr>
      </w:pPr>
    </w:p>
    <w:p w:rsidR="00A933C0" w:rsidRPr="00A61EB0" w:rsidRDefault="00A933C0" w:rsidP="00A933C0">
      <w:pPr>
        <w:autoSpaceDE w:val="0"/>
        <w:autoSpaceDN w:val="0"/>
        <w:adjustRightInd w:val="0"/>
        <w:spacing w:line="276" w:lineRule="auto"/>
        <w:ind w:right="40"/>
        <w:jc w:val="both"/>
        <w:rPr>
          <w:rFonts w:ascii="Arial" w:hAnsi="Arial" w:cs="Arial"/>
          <w:sz w:val="20"/>
          <w:szCs w:val="20"/>
        </w:rPr>
      </w:pPr>
      <w:r w:rsidRPr="00A61EB0">
        <w:rPr>
          <w:rFonts w:ascii="Arial" w:hAnsi="Arial" w:cs="Arial"/>
          <w:sz w:val="20"/>
          <w:szCs w:val="20"/>
        </w:rPr>
        <w:t>Atentamente,</w:t>
      </w:r>
    </w:p>
    <w:p w:rsidR="00A933C0" w:rsidRPr="00A61EB0" w:rsidRDefault="00A933C0" w:rsidP="00A933C0">
      <w:pPr>
        <w:autoSpaceDE w:val="0"/>
        <w:autoSpaceDN w:val="0"/>
        <w:adjustRightInd w:val="0"/>
        <w:spacing w:line="276" w:lineRule="auto"/>
        <w:ind w:right="40"/>
        <w:jc w:val="both"/>
        <w:rPr>
          <w:rFonts w:ascii="Arial" w:hAnsi="Arial" w:cs="Arial"/>
          <w:sz w:val="20"/>
          <w:szCs w:val="20"/>
        </w:rPr>
      </w:pPr>
    </w:p>
    <w:p w:rsidR="00A933C0" w:rsidRPr="00A61EB0" w:rsidRDefault="00A933C0" w:rsidP="00A933C0">
      <w:pPr>
        <w:autoSpaceDE w:val="0"/>
        <w:autoSpaceDN w:val="0"/>
        <w:adjustRightInd w:val="0"/>
        <w:spacing w:line="276" w:lineRule="auto"/>
        <w:ind w:right="40"/>
        <w:jc w:val="both"/>
        <w:rPr>
          <w:rFonts w:ascii="Arial" w:hAnsi="Arial" w:cs="Arial"/>
          <w:sz w:val="20"/>
          <w:szCs w:val="20"/>
        </w:rPr>
      </w:pPr>
    </w:p>
    <w:p w:rsidR="00A933C0" w:rsidRPr="00A61EB0" w:rsidRDefault="00A933C0" w:rsidP="00A933C0">
      <w:pPr>
        <w:autoSpaceDE w:val="0"/>
        <w:autoSpaceDN w:val="0"/>
        <w:adjustRightInd w:val="0"/>
        <w:spacing w:line="276" w:lineRule="auto"/>
        <w:ind w:right="40"/>
        <w:jc w:val="center"/>
        <w:rPr>
          <w:rFonts w:ascii="Arial" w:hAnsi="Arial" w:cs="Arial"/>
          <w:sz w:val="20"/>
          <w:szCs w:val="20"/>
        </w:rPr>
      </w:pPr>
    </w:p>
    <w:p w:rsidR="00A933C0" w:rsidRPr="00A61EB0" w:rsidRDefault="00A933C0" w:rsidP="00A933C0">
      <w:pPr>
        <w:autoSpaceDE w:val="0"/>
        <w:autoSpaceDN w:val="0"/>
        <w:adjustRightInd w:val="0"/>
        <w:spacing w:line="276" w:lineRule="auto"/>
        <w:ind w:right="40"/>
        <w:jc w:val="center"/>
        <w:rPr>
          <w:rFonts w:ascii="Arial" w:hAnsi="Arial" w:cs="Arial"/>
          <w:sz w:val="20"/>
          <w:szCs w:val="20"/>
        </w:rPr>
      </w:pPr>
      <w:r w:rsidRPr="00A61EB0">
        <w:rPr>
          <w:rFonts w:ascii="Arial" w:hAnsi="Arial" w:cs="Arial"/>
          <w:sz w:val="20"/>
          <w:szCs w:val="20"/>
        </w:rPr>
        <w:t>Representante Legal</w:t>
      </w:r>
    </w:p>
    <w:p w:rsidR="00A933C0" w:rsidRPr="00A61EB0" w:rsidRDefault="00A933C0" w:rsidP="00A933C0">
      <w:pPr>
        <w:autoSpaceDE w:val="0"/>
        <w:autoSpaceDN w:val="0"/>
        <w:adjustRightInd w:val="0"/>
        <w:spacing w:line="276" w:lineRule="auto"/>
        <w:ind w:right="40"/>
        <w:jc w:val="center"/>
        <w:rPr>
          <w:rFonts w:ascii="Arial" w:hAnsi="Arial" w:cs="Arial"/>
          <w:sz w:val="20"/>
          <w:szCs w:val="20"/>
        </w:rPr>
      </w:pPr>
      <w:r w:rsidRPr="00A61EB0">
        <w:rPr>
          <w:rFonts w:ascii="Arial" w:hAnsi="Arial" w:cs="Arial"/>
          <w:sz w:val="20"/>
          <w:szCs w:val="20"/>
        </w:rPr>
        <w:t>(Asociación, organización, etc.)</w:t>
      </w:r>
    </w:p>
    <w:p w:rsidR="00A933C0" w:rsidRDefault="00A933C0" w:rsidP="00747BBD">
      <w:pPr>
        <w:tabs>
          <w:tab w:val="left" w:pos="1277"/>
        </w:tabs>
        <w:spacing w:line="276" w:lineRule="auto"/>
        <w:rPr>
          <w:rFonts w:ascii="Arial" w:hAnsi="Arial" w:cs="Arial"/>
          <w:b/>
          <w:bCs/>
          <w:sz w:val="20"/>
          <w:szCs w:val="20"/>
          <w:lang w:val="es-SV"/>
        </w:rPr>
      </w:pPr>
    </w:p>
    <w:p w:rsidR="00DA5DE4" w:rsidRDefault="00DA5DE4" w:rsidP="00747BBD">
      <w:pPr>
        <w:tabs>
          <w:tab w:val="left" w:pos="1277"/>
        </w:tabs>
        <w:spacing w:line="276" w:lineRule="auto"/>
        <w:rPr>
          <w:rFonts w:ascii="Arial" w:hAnsi="Arial" w:cs="Arial"/>
          <w:b/>
          <w:bCs/>
          <w:sz w:val="20"/>
          <w:szCs w:val="20"/>
          <w:lang w:val="es-SV"/>
        </w:rPr>
      </w:pPr>
    </w:p>
    <w:p w:rsidR="00DA5DE4" w:rsidRDefault="00DA5DE4" w:rsidP="00747BBD">
      <w:pPr>
        <w:tabs>
          <w:tab w:val="left" w:pos="1277"/>
        </w:tabs>
        <w:spacing w:line="276" w:lineRule="auto"/>
        <w:rPr>
          <w:rFonts w:ascii="Arial" w:hAnsi="Arial" w:cs="Arial"/>
          <w:b/>
          <w:bCs/>
          <w:sz w:val="20"/>
          <w:szCs w:val="20"/>
          <w:lang w:val="es-SV"/>
        </w:rPr>
      </w:pPr>
    </w:p>
    <w:p w:rsidR="00DA5DE4" w:rsidRDefault="00DA5DE4" w:rsidP="00747BBD">
      <w:pPr>
        <w:tabs>
          <w:tab w:val="left" w:pos="1277"/>
        </w:tabs>
        <w:spacing w:line="276" w:lineRule="auto"/>
        <w:rPr>
          <w:rFonts w:ascii="Arial" w:hAnsi="Arial" w:cs="Arial"/>
          <w:b/>
          <w:bCs/>
          <w:sz w:val="20"/>
          <w:szCs w:val="20"/>
          <w:lang w:val="es-SV"/>
        </w:rPr>
      </w:pPr>
    </w:p>
    <w:p w:rsidR="00DA5DE4" w:rsidRDefault="00DA5DE4" w:rsidP="00747BBD">
      <w:pPr>
        <w:tabs>
          <w:tab w:val="left" w:pos="1277"/>
        </w:tabs>
        <w:spacing w:line="276" w:lineRule="auto"/>
        <w:rPr>
          <w:rFonts w:ascii="Arial" w:hAnsi="Arial" w:cs="Arial"/>
          <w:b/>
          <w:bCs/>
          <w:sz w:val="20"/>
          <w:szCs w:val="20"/>
          <w:lang w:val="es-SV"/>
        </w:rPr>
      </w:pPr>
    </w:p>
    <w:p w:rsidR="00DA5DE4" w:rsidRDefault="00DA5DE4" w:rsidP="00747BBD">
      <w:pPr>
        <w:tabs>
          <w:tab w:val="left" w:pos="1277"/>
        </w:tabs>
        <w:spacing w:line="276" w:lineRule="auto"/>
        <w:rPr>
          <w:rFonts w:ascii="Arial" w:hAnsi="Arial" w:cs="Arial"/>
          <w:b/>
          <w:bCs/>
          <w:sz w:val="20"/>
          <w:szCs w:val="20"/>
          <w:lang w:val="es-SV"/>
        </w:rPr>
      </w:pPr>
    </w:p>
    <w:p w:rsidR="00DA5DE4" w:rsidRDefault="00DA5DE4" w:rsidP="00747BBD">
      <w:pPr>
        <w:tabs>
          <w:tab w:val="left" w:pos="1277"/>
        </w:tabs>
        <w:spacing w:line="276" w:lineRule="auto"/>
        <w:rPr>
          <w:rFonts w:ascii="Arial" w:hAnsi="Arial" w:cs="Arial"/>
          <w:b/>
          <w:bCs/>
          <w:sz w:val="20"/>
          <w:szCs w:val="20"/>
          <w:lang w:val="es-SV"/>
        </w:rPr>
      </w:pPr>
    </w:p>
    <w:p w:rsidR="00DA5DE4" w:rsidRDefault="00DA5DE4" w:rsidP="00747BBD">
      <w:pPr>
        <w:tabs>
          <w:tab w:val="left" w:pos="1277"/>
        </w:tabs>
        <w:spacing w:line="276" w:lineRule="auto"/>
        <w:rPr>
          <w:rFonts w:ascii="Arial" w:hAnsi="Arial" w:cs="Arial"/>
          <w:b/>
          <w:bCs/>
          <w:sz w:val="20"/>
          <w:szCs w:val="20"/>
          <w:lang w:val="es-SV"/>
        </w:rPr>
      </w:pPr>
    </w:p>
    <w:p w:rsidR="00DA5DE4" w:rsidRDefault="00DA5DE4" w:rsidP="00DA5DE4">
      <w:pPr>
        <w:autoSpaceDE w:val="0"/>
        <w:autoSpaceDN w:val="0"/>
        <w:adjustRightInd w:val="0"/>
        <w:spacing w:line="276" w:lineRule="auto"/>
        <w:jc w:val="center"/>
        <w:outlineLvl w:val="0"/>
        <w:rPr>
          <w:rFonts w:ascii="Arial" w:hAnsi="Arial" w:cs="Arial"/>
          <w:b/>
          <w:bCs/>
          <w:sz w:val="20"/>
          <w:szCs w:val="20"/>
          <w:lang w:val="es-SV"/>
        </w:rPr>
      </w:pPr>
    </w:p>
    <w:p w:rsidR="00DA5DE4" w:rsidRDefault="00DA5DE4" w:rsidP="00DA5DE4">
      <w:pPr>
        <w:autoSpaceDE w:val="0"/>
        <w:autoSpaceDN w:val="0"/>
        <w:adjustRightInd w:val="0"/>
        <w:spacing w:line="276" w:lineRule="auto"/>
        <w:jc w:val="center"/>
        <w:outlineLvl w:val="0"/>
        <w:rPr>
          <w:rFonts w:ascii="Arial" w:hAnsi="Arial" w:cs="Arial"/>
          <w:b/>
          <w:bCs/>
          <w:sz w:val="20"/>
          <w:szCs w:val="20"/>
          <w:lang w:val="es-SV"/>
        </w:rPr>
      </w:pPr>
    </w:p>
    <w:p w:rsidR="00DA5DE4" w:rsidRDefault="00DA5DE4" w:rsidP="00DA5DE4">
      <w:pPr>
        <w:autoSpaceDE w:val="0"/>
        <w:autoSpaceDN w:val="0"/>
        <w:adjustRightInd w:val="0"/>
        <w:spacing w:line="276" w:lineRule="auto"/>
        <w:jc w:val="center"/>
        <w:outlineLvl w:val="0"/>
        <w:rPr>
          <w:rFonts w:ascii="Arial" w:hAnsi="Arial" w:cs="Arial"/>
          <w:b/>
          <w:bCs/>
          <w:sz w:val="20"/>
          <w:szCs w:val="20"/>
          <w:lang w:val="es-SV"/>
        </w:rPr>
      </w:pPr>
    </w:p>
    <w:p w:rsidR="00DA5DE4" w:rsidRDefault="00DA5DE4" w:rsidP="00DA5DE4">
      <w:pPr>
        <w:autoSpaceDE w:val="0"/>
        <w:autoSpaceDN w:val="0"/>
        <w:adjustRightInd w:val="0"/>
        <w:spacing w:line="276" w:lineRule="auto"/>
        <w:jc w:val="center"/>
        <w:outlineLvl w:val="0"/>
        <w:rPr>
          <w:rFonts w:ascii="Arial" w:hAnsi="Arial" w:cs="Arial"/>
          <w:b/>
          <w:bCs/>
          <w:sz w:val="20"/>
          <w:szCs w:val="20"/>
          <w:lang w:val="es-SV"/>
        </w:rPr>
      </w:pPr>
    </w:p>
    <w:p w:rsidR="00DA5DE4" w:rsidRDefault="00DA5DE4" w:rsidP="00DA5DE4">
      <w:pPr>
        <w:autoSpaceDE w:val="0"/>
        <w:autoSpaceDN w:val="0"/>
        <w:adjustRightInd w:val="0"/>
        <w:spacing w:line="276" w:lineRule="auto"/>
        <w:jc w:val="center"/>
        <w:outlineLvl w:val="0"/>
        <w:rPr>
          <w:rFonts w:ascii="Arial" w:hAnsi="Arial" w:cs="Arial"/>
          <w:b/>
          <w:bCs/>
          <w:sz w:val="20"/>
          <w:szCs w:val="20"/>
          <w:lang w:val="es-SV"/>
        </w:rPr>
      </w:pPr>
    </w:p>
    <w:p w:rsidR="00DA5DE4" w:rsidRDefault="00DA5DE4" w:rsidP="00DA5DE4">
      <w:pPr>
        <w:autoSpaceDE w:val="0"/>
        <w:autoSpaceDN w:val="0"/>
        <w:adjustRightInd w:val="0"/>
        <w:spacing w:line="276" w:lineRule="auto"/>
        <w:jc w:val="center"/>
        <w:outlineLvl w:val="0"/>
        <w:rPr>
          <w:rFonts w:ascii="Arial" w:hAnsi="Arial" w:cs="Arial"/>
          <w:b/>
          <w:bCs/>
          <w:sz w:val="20"/>
          <w:szCs w:val="20"/>
          <w:lang w:val="es-SV"/>
        </w:rPr>
      </w:pPr>
    </w:p>
    <w:p w:rsidR="00DA5DE4" w:rsidRDefault="00DA5DE4" w:rsidP="00DA5DE4">
      <w:pPr>
        <w:autoSpaceDE w:val="0"/>
        <w:autoSpaceDN w:val="0"/>
        <w:adjustRightInd w:val="0"/>
        <w:spacing w:line="276" w:lineRule="auto"/>
        <w:jc w:val="center"/>
        <w:outlineLvl w:val="0"/>
        <w:rPr>
          <w:rFonts w:ascii="Arial" w:hAnsi="Arial" w:cs="Arial"/>
          <w:b/>
          <w:bCs/>
          <w:sz w:val="20"/>
          <w:szCs w:val="20"/>
          <w:lang w:val="es-SV"/>
        </w:rPr>
      </w:pPr>
    </w:p>
    <w:p w:rsidR="00DA5DE4" w:rsidRDefault="00DA5DE4" w:rsidP="00DA5DE4">
      <w:pPr>
        <w:autoSpaceDE w:val="0"/>
        <w:autoSpaceDN w:val="0"/>
        <w:adjustRightInd w:val="0"/>
        <w:spacing w:line="276" w:lineRule="auto"/>
        <w:jc w:val="center"/>
        <w:outlineLvl w:val="0"/>
        <w:rPr>
          <w:rFonts w:ascii="Arial" w:hAnsi="Arial" w:cs="Arial"/>
          <w:b/>
          <w:bCs/>
          <w:sz w:val="20"/>
          <w:szCs w:val="20"/>
          <w:lang w:val="es-SV"/>
        </w:rPr>
      </w:pPr>
    </w:p>
    <w:p w:rsidR="00DA5DE4" w:rsidRDefault="00DA5DE4" w:rsidP="00DA5DE4">
      <w:pPr>
        <w:autoSpaceDE w:val="0"/>
        <w:autoSpaceDN w:val="0"/>
        <w:adjustRightInd w:val="0"/>
        <w:spacing w:line="276" w:lineRule="auto"/>
        <w:jc w:val="center"/>
        <w:outlineLvl w:val="0"/>
        <w:rPr>
          <w:rFonts w:ascii="Arial" w:hAnsi="Arial" w:cs="Arial"/>
          <w:b/>
          <w:bCs/>
          <w:sz w:val="20"/>
          <w:szCs w:val="20"/>
          <w:lang w:val="es-SV"/>
        </w:rPr>
      </w:pPr>
    </w:p>
    <w:p w:rsidR="00DA5DE4" w:rsidRDefault="00DA5DE4" w:rsidP="00DA5DE4">
      <w:pPr>
        <w:autoSpaceDE w:val="0"/>
        <w:autoSpaceDN w:val="0"/>
        <w:adjustRightInd w:val="0"/>
        <w:spacing w:line="276" w:lineRule="auto"/>
        <w:jc w:val="center"/>
        <w:outlineLvl w:val="0"/>
        <w:rPr>
          <w:rFonts w:ascii="Arial" w:hAnsi="Arial" w:cs="Arial"/>
          <w:b/>
          <w:bCs/>
          <w:sz w:val="20"/>
          <w:szCs w:val="20"/>
          <w:lang w:val="es-SV"/>
        </w:rPr>
      </w:pPr>
    </w:p>
    <w:p w:rsidR="00DA5DE4" w:rsidRDefault="00DA5DE4" w:rsidP="00DA5DE4">
      <w:pPr>
        <w:autoSpaceDE w:val="0"/>
        <w:autoSpaceDN w:val="0"/>
        <w:adjustRightInd w:val="0"/>
        <w:spacing w:line="276" w:lineRule="auto"/>
        <w:jc w:val="center"/>
        <w:outlineLvl w:val="0"/>
        <w:rPr>
          <w:rFonts w:ascii="Arial" w:hAnsi="Arial" w:cs="Arial"/>
          <w:b/>
          <w:bCs/>
          <w:sz w:val="20"/>
          <w:szCs w:val="20"/>
          <w:lang w:val="es-SV"/>
        </w:rPr>
      </w:pPr>
    </w:p>
    <w:p w:rsidR="00DA5DE4" w:rsidRDefault="00DA5DE4" w:rsidP="00DA5DE4">
      <w:pPr>
        <w:autoSpaceDE w:val="0"/>
        <w:autoSpaceDN w:val="0"/>
        <w:adjustRightInd w:val="0"/>
        <w:spacing w:line="276" w:lineRule="auto"/>
        <w:jc w:val="center"/>
        <w:outlineLvl w:val="0"/>
        <w:rPr>
          <w:rFonts w:ascii="Arial" w:hAnsi="Arial" w:cs="Arial"/>
          <w:b/>
          <w:bCs/>
          <w:sz w:val="20"/>
          <w:szCs w:val="20"/>
          <w:lang w:val="es-SV"/>
        </w:rPr>
      </w:pPr>
    </w:p>
    <w:p w:rsidR="00DA5DE4" w:rsidRDefault="00DA5DE4" w:rsidP="00DA5DE4">
      <w:pPr>
        <w:autoSpaceDE w:val="0"/>
        <w:autoSpaceDN w:val="0"/>
        <w:adjustRightInd w:val="0"/>
        <w:spacing w:line="276" w:lineRule="auto"/>
        <w:jc w:val="center"/>
        <w:outlineLvl w:val="0"/>
        <w:rPr>
          <w:rFonts w:ascii="Arial" w:hAnsi="Arial" w:cs="Arial"/>
          <w:b/>
          <w:bCs/>
          <w:sz w:val="20"/>
          <w:szCs w:val="20"/>
          <w:lang w:val="es-SV"/>
        </w:rPr>
      </w:pPr>
    </w:p>
    <w:p w:rsidR="00DA5DE4" w:rsidRDefault="00DA5DE4" w:rsidP="00DA5DE4">
      <w:pPr>
        <w:autoSpaceDE w:val="0"/>
        <w:autoSpaceDN w:val="0"/>
        <w:adjustRightInd w:val="0"/>
        <w:spacing w:line="276" w:lineRule="auto"/>
        <w:jc w:val="center"/>
        <w:outlineLvl w:val="0"/>
        <w:rPr>
          <w:rFonts w:ascii="Arial" w:hAnsi="Arial" w:cs="Arial"/>
          <w:b/>
          <w:bCs/>
          <w:sz w:val="20"/>
          <w:szCs w:val="20"/>
          <w:lang w:val="es-SV"/>
        </w:rPr>
      </w:pPr>
    </w:p>
    <w:p w:rsidR="00DA5DE4" w:rsidRPr="00A61EB0" w:rsidRDefault="00DA5DE4" w:rsidP="00DA5DE4">
      <w:pPr>
        <w:autoSpaceDE w:val="0"/>
        <w:autoSpaceDN w:val="0"/>
        <w:adjustRightInd w:val="0"/>
        <w:spacing w:line="276" w:lineRule="auto"/>
        <w:jc w:val="center"/>
        <w:outlineLvl w:val="0"/>
        <w:rPr>
          <w:rFonts w:ascii="Arial" w:hAnsi="Arial" w:cs="Arial"/>
          <w:b/>
          <w:bCs/>
          <w:sz w:val="20"/>
          <w:szCs w:val="20"/>
          <w:lang w:val="es-SV"/>
        </w:rPr>
      </w:pPr>
      <w:r>
        <w:rPr>
          <w:rFonts w:ascii="Arial" w:hAnsi="Arial" w:cs="Arial"/>
          <w:b/>
          <w:bCs/>
          <w:sz w:val="20"/>
          <w:szCs w:val="20"/>
          <w:lang w:val="es-SV"/>
        </w:rPr>
        <w:t>FORMATO No. 5</w:t>
      </w:r>
    </w:p>
    <w:p w:rsidR="00DA5DE4" w:rsidRPr="00A61EB0" w:rsidRDefault="00DA5DE4" w:rsidP="00DA5DE4">
      <w:pPr>
        <w:autoSpaceDE w:val="0"/>
        <w:autoSpaceDN w:val="0"/>
        <w:adjustRightInd w:val="0"/>
        <w:spacing w:line="276" w:lineRule="auto"/>
        <w:jc w:val="center"/>
        <w:outlineLvl w:val="0"/>
        <w:rPr>
          <w:rFonts w:ascii="Arial" w:hAnsi="Arial" w:cs="Arial"/>
          <w:b/>
          <w:bCs/>
          <w:sz w:val="20"/>
          <w:szCs w:val="20"/>
          <w:lang w:val="es-SV"/>
        </w:rPr>
      </w:pPr>
      <w:r>
        <w:rPr>
          <w:rFonts w:ascii="Arial" w:hAnsi="Arial" w:cs="Arial"/>
          <w:b/>
          <w:bCs/>
          <w:sz w:val="20"/>
          <w:szCs w:val="20"/>
          <w:lang w:val="es-SV"/>
        </w:rPr>
        <w:t>MODELO DE CONVENIO</w:t>
      </w:r>
    </w:p>
    <w:p w:rsidR="00DA5DE4" w:rsidRPr="00A61EB0" w:rsidRDefault="00DA5DE4" w:rsidP="00DA5DE4">
      <w:pPr>
        <w:autoSpaceDE w:val="0"/>
        <w:autoSpaceDN w:val="0"/>
        <w:adjustRightInd w:val="0"/>
        <w:spacing w:line="276" w:lineRule="auto"/>
        <w:jc w:val="center"/>
        <w:outlineLvl w:val="0"/>
        <w:rPr>
          <w:rFonts w:ascii="Arial" w:hAnsi="Arial" w:cs="Arial"/>
          <w:b/>
          <w:bCs/>
          <w:sz w:val="20"/>
          <w:szCs w:val="20"/>
          <w:lang w:val="es-SV"/>
        </w:rPr>
      </w:pPr>
    </w:p>
    <w:p w:rsidR="00DA5DE4" w:rsidRPr="00A61EB0" w:rsidRDefault="00DA5DE4" w:rsidP="00DA5DE4">
      <w:pPr>
        <w:autoSpaceDE w:val="0"/>
        <w:autoSpaceDN w:val="0"/>
        <w:adjustRightInd w:val="0"/>
        <w:spacing w:line="276" w:lineRule="auto"/>
        <w:jc w:val="center"/>
        <w:outlineLvl w:val="0"/>
        <w:rPr>
          <w:rFonts w:ascii="Arial" w:hAnsi="Arial" w:cs="Arial"/>
          <w:b/>
          <w:bCs/>
          <w:sz w:val="20"/>
          <w:szCs w:val="20"/>
          <w:lang w:val="es-SV"/>
        </w:rPr>
      </w:pPr>
      <w:r w:rsidRPr="00A61EB0">
        <w:rPr>
          <w:rFonts w:ascii="Arial" w:hAnsi="Arial" w:cs="Arial"/>
          <w:b/>
          <w:bCs/>
          <w:sz w:val="20"/>
          <w:szCs w:val="20"/>
          <w:lang w:val="es-SV"/>
        </w:rPr>
        <w:t>(ADJUNTO)</w:t>
      </w:r>
    </w:p>
    <w:p w:rsidR="00DA5DE4" w:rsidRPr="00A61EB0" w:rsidRDefault="00DA5DE4" w:rsidP="00747BBD">
      <w:pPr>
        <w:tabs>
          <w:tab w:val="left" w:pos="1277"/>
        </w:tabs>
        <w:spacing w:line="276" w:lineRule="auto"/>
        <w:rPr>
          <w:rFonts w:ascii="Arial" w:hAnsi="Arial" w:cs="Arial"/>
          <w:b/>
          <w:bCs/>
          <w:sz w:val="20"/>
          <w:szCs w:val="20"/>
          <w:lang w:val="es-SV"/>
        </w:rPr>
      </w:pPr>
      <w:bookmarkStart w:id="219" w:name="_GoBack"/>
      <w:bookmarkEnd w:id="219"/>
    </w:p>
    <w:sectPr w:rsidR="00DA5DE4" w:rsidRPr="00A61EB0" w:rsidSect="00821221">
      <w:pgSz w:w="12240" w:h="15840" w:code="215"/>
      <w:pgMar w:top="1258" w:right="1260" w:bottom="1079" w:left="1440" w:header="719" w:footer="21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1808" w:rsidRDefault="00041808">
      <w:r>
        <w:separator/>
      </w:r>
    </w:p>
  </w:endnote>
  <w:endnote w:type="continuationSeparator" w:id="0">
    <w:p w:rsidR="00041808" w:rsidRDefault="00041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Dutch Roman 12pt">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badi MT Condensed Light">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Narrow" w:hAnsi="Arial Narrow"/>
        <w:sz w:val="20"/>
        <w:szCs w:val="20"/>
      </w:rPr>
      <w:id w:val="2139761835"/>
      <w:docPartObj>
        <w:docPartGallery w:val="Page Numbers (Bottom of Page)"/>
        <w:docPartUnique/>
      </w:docPartObj>
    </w:sdtPr>
    <w:sdtEndPr/>
    <w:sdtContent>
      <w:sdt>
        <w:sdtPr>
          <w:rPr>
            <w:rFonts w:ascii="Arial Narrow" w:hAnsi="Arial Narrow"/>
            <w:sz w:val="20"/>
            <w:szCs w:val="20"/>
          </w:rPr>
          <w:id w:val="-647442815"/>
          <w:docPartObj>
            <w:docPartGallery w:val="Page Numbers (Top of Page)"/>
            <w:docPartUnique/>
          </w:docPartObj>
        </w:sdtPr>
        <w:sdtEndPr/>
        <w:sdtContent>
          <w:p w:rsidR="001B6E97" w:rsidRPr="00881447" w:rsidRDefault="001B6E97">
            <w:pPr>
              <w:pStyle w:val="Piedepgina"/>
              <w:jc w:val="right"/>
              <w:rPr>
                <w:rFonts w:ascii="Arial Narrow" w:hAnsi="Arial Narrow"/>
                <w:sz w:val="20"/>
                <w:szCs w:val="20"/>
              </w:rPr>
            </w:pPr>
            <w:r w:rsidRPr="00881447">
              <w:rPr>
                <w:rFonts w:ascii="Arial Narrow" w:hAnsi="Arial Narrow"/>
                <w:sz w:val="20"/>
                <w:szCs w:val="20"/>
              </w:rPr>
              <w:t xml:space="preserve">Página </w:t>
            </w:r>
            <w:r w:rsidRPr="00881447">
              <w:rPr>
                <w:rFonts w:ascii="Arial Narrow" w:hAnsi="Arial Narrow"/>
                <w:b/>
                <w:bCs/>
                <w:sz w:val="20"/>
                <w:szCs w:val="20"/>
              </w:rPr>
              <w:fldChar w:fldCharType="begin"/>
            </w:r>
            <w:r w:rsidRPr="00881447">
              <w:rPr>
                <w:rFonts w:ascii="Arial Narrow" w:hAnsi="Arial Narrow"/>
                <w:b/>
                <w:bCs/>
                <w:sz w:val="20"/>
                <w:szCs w:val="20"/>
              </w:rPr>
              <w:instrText>PAGE</w:instrText>
            </w:r>
            <w:r w:rsidRPr="00881447">
              <w:rPr>
                <w:rFonts w:ascii="Arial Narrow" w:hAnsi="Arial Narrow"/>
                <w:b/>
                <w:bCs/>
                <w:sz w:val="20"/>
                <w:szCs w:val="20"/>
              </w:rPr>
              <w:fldChar w:fldCharType="separate"/>
            </w:r>
            <w:r w:rsidR="00DA5DE4">
              <w:rPr>
                <w:rFonts w:ascii="Arial Narrow" w:hAnsi="Arial Narrow"/>
                <w:b/>
                <w:bCs/>
                <w:noProof/>
                <w:sz w:val="20"/>
                <w:szCs w:val="20"/>
              </w:rPr>
              <w:t>37</w:t>
            </w:r>
            <w:r w:rsidRPr="00881447">
              <w:rPr>
                <w:rFonts w:ascii="Arial Narrow" w:hAnsi="Arial Narrow"/>
                <w:b/>
                <w:bCs/>
                <w:sz w:val="20"/>
                <w:szCs w:val="20"/>
              </w:rPr>
              <w:fldChar w:fldCharType="end"/>
            </w:r>
            <w:r w:rsidRPr="00881447">
              <w:rPr>
                <w:rFonts w:ascii="Arial Narrow" w:hAnsi="Arial Narrow"/>
                <w:sz w:val="20"/>
                <w:szCs w:val="20"/>
              </w:rPr>
              <w:t xml:space="preserve"> de </w:t>
            </w:r>
            <w:r w:rsidRPr="00881447">
              <w:rPr>
                <w:rFonts w:ascii="Arial Narrow" w:hAnsi="Arial Narrow"/>
                <w:b/>
                <w:bCs/>
                <w:sz w:val="20"/>
                <w:szCs w:val="20"/>
              </w:rPr>
              <w:fldChar w:fldCharType="begin"/>
            </w:r>
            <w:r w:rsidRPr="00881447">
              <w:rPr>
                <w:rFonts w:ascii="Arial Narrow" w:hAnsi="Arial Narrow"/>
                <w:b/>
                <w:bCs/>
                <w:sz w:val="20"/>
                <w:szCs w:val="20"/>
              </w:rPr>
              <w:instrText>NUMPAGES</w:instrText>
            </w:r>
            <w:r w:rsidRPr="00881447">
              <w:rPr>
                <w:rFonts w:ascii="Arial Narrow" w:hAnsi="Arial Narrow"/>
                <w:b/>
                <w:bCs/>
                <w:sz w:val="20"/>
                <w:szCs w:val="20"/>
              </w:rPr>
              <w:fldChar w:fldCharType="separate"/>
            </w:r>
            <w:r w:rsidR="00DA5DE4">
              <w:rPr>
                <w:rFonts w:ascii="Arial Narrow" w:hAnsi="Arial Narrow"/>
                <w:b/>
                <w:bCs/>
                <w:noProof/>
                <w:sz w:val="20"/>
                <w:szCs w:val="20"/>
              </w:rPr>
              <w:t>37</w:t>
            </w:r>
            <w:r w:rsidRPr="00881447">
              <w:rPr>
                <w:rFonts w:ascii="Arial Narrow" w:hAnsi="Arial Narrow"/>
                <w:b/>
                <w:bCs/>
                <w:sz w:val="20"/>
                <w:szCs w:val="20"/>
              </w:rPr>
              <w:fldChar w:fldCharType="end"/>
            </w:r>
          </w:p>
        </w:sdtContent>
      </w:sdt>
    </w:sdtContent>
  </w:sdt>
  <w:p w:rsidR="001B6E97" w:rsidRDefault="001B6E9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1808" w:rsidRDefault="00041808">
      <w:r>
        <w:separator/>
      </w:r>
    </w:p>
  </w:footnote>
  <w:footnote w:type="continuationSeparator" w:id="0">
    <w:p w:rsidR="00041808" w:rsidRDefault="000418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22DA7D6A"/>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2C506B92"/>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1D154C8"/>
    <w:multiLevelType w:val="hybridMultilevel"/>
    <w:tmpl w:val="9A66C07C"/>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 w15:restartNumberingAfterBreak="0">
    <w:nsid w:val="037145BB"/>
    <w:multiLevelType w:val="hybridMultilevel"/>
    <w:tmpl w:val="632C12C0"/>
    <w:lvl w:ilvl="0" w:tplc="440A0017">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4" w15:restartNumberingAfterBreak="0">
    <w:nsid w:val="05E55575"/>
    <w:multiLevelType w:val="multilevel"/>
    <w:tmpl w:val="E0B076A4"/>
    <w:lvl w:ilvl="0">
      <w:start w:val="1"/>
      <w:numFmt w:val="decimal"/>
      <w:lvlText w:val="%1."/>
      <w:lvlJc w:val="left"/>
      <w:pPr>
        <w:ind w:left="720" w:hanging="360"/>
      </w:pPr>
      <w:rPr>
        <w:rFonts w:hint="default"/>
      </w:rPr>
    </w:lvl>
    <w:lvl w:ilvl="1">
      <w:start w:val="12"/>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73B185E"/>
    <w:multiLevelType w:val="hybridMultilevel"/>
    <w:tmpl w:val="075817AA"/>
    <w:lvl w:ilvl="0" w:tplc="45727984">
      <w:start w:val="1"/>
      <w:numFmt w:val="decimal"/>
      <w:lvlText w:val="%1."/>
      <w:lvlJc w:val="left"/>
      <w:pPr>
        <w:ind w:left="720" w:hanging="360"/>
      </w:pPr>
      <w:rPr>
        <w:color w:val="auto"/>
        <w:sz w:val="20"/>
        <w:szCs w:val="20"/>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6" w15:restartNumberingAfterBreak="0">
    <w:nsid w:val="0EC41F6E"/>
    <w:multiLevelType w:val="hybridMultilevel"/>
    <w:tmpl w:val="07E2B132"/>
    <w:lvl w:ilvl="0" w:tplc="440A0017">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7" w15:restartNumberingAfterBreak="0">
    <w:nsid w:val="10DE55E4"/>
    <w:multiLevelType w:val="hybridMultilevel"/>
    <w:tmpl w:val="D7961076"/>
    <w:lvl w:ilvl="0" w:tplc="FA9607C2">
      <w:start w:val="1"/>
      <w:numFmt w:val="lowerLetter"/>
      <w:lvlText w:val="%1)"/>
      <w:lvlJc w:val="left"/>
      <w:pPr>
        <w:ind w:left="1440" w:hanging="360"/>
      </w:pPr>
      <w:rPr>
        <w:rFonts w:hint="default"/>
      </w:rPr>
    </w:lvl>
    <w:lvl w:ilvl="1" w:tplc="440A0019" w:tentative="1">
      <w:start w:val="1"/>
      <w:numFmt w:val="lowerLetter"/>
      <w:lvlText w:val="%2."/>
      <w:lvlJc w:val="left"/>
      <w:pPr>
        <w:ind w:left="2160" w:hanging="360"/>
      </w:pPr>
    </w:lvl>
    <w:lvl w:ilvl="2" w:tplc="440A001B" w:tentative="1">
      <w:start w:val="1"/>
      <w:numFmt w:val="lowerRoman"/>
      <w:lvlText w:val="%3."/>
      <w:lvlJc w:val="right"/>
      <w:pPr>
        <w:ind w:left="2880" w:hanging="180"/>
      </w:pPr>
    </w:lvl>
    <w:lvl w:ilvl="3" w:tplc="440A000F" w:tentative="1">
      <w:start w:val="1"/>
      <w:numFmt w:val="decimal"/>
      <w:lvlText w:val="%4."/>
      <w:lvlJc w:val="left"/>
      <w:pPr>
        <w:ind w:left="3600" w:hanging="360"/>
      </w:pPr>
    </w:lvl>
    <w:lvl w:ilvl="4" w:tplc="440A0019" w:tentative="1">
      <w:start w:val="1"/>
      <w:numFmt w:val="lowerLetter"/>
      <w:lvlText w:val="%5."/>
      <w:lvlJc w:val="left"/>
      <w:pPr>
        <w:ind w:left="4320" w:hanging="360"/>
      </w:pPr>
    </w:lvl>
    <w:lvl w:ilvl="5" w:tplc="440A001B" w:tentative="1">
      <w:start w:val="1"/>
      <w:numFmt w:val="lowerRoman"/>
      <w:lvlText w:val="%6."/>
      <w:lvlJc w:val="right"/>
      <w:pPr>
        <w:ind w:left="5040" w:hanging="180"/>
      </w:pPr>
    </w:lvl>
    <w:lvl w:ilvl="6" w:tplc="440A000F" w:tentative="1">
      <w:start w:val="1"/>
      <w:numFmt w:val="decimal"/>
      <w:lvlText w:val="%7."/>
      <w:lvlJc w:val="left"/>
      <w:pPr>
        <w:ind w:left="5760" w:hanging="360"/>
      </w:pPr>
    </w:lvl>
    <w:lvl w:ilvl="7" w:tplc="440A0019" w:tentative="1">
      <w:start w:val="1"/>
      <w:numFmt w:val="lowerLetter"/>
      <w:lvlText w:val="%8."/>
      <w:lvlJc w:val="left"/>
      <w:pPr>
        <w:ind w:left="6480" w:hanging="360"/>
      </w:pPr>
    </w:lvl>
    <w:lvl w:ilvl="8" w:tplc="440A001B" w:tentative="1">
      <w:start w:val="1"/>
      <w:numFmt w:val="lowerRoman"/>
      <w:lvlText w:val="%9."/>
      <w:lvlJc w:val="right"/>
      <w:pPr>
        <w:ind w:left="7200" w:hanging="180"/>
      </w:pPr>
    </w:lvl>
  </w:abstractNum>
  <w:abstractNum w:abstractNumId="8" w15:restartNumberingAfterBreak="0">
    <w:nsid w:val="10E26914"/>
    <w:multiLevelType w:val="hybridMultilevel"/>
    <w:tmpl w:val="FFD8CC2A"/>
    <w:lvl w:ilvl="0" w:tplc="FFCC022C">
      <w:start w:val="1"/>
      <w:numFmt w:val="lowerLetter"/>
      <w:lvlText w:val="%1)"/>
      <w:lvlJc w:val="left"/>
      <w:pPr>
        <w:ind w:left="720" w:hanging="360"/>
      </w:pPr>
      <w:rPr>
        <w:rFonts w:hint="default"/>
        <w:b/>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9" w15:restartNumberingAfterBreak="0">
    <w:nsid w:val="1544758B"/>
    <w:multiLevelType w:val="hybridMultilevel"/>
    <w:tmpl w:val="B93015EC"/>
    <w:lvl w:ilvl="0" w:tplc="5F56048C">
      <w:start w:val="1"/>
      <w:numFmt w:val="lowerLetter"/>
      <w:lvlText w:val="%1)"/>
      <w:lvlJc w:val="left"/>
      <w:pPr>
        <w:ind w:left="1080" w:hanging="360"/>
      </w:pPr>
      <w:rPr>
        <w:rFonts w:hint="default"/>
      </w:rPr>
    </w:lvl>
    <w:lvl w:ilvl="1" w:tplc="440A0019" w:tentative="1">
      <w:start w:val="1"/>
      <w:numFmt w:val="lowerLetter"/>
      <w:lvlText w:val="%2."/>
      <w:lvlJc w:val="left"/>
      <w:pPr>
        <w:ind w:left="1800" w:hanging="360"/>
      </w:pPr>
    </w:lvl>
    <w:lvl w:ilvl="2" w:tplc="440A001B" w:tentative="1">
      <w:start w:val="1"/>
      <w:numFmt w:val="lowerRoman"/>
      <w:lvlText w:val="%3."/>
      <w:lvlJc w:val="right"/>
      <w:pPr>
        <w:ind w:left="2520" w:hanging="180"/>
      </w:pPr>
    </w:lvl>
    <w:lvl w:ilvl="3" w:tplc="440A000F" w:tentative="1">
      <w:start w:val="1"/>
      <w:numFmt w:val="decimal"/>
      <w:lvlText w:val="%4."/>
      <w:lvlJc w:val="left"/>
      <w:pPr>
        <w:ind w:left="3240" w:hanging="360"/>
      </w:pPr>
    </w:lvl>
    <w:lvl w:ilvl="4" w:tplc="440A0019" w:tentative="1">
      <w:start w:val="1"/>
      <w:numFmt w:val="lowerLetter"/>
      <w:lvlText w:val="%5."/>
      <w:lvlJc w:val="left"/>
      <w:pPr>
        <w:ind w:left="3960" w:hanging="360"/>
      </w:pPr>
    </w:lvl>
    <w:lvl w:ilvl="5" w:tplc="440A001B" w:tentative="1">
      <w:start w:val="1"/>
      <w:numFmt w:val="lowerRoman"/>
      <w:lvlText w:val="%6."/>
      <w:lvlJc w:val="right"/>
      <w:pPr>
        <w:ind w:left="4680" w:hanging="180"/>
      </w:pPr>
    </w:lvl>
    <w:lvl w:ilvl="6" w:tplc="440A000F" w:tentative="1">
      <w:start w:val="1"/>
      <w:numFmt w:val="decimal"/>
      <w:lvlText w:val="%7."/>
      <w:lvlJc w:val="left"/>
      <w:pPr>
        <w:ind w:left="5400" w:hanging="360"/>
      </w:pPr>
    </w:lvl>
    <w:lvl w:ilvl="7" w:tplc="440A0019" w:tentative="1">
      <w:start w:val="1"/>
      <w:numFmt w:val="lowerLetter"/>
      <w:lvlText w:val="%8."/>
      <w:lvlJc w:val="left"/>
      <w:pPr>
        <w:ind w:left="6120" w:hanging="360"/>
      </w:pPr>
    </w:lvl>
    <w:lvl w:ilvl="8" w:tplc="440A001B" w:tentative="1">
      <w:start w:val="1"/>
      <w:numFmt w:val="lowerRoman"/>
      <w:lvlText w:val="%9."/>
      <w:lvlJc w:val="right"/>
      <w:pPr>
        <w:ind w:left="6840" w:hanging="180"/>
      </w:pPr>
    </w:lvl>
  </w:abstractNum>
  <w:abstractNum w:abstractNumId="10" w15:restartNumberingAfterBreak="0">
    <w:nsid w:val="15F04444"/>
    <w:multiLevelType w:val="hybridMultilevel"/>
    <w:tmpl w:val="45D465AA"/>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1" w15:restartNumberingAfterBreak="0">
    <w:nsid w:val="166D77C7"/>
    <w:multiLevelType w:val="hybridMultilevel"/>
    <w:tmpl w:val="D9C4F0CA"/>
    <w:lvl w:ilvl="0" w:tplc="440A0001">
      <w:start w:val="1"/>
      <w:numFmt w:val="bullet"/>
      <w:lvlText w:val=""/>
      <w:lvlJc w:val="left"/>
      <w:pPr>
        <w:ind w:left="720" w:hanging="360"/>
      </w:pPr>
      <w:rPr>
        <w:rFonts w:ascii="Symbol" w:hAnsi="Symbol" w:hint="default"/>
        <w:b/>
        <w:u w:val="none"/>
      </w:rPr>
    </w:lvl>
    <w:lvl w:ilvl="1" w:tplc="440A0001">
      <w:start w:val="1"/>
      <w:numFmt w:val="bullet"/>
      <w:lvlText w:val=""/>
      <w:lvlJc w:val="left"/>
      <w:pPr>
        <w:ind w:left="1440" w:hanging="360"/>
      </w:pPr>
      <w:rPr>
        <w:rFonts w:ascii="Symbol" w:hAnsi="Symbol" w:hint="default"/>
      </w:r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2" w15:restartNumberingAfterBreak="0">
    <w:nsid w:val="195A39AA"/>
    <w:multiLevelType w:val="hybridMultilevel"/>
    <w:tmpl w:val="25245BC6"/>
    <w:lvl w:ilvl="0" w:tplc="440A0017">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3" w15:restartNumberingAfterBreak="0">
    <w:nsid w:val="19D70AA7"/>
    <w:multiLevelType w:val="hybridMultilevel"/>
    <w:tmpl w:val="7766F38C"/>
    <w:lvl w:ilvl="0" w:tplc="440A001B">
      <w:start w:val="1"/>
      <w:numFmt w:val="lowerRoman"/>
      <w:lvlText w:val="%1."/>
      <w:lvlJc w:val="righ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4" w15:restartNumberingAfterBreak="0">
    <w:nsid w:val="1A427CD1"/>
    <w:multiLevelType w:val="hybridMultilevel"/>
    <w:tmpl w:val="5032F91C"/>
    <w:lvl w:ilvl="0" w:tplc="440A001B">
      <w:start w:val="1"/>
      <w:numFmt w:val="lowerRoman"/>
      <w:lvlText w:val="%1."/>
      <w:lvlJc w:val="righ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7F33C7C"/>
    <w:multiLevelType w:val="hybridMultilevel"/>
    <w:tmpl w:val="4B8A3B70"/>
    <w:lvl w:ilvl="0" w:tplc="0C0A0011">
      <w:start w:val="1"/>
      <w:numFmt w:val="decimal"/>
      <w:lvlText w:val="%1)"/>
      <w:lvlJc w:val="left"/>
      <w:pPr>
        <w:tabs>
          <w:tab w:val="num" w:pos="720"/>
        </w:tabs>
        <w:ind w:left="720" w:hanging="360"/>
      </w:pPr>
      <w:rPr>
        <w:rFonts w:hint="default"/>
      </w:rPr>
    </w:lvl>
    <w:lvl w:ilvl="1" w:tplc="440A0017">
      <w:start w:val="1"/>
      <w:numFmt w:val="lowerLetter"/>
      <w:lvlText w:val="%2)"/>
      <w:lvlJc w:val="left"/>
      <w:pPr>
        <w:tabs>
          <w:tab w:val="num" w:pos="644"/>
        </w:tabs>
        <w:ind w:left="644" w:hanging="360"/>
      </w:pPr>
    </w:lvl>
    <w:lvl w:ilvl="2" w:tplc="67F47850">
      <w:start w:val="1"/>
      <w:numFmt w:val="upperLetter"/>
      <w:lvlText w:val="%3)"/>
      <w:lvlJc w:val="left"/>
      <w:pPr>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2F7846EA"/>
    <w:multiLevelType w:val="hybridMultilevel"/>
    <w:tmpl w:val="5EC07B68"/>
    <w:lvl w:ilvl="0" w:tplc="440A0017">
      <w:start w:val="1"/>
      <w:numFmt w:val="low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7" w15:restartNumberingAfterBreak="0">
    <w:nsid w:val="30711CEE"/>
    <w:multiLevelType w:val="hybridMultilevel"/>
    <w:tmpl w:val="F62A6BFA"/>
    <w:lvl w:ilvl="0" w:tplc="440A0001">
      <w:start w:val="1"/>
      <w:numFmt w:val="bullet"/>
      <w:lvlText w:val=""/>
      <w:lvlJc w:val="left"/>
      <w:pPr>
        <w:ind w:left="1080" w:hanging="360"/>
      </w:pPr>
      <w:rPr>
        <w:rFonts w:ascii="Symbol" w:hAnsi="Symbol" w:hint="default"/>
      </w:rPr>
    </w:lvl>
    <w:lvl w:ilvl="1" w:tplc="440A0003" w:tentative="1">
      <w:start w:val="1"/>
      <w:numFmt w:val="bullet"/>
      <w:lvlText w:val="o"/>
      <w:lvlJc w:val="left"/>
      <w:pPr>
        <w:ind w:left="1800" w:hanging="360"/>
      </w:pPr>
      <w:rPr>
        <w:rFonts w:ascii="Courier New" w:hAnsi="Courier New" w:cs="Courier New" w:hint="default"/>
      </w:rPr>
    </w:lvl>
    <w:lvl w:ilvl="2" w:tplc="440A0005" w:tentative="1">
      <w:start w:val="1"/>
      <w:numFmt w:val="bullet"/>
      <w:lvlText w:val=""/>
      <w:lvlJc w:val="left"/>
      <w:pPr>
        <w:ind w:left="2520" w:hanging="360"/>
      </w:pPr>
      <w:rPr>
        <w:rFonts w:ascii="Wingdings" w:hAnsi="Wingdings" w:hint="default"/>
      </w:rPr>
    </w:lvl>
    <w:lvl w:ilvl="3" w:tplc="440A0001" w:tentative="1">
      <w:start w:val="1"/>
      <w:numFmt w:val="bullet"/>
      <w:lvlText w:val=""/>
      <w:lvlJc w:val="left"/>
      <w:pPr>
        <w:ind w:left="3240" w:hanging="360"/>
      </w:pPr>
      <w:rPr>
        <w:rFonts w:ascii="Symbol" w:hAnsi="Symbol" w:hint="default"/>
      </w:rPr>
    </w:lvl>
    <w:lvl w:ilvl="4" w:tplc="440A0003" w:tentative="1">
      <w:start w:val="1"/>
      <w:numFmt w:val="bullet"/>
      <w:lvlText w:val="o"/>
      <w:lvlJc w:val="left"/>
      <w:pPr>
        <w:ind w:left="3960" w:hanging="360"/>
      </w:pPr>
      <w:rPr>
        <w:rFonts w:ascii="Courier New" w:hAnsi="Courier New" w:cs="Courier New" w:hint="default"/>
      </w:rPr>
    </w:lvl>
    <w:lvl w:ilvl="5" w:tplc="440A0005" w:tentative="1">
      <w:start w:val="1"/>
      <w:numFmt w:val="bullet"/>
      <w:lvlText w:val=""/>
      <w:lvlJc w:val="left"/>
      <w:pPr>
        <w:ind w:left="4680" w:hanging="360"/>
      </w:pPr>
      <w:rPr>
        <w:rFonts w:ascii="Wingdings" w:hAnsi="Wingdings" w:hint="default"/>
      </w:rPr>
    </w:lvl>
    <w:lvl w:ilvl="6" w:tplc="440A0001" w:tentative="1">
      <w:start w:val="1"/>
      <w:numFmt w:val="bullet"/>
      <w:lvlText w:val=""/>
      <w:lvlJc w:val="left"/>
      <w:pPr>
        <w:ind w:left="5400" w:hanging="360"/>
      </w:pPr>
      <w:rPr>
        <w:rFonts w:ascii="Symbol" w:hAnsi="Symbol" w:hint="default"/>
      </w:rPr>
    </w:lvl>
    <w:lvl w:ilvl="7" w:tplc="440A0003" w:tentative="1">
      <w:start w:val="1"/>
      <w:numFmt w:val="bullet"/>
      <w:lvlText w:val="o"/>
      <w:lvlJc w:val="left"/>
      <w:pPr>
        <w:ind w:left="6120" w:hanging="360"/>
      </w:pPr>
      <w:rPr>
        <w:rFonts w:ascii="Courier New" w:hAnsi="Courier New" w:cs="Courier New" w:hint="default"/>
      </w:rPr>
    </w:lvl>
    <w:lvl w:ilvl="8" w:tplc="440A0005" w:tentative="1">
      <w:start w:val="1"/>
      <w:numFmt w:val="bullet"/>
      <w:lvlText w:val=""/>
      <w:lvlJc w:val="left"/>
      <w:pPr>
        <w:ind w:left="6840" w:hanging="360"/>
      </w:pPr>
      <w:rPr>
        <w:rFonts w:ascii="Wingdings" w:hAnsi="Wingdings" w:hint="default"/>
      </w:rPr>
    </w:lvl>
  </w:abstractNum>
  <w:abstractNum w:abstractNumId="18" w15:restartNumberingAfterBreak="0">
    <w:nsid w:val="33AB6B34"/>
    <w:multiLevelType w:val="hybridMultilevel"/>
    <w:tmpl w:val="DFA2FEE0"/>
    <w:lvl w:ilvl="0" w:tplc="440A0017">
      <w:start w:val="1"/>
      <w:numFmt w:val="lowerLetter"/>
      <w:lvlText w:val="%1)"/>
      <w:lvlJc w:val="left"/>
      <w:pPr>
        <w:ind w:left="900" w:hanging="360"/>
      </w:pPr>
    </w:lvl>
    <w:lvl w:ilvl="1" w:tplc="440A0019" w:tentative="1">
      <w:start w:val="1"/>
      <w:numFmt w:val="lowerLetter"/>
      <w:lvlText w:val="%2."/>
      <w:lvlJc w:val="left"/>
      <w:pPr>
        <w:ind w:left="1620" w:hanging="360"/>
      </w:pPr>
    </w:lvl>
    <w:lvl w:ilvl="2" w:tplc="440A001B" w:tentative="1">
      <w:start w:val="1"/>
      <w:numFmt w:val="lowerRoman"/>
      <w:lvlText w:val="%3."/>
      <w:lvlJc w:val="right"/>
      <w:pPr>
        <w:ind w:left="2340" w:hanging="180"/>
      </w:pPr>
    </w:lvl>
    <w:lvl w:ilvl="3" w:tplc="440A000F" w:tentative="1">
      <w:start w:val="1"/>
      <w:numFmt w:val="decimal"/>
      <w:lvlText w:val="%4."/>
      <w:lvlJc w:val="left"/>
      <w:pPr>
        <w:ind w:left="3060" w:hanging="360"/>
      </w:pPr>
    </w:lvl>
    <w:lvl w:ilvl="4" w:tplc="440A0019" w:tentative="1">
      <w:start w:val="1"/>
      <w:numFmt w:val="lowerLetter"/>
      <w:lvlText w:val="%5."/>
      <w:lvlJc w:val="left"/>
      <w:pPr>
        <w:ind w:left="3780" w:hanging="360"/>
      </w:pPr>
    </w:lvl>
    <w:lvl w:ilvl="5" w:tplc="440A001B" w:tentative="1">
      <w:start w:val="1"/>
      <w:numFmt w:val="lowerRoman"/>
      <w:lvlText w:val="%6."/>
      <w:lvlJc w:val="right"/>
      <w:pPr>
        <w:ind w:left="4500" w:hanging="180"/>
      </w:pPr>
    </w:lvl>
    <w:lvl w:ilvl="6" w:tplc="440A000F" w:tentative="1">
      <w:start w:val="1"/>
      <w:numFmt w:val="decimal"/>
      <w:lvlText w:val="%7."/>
      <w:lvlJc w:val="left"/>
      <w:pPr>
        <w:ind w:left="5220" w:hanging="360"/>
      </w:pPr>
    </w:lvl>
    <w:lvl w:ilvl="7" w:tplc="440A0019" w:tentative="1">
      <w:start w:val="1"/>
      <w:numFmt w:val="lowerLetter"/>
      <w:lvlText w:val="%8."/>
      <w:lvlJc w:val="left"/>
      <w:pPr>
        <w:ind w:left="5940" w:hanging="360"/>
      </w:pPr>
    </w:lvl>
    <w:lvl w:ilvl="8" w:tplc="440A001B" w:tentative="1">
      <w:start w:val="1"/>
      <w:numFmt w:val="lowerRoman"/>
      <w:lvlText w:val="%9."/>
      <w:lvlJc w:val="right"/>
      <w:pPr>
        <w:ind w:left="6660" w:hanging="180"/>
      </w:pPr>
    </w:lvl>
  </w:abstractNum>
  <w:abstractNum w:abstractNumId="19" w15:restartNumberingAfterBreak="0">
    <w:nsid w:val="34A72958"/>
    <w:multiLevelType w:val="multilevel"/>
    <w:tmpl w:val="69EE2816"/>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8416262"/>
    <w:multiLevelType w:val="hybridMultilevel"/>
    <w:tmpl w:val="38069CD8"/>
    <w:lvl w:ilvl="0" w:tplc="440A0017">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1" w15:restartNumberingAfterBreak="0">
    <w:nsid w:val="3D0108BA"/>
    <w:multiLevelType w:val="hybridMultilevel"/>
    <w:tmpl w:val="CF9AD616"/>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3DE11B94"/>
    <w:multiLevelType w:val="hybridMultilevel"/>
    <w:tmpl w:val="450E7EF0"/>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3" w15:restartNumberingAfterBreak="0">
    <w:nsid w:val="451D262E"/>
    <w:multiLevelType w:val="hybridMultilevel"/>
    <w:tmpl w:val="FED0F9B4"/>
    <w:lvl w:ilvl="0" w:tplc="440A001B">
      <w:start w:val="1"/>
      <w:numFmt w:val="lowerRoman"/>
      <w:lvlText w:val="%1."/>
      <w:lvlJc w:val="righ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4" w15:restartNumberingAfterBreak="0">
    <w:nsid w:val="4B5821B9"/>
    <w:multiLevelType w:val="hybridMultilevel"/>
    <w:tmpl w:val="96A81CAE"/>
    <w:lvl w:ilvl="0" w:tplc="440A001B">
      <w:start w:val="1"/>
      <w:numFmt w:val="lowerRoman"/>
      <w:lvlText w:val="%1."/>
      <w:lvlJc w:val="righ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5" w15:restartNumberingAfterBreak="0">
    <w:nsid w:val="544E719D"/>
    <w:multiLevelType w:val="hybridMultilevel"/>
    <w:tmpl w:val="DFA2FEE0"/>
    <w:lvl w:ilvl="0" w:tplc="440A0017">
      <w:start w:val="1"/>
      <w:numFmt w:val="lowerLetter"/>
      <w:lvlText w:val="%1)"/>
      <w:lvlJc w:val="left"/>
      <w:pPr>
        <w:ind w:left="900" w:hanging="360"/>
      </w:pPr>
    </w:lvl>
    <w:lvl w:ilvl="1" w:tplc="440A0019" w:tentative="1">
      <w:start w:val="1"/>
      <w:numFmt w:val="lowerLetter"/>
      <w:lvlText w:val="%2."/>
      <w:lvlJc w:val="left"/>
      <w:pPr>
        <w:ind w:left="1620" w:hanging="360"/>
      </w:pPr>
    </w:lvl>
    <w:lvl w:ilvl="2" w:tplc="440A001B" w:tentative="1">
      <w:start w:val="1"/>
      <w:numFmt w:val="lowerRoman"/>
      <w:lvlText w:val="%3."/>
      <w:lvlJc w:val="right"/>
      <w:pPr>
        <w:ind w:left="2340" w:hanging="180"/>
      </w:pPr>
    </w:lvl>
    <w:lvl w:ilvl="3" w:tplc="440A000F" w:tentative="1">
      <w:start w:val="1"/>
      <w:numFmt w:val="decimal"/>
      <w:lvlText w:val="%4."/>
      <w:lvlJc w:val="left"/>
      <w:pPr>
        <w:ind w:left="3060" w:hanging="360"/>
      </w:pPr>
    </w:lvl>
    <w:lvl w:ilvl="4" w:tplc="440A0019" w:tentative="1">
      <w:start w:val="1"/>
      <w:numFmt w:val="lowerLetter"/>
      <w:lvlText w:val="%5."/>
      <w:lvlJc w:val="left"/>
      <w:pPr>
        <w:ind w:left="3780" w:hanging="360"/>
      </w:pPr>
    </w:lvl>
    <w:lvl w:ilvl="5" w:tplc="440A001B" w:tentative="1">
      <w:start w:val="1"/>
      <w:numFmt w:val="lowerRoman"/>
      <w:lvlText w:val="%6."/>
      <w:lvlJc w:val="right"/>
      <w:pPr>
        <w:ind w:left="4500" w:hanging="180"/>
      </w:pPr>
    </w:lvl>
    <w:lvl w:ilvl="6" w:tplc="440A000F" w:tentative="1">
      <w:start w:val="1"/>
      <w:numFmt w:val="decimal"/>
      <w:lvlText w:val="%7."/>
      <w:lvlJc w:val="left"/>
      <w:pPr>
        <w:ind w:left="5220" w:hanging="360"/>
      </w:pPr>
    </w:lvl>
    <w:lvl w:ilvl="7" w:tplc="440A0019" w:tentative="1">
      <w:start w:val="1"/>
      <w:numFmt w:val="lowerLetter"/>
      <w:lvlText w:val="%8."/>
      <w:lvlJc w:val="left"/>
      <w:pPr>
        <w:ind w:left="5940" w:hanging="360"/>
      </w:pPr>
    </w:lvl>
    <w:lvl w:ilvl="8" w:tplc="440A001B" w:tentative="1">
      <w:start w:val="1"/>
      <w:numFmt w:val="lowerRoman"/>
      <w:lvlText w:val="%9."/>
      <w:lvlJc w:val="right"/>
      <w:pPr>
        <w:ind w:left="6660" w:hanging="180"/>
      </w:pPr>
    </w:lvl>
  </w:abstractNum>
  <w:abstractNum w:abstractNumId="26" w15:restartNumberingAfterBreak="0">
    <w:nsid w:val="545B6109"/>
    <w:multiLevelType w:val="hybridMultilevel"/>
    <w:tmpl w:val="5BA41536"/>
    <w:lvl w:ilvl="0" w:tplc="440A0017">
      <w:start w:val="1"/>
      <w:numFmt w:val="low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7" w15:restartNumberingAfterBreak="0">
    <w:nsid w:val="54754D89"/>
    <w:multiLevelType w:val="hybridMultilevel"/>
    <w:tmpl w:val="825C6E8E"/>
    <w:lvl w:ilvl="0" w:tplc="440A0017">
      <w:start w:val="1"/>
      <w:numFmt w:val="low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8" w15:restartNumberingAfterBreak="0">
    <w:nsid w:val="5714699C"/>
    <w:multiLevelType w:val="hybridMultilevel"/>
    <w:tmpl w:val="8124E402"/>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9" w15:restartNumberingAfterBreak="0">
    <w:nsid w:val="58D40DE5"/>
    <w:multiLevelType w:val="hybridMultilevel"/>
    <w:tmpl w:val="91C6E8AE"/>
    <w:lvl w:ilvl="0" w:tplc="440A0017">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0" w15:restartNumberingAfterBreak="0">
    <w:nsid w:val="5C114BF9"/>
    <w:multiLevelType w:val="hybridMultilevel"/>
    <w:tmpl w:val="7A5A3740"/>
    <w:lvl w:ilvl="0" w:tplc="440A0017">
      <w:start w:val="1"/>
      <w:numFmt w:val="low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1" w15:restartNumberingAfterBreak="0">
    <w:nsid w:val="5CE03B70"/>
    <w:multiLevelType w:val="hybridMultilevel"/>
    <w:tmpl w:val="F51E0A68"/>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2" w15:restartNumberingAfterBreak="0">
    <w:nsid w:val="5F5F05B2"/>
    <w:multiLevelType w:val="hybridMultilevel"/>
    <w:tmpl w:val="9326AF5C"/>
    <w:lvl w:ilvl="0" w:tplc="440A000F">
      <w:start w:val="1"/>
      <w:numFmt w:val="decimal"/>
      <w:lvlText w:val="%1."/>
      <w:lvlJc w:val="left"/>
      <w:pPr>
        <w:ind w:left="720" w:hanging="360"/>
      </w:pPr>
      <w:rPr>
        <w:rFonts w:hint="default"/>
      </w:rPr>
    </w:lvl>
    <w:lvl w:ilvl="1" w:tplc="017AECF6">
      <w:start w:val="1"/>
      <w:numFmt w:val="decimal"/>
      <w:lvlText w:val="%2-"/>
      <w:lvlJc w:val="left"/>
      <w:pPr>
        <w:ind w:left="1440" w:hanging="360"/>
      </w:pPr>
      <w:rPr>
        <w:rFonts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3" w15:restartNumberingAfterBreak="0">
    <w:nsid w:val="60207CDF"/>
    <w:multiLevelType w:val="hybridMultilevel"/>
    <w:tmpl w:val="6CE62596"/>
    <w:lvl w:ilvl="0" w:tplc="0C0A0011">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67F47850">
      <w:start w:val="1"/>
      <w:numFmt w:val="upperLetter"/>
      <w:lvlText w:val="%3)"/>
      <w:lvlJc w:val="left"/>
      <w:pPr>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4" w15:restartNumberingAfterBreak="0">
    <w:nsid w:val="6327255D"/>
    <w:multiLevelType w:val="hybridMultilevel"/>
    <w:tmpl w:val="36244F3C"/>
    <w:lvl w:ilvl="0" w:tplc="440A001B">
      <w:start w:val="1"/>
      <w:numFmt w:val="lowerRoman"/>
      <w:lvlText w:val="%1."/>
      <w:lvlJc w:val="right"/>
      <w:pPr>
        <w:ind w:left="720" w:hanging="360"/>
      </w:pPr>
      <w:rPr>
        <w:rFont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5" w15:restartNumberingAfterBreak="0">
    <w:nsid w:val="63ED362D"/>
    <w:multiLevelType w:val="hybridMultilevel"/>
    <w:tmpl w:val="47E81F58"/>
    <w:lvl w:ilvl="0" w:tplc="440A001B">
      <w:start w:val="1"/>
      <w:numFmt w:val="lowerRoman"/>
      <w:lvlText w:val="%1."/>
      <w:lvlJc w:val="righ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6" w15:restartNumberingAfterBreak="0">
    <w:nsid w:val="68B53644"/>
    <w:multiLevelType w:val="hybridMultilevel"/>
    <w:tmpl w:val="1EDC5EEE"/>
    <w:lvl w:ilvl="0" w:tplc="440A0017">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7" w15:restartNumberingAfterBreak="0">
    <w:nsid w:val="68F969FA"/>
    <w:multiLevelType w:val="multilevel"/>
    <w:tmpl w:val="0C0A0023"/>
    <w:lvl w:ilvl="0">
      <w:start w:val="1"/>
      <w:numFmt w:val="upperRoman"/>
      <w:pStyle w:val="Ttulo1"/>
      <w:lvlText w:val="Artículo %1."/>
      <w:lvlJc w:val="left"/>
      <w:pPr>
        <w:tabs>
          <w:tab w:val="num" w:pos="1800"/>
        </w:tabs>
        <w:ind w:left="0" w:firstLine="0"/>
      </w:pPr>
    </w:lvl>
    <w:lvl w:ilvl="1">
      <w:start w:val="1"/>
      <w:numFmt w:val="decimalZero"/>
      <w:pStyle w:val="Ttulo2"/>
      <w:isLgl/>
      <w:lvlText w:val="Sección %1.%2"/>
      <w:lvlJc w:val="left"/>
      <w:pPr>
        <w:tabs>
          <w:tab w:val="num" w:pos="2433"/>
        </w:tabs>
        <w:ind w:left="993" w:firstLine="0"/>
      </w:pPr>
    </w:lvl>
    <w:lvl w:ilvl="2">
      <w:start w:val="1"/>
      <w:numFmt w:val="lowerLetter"/>
      <w:pStyle w:val="Ttulo3"/>
      <w:lvlText w:val="(%3)"/>
      <w:lvlJc w:val="left"/>
      <w:pPr>
        <w:tabs>
          <w:tab w:val="num" w:pos="720"/>
        </w:tabs>
        <w:ind w:left="720" w:hanging="432"/>
      </w:pPr>
    </w:lvl>
    <w:lvl w:ilvl="3">
      <w:start w:val="1"/>
      <w:numFmt w:val="lowerRoman"/>
      <w:pStyle w:val="Ttulo4"/>
      <w:lvlText w:val="(%4)"/>
      <w:lvlJc w:val="right"/>
      <w:pPr>
        <w:tabs>
          <w:tab w:val="num" w:pos="864"/>
        </w:tabs>
        <w:ind w:left="864" w:hanging="144"/>
      </w:pPr>
    </w:lvl>
    <w:lvl w:ilvl="4">
      <w:start w:val="1"/>
      <w:numFmt w:val="decimal"/>
      <w:pStyle w:val="Ttulo5"/>
      <w:lvlText w:val="%5)"/>
      <w:lvlJc w:val="left"/>
      <w:pPr>
        <w:tabs>
          <w:tab w:val="num" w:pos="1008"/>
        </w:tabs>
        <w:ind w:left="1008" w:hanging="432"/>
      </w:pPr>
    </w:lvl>
    <w:lvl w:ilvl="5">
      <w:start w:val="1"/>
      <w:numFmt w:val="lowerLetter"/>
      <w:pStyle w:val="Ttulo6"/>
      <w:lvlText w:val="%6)"/>
      <w:lvlJc w:val="left"/>
      <w:pPr>
        <w:tabs>
          <w:tab w:val="num" w:pos="1152"/>
        </w:tabs>
        <w:ind w:left="1152" w:hanging="432"/>
      </w:pPr>
    </w:lvl>
    <w:lvl w:ilvl="6">
      <w:start w:val="1"/>
      <w:numFmt w:val="lowerRoman"/>
      <w:pStyle w:val="Ttulo7"/>
      <w:lvlText w:val="%7)"/>
      <w:lvlJc w:val="right"/>
      <w:pPr>
        <w:tabs>
          <w:tab w:val="num" w:pos="1296"/>
        </w:tabs>
        <w:ind w:left="1296" w:hanging="288"/>
      </w:pPr>
    </w:lvl>
    <w:lvl w:ilvl="7">
      <w:start w:val="1"/>
      <w:numFmt w:val="lowerLetter"/>
      <w:pStyle w:val="Ttulo8"/>
      <w:lvlText w:val="%8."/>
      <w:lvlJc w:val="left"/>
      <w:pPr>
        <w:tabs>
          <w:tab w:val="num" w:pos="1440"/>
        </w:tabs>
        <w:ind w:left="1440" w:hanging="432"/>
      </w:pPr>
    </w:lvl>
    <w:lvl w:ilvl="8">
      <w:start w:val="1"/>
      <w:numFmt w:val="lowerRoman"/>
      <w:pStyle w:val="Ttulo9"/>
      <w:lvlText w:val="%9."/>
      <w:lvlJc w:val="right"/>
      <w:pPr>
        <w:tabs>
          <w:tab w:val="num" w:pos="1584"/>
        </w:tabs>
        <w:ind w:left="1584" w:hanging="144"/>
      </w:pPr>
    </w:lvl>
  </w:abstractNum>
  <w:abstractNum w:abstractNumId="38" w15:restartNumberingAfterBreak="0">
    <w:nsid w:val="6A870624"/>
    <w:multiLevelType w:val="hybridMultilevel"/>
    <w:tmpl w:val="930A70F0"/>
    <w:lvl w:ilvl="0" w:tplc="26BED2E0">
      <w:start w:val="3"/>
      <w:numFmt w:val="decimal"/>
      <w:lvlText w:val="%1."/>
      <w:lvlJc w:val="left"/>
      <w:pPr>
        <w:ind w:left="720" w:hanging="360"/>
      </w:pPr>
      <w:rPr>
        <w:rFonts w:hint="default"/>
        <w:b/>
        <w:u w:val="none"/>
      </w:rPr>
    </w:lvl>
    <w:lvl w:ilvl="1" w:tplc="440A0001">
      <w:start w:val="1"/>
      <w:numFmt w:val="bullet"/>
      <w:lvlText w:val=""/>
      <w:lvlJc w:val="left"/>
      <w:pPr>
        <w:ind w:left="1440" w:hanging="360"/>
      </w:pPr>
      <w:rPr>
        <w:rFonts w:ascii="Symbol" w:hAnsi="Symbol" w:hint="default"/>
      </w:r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9" w15:restartNumberingAfterBreak="0">
    <w:nsid w:val="6AB037A5"/>
    <w:multiLevelType w:val="hybridMultilevel"/>
    <w:tmpl w:val="C5527A7C"/>
    <w:lvl w:ilvl="0" w:tplc="664004D4">
      <w:start w:val="1"/>
      <w:numFmt w:val="bullet"/>
      <w:pStyle w:val="Ttulo1Jabal"/>
      <w:lvlText w:val=""/>
      <w:lvlJc w:val="left"/>
      <w:pPr>
        <w:tabs>
          <w:tab w:val="num" w:pos="887"/>
        </w:tabs>
        <w:ind w:left="887" w:hanging="360"/>
      </w:pPr>
      <w:rPr>
        <w:rFonts w:ascii="Symbol" w:hAnsi="Symbol" w:hint="default"/>
      </w:rPr>
    </w:lvl>
    <w:lvl w:ilvl="1" w:tplc="0C0A0003" w:tentative="1">
      <w:start w:val="1"/>
      <w:numFmt w:val="bullet"/>
      <w:lvlText w:val="o"/>
      <w:lvlJc w:val="left"/>
      <w:pPr>
        <w:tabs>
          <w:tab w:val="num" w:pos="1607"/>
        </w:tabs>
        <w:ind w:left="1607" w:hanging="360"/>
      </w:pPr>
      <w:rPr>
        <w:rFonts w:ascii="Courier New" w:hAnsi="Courier New" w:cs="Courier New" w:hint="default"/>
      </w:rPr>
    </w:lvl>
    <w:lvl w:ilvl="2" w:tplc="0C0A0005" w:tentative="1">
      <w:start w:val="1"/>
      <w:numFmt w:val="bullet"/>
      <w:lvlText w:val=""/>
      <w:lvlJc w:val="left"/>
      <w:pPr>
        <w:tabs>
          <w:tab w:val="num" w:pos="2327"/>
        </w:tabs>
        <w:ind w:left="2327" w:hanging="360"/>
      </w:pPr>
      <w:rPr>
        <w:rFonts w:ascii="Wingdings" w:hAnsi="Wingdings" w:hint="default"/>
      </w:rPr>
    </w:lvl>
    <w:lvl w:ilvl="3" w:tplc="0C0A0001" w:tentative="1">
      <w:start w:val="1"/>
      <w:numFmt w:val="bullet"/>
      <w:lvlText w:val=""/>
      <w:lvlJc w:val="left"/>
      <w:pPr>
        <w:tabs>
          <w:tab w:val="num" w:pos="3047"/>
        </w:tabs>
        <w:ind w:left="3047" w:hanging="360"/>
      </w:pPr>
      <w:rPr>
        <w:rFonts w:ascii="Symbol" w:hAnsi="Symbol" w:hint="default"/>
      </w:rPr>
    </w:lvl>
    <w:lvl w:ilvl="4" w:tplc="0C0A0003" w:tentative="1">
      <w:start w:val="1"/>
      <w:numFmt w:val="bullet"/>
      <w:lvlText w:val="o"/>
      <w:lvlJc w:val="left"/>
      <w:pPr>
        <w:tabs>
          <w:tab w:val="num" w:pos="3767"/>
        </w:tabs>
        <w:ind w:left="3767" w:hanging="360"/>
      </w:pPr>
      <w:rPr>
        <w:rFonts w:ascii="Courier New" w:hAnsi="Courier New" w:cs="Courier New" w:hint="default"/>
      </w:rPr>
    </w:lvl>
    <w:lvl w:ilvl="5" w:tplc="0C0A0005" w:tentative="1">
      <w:start w:val="1"/>
      <w:numFmt w:val="bullet"/>
      <w:lvlText w:val=""/>
      <w:lvlJc w:val="left"/>
      <w:pPr>
        <w:tabs>
          <w:tab w:val="num" w:pos="4487"/>
        </w:tabs>
        <w:ind w:left="4487" w:hanging="360"/>
      </w:pPr>
      <w:rPr>
        <w:rFonts w:ascii="Wingdings" w:hAnsi="Wingdings" w:hint="default"/>
      </w:rPr>
    </w:lvl>
    <w:lvl w:ilvl="6" w:tplc="0C0A0001" w:tentative="1">
      <w:start w:val="1"/>
      <w:numFmt w:val="bullet"/>
      <w:lvlText w:val=""/>
      <w:lvlJc w:val="left"/>
      <w:pPr>
        <w:tabs>
          <w:tab w:val="num" w:pos="5207"/>
        </w:tabs>
        <w:ind w:left="5207" w:hanging="360"/>
      </w:pPr>
      <w:rPr>
        <w:rFonts w:ascii="Symbol" w:hAnsi="Symbol" w:hint="default"/>
      </w:rPr>
    </w:lvl>
    <w:lvl w:ilvl="7" w:tplc="0C0A0003" w:tentative="1">
      <w:start w:val="1"/>
      <w:numFmt w:val="bullet"/>
      <w:lvlText w:val="o"/>
      <w:lvlJc w:val="left"/>
      <w:pPr>
        <w:tabs>
          <w:tab w:val="num" w:pos="5927"/>
        </w:tabs>
        <w:ind w:left="5927" w:hanging="360"/>
      </w:pPr>
      <w:rPr>
        <w:rFonts w:ascii="Courier New" w:hAnsi="Courier New" w:cs="Courier New" w:hint="default"/>
      </w:rPr>
    </w:lvl>
    <w:lvl w:ilvl="8" w:tplc="0C0A0005" w:tentative="1">
      <w:start w:val="1"/>
      <w:numFmt w:val="bullet"/>
      <w:lvlText w:val=""/>
      <w:lvlJc w:val="left"/>
      <w:pPr>
        <w:tabs>
          <w:tab w:val="num" w:pos="6647"/>
        </w:tabs>
        <w:ind w:left="6647" w:hanging="360"/>
      </w:pPr>
      <w:rPr>
        <w:rFonts w:ascii="Wingdings" w:hAnsi="Wingdings" w:hint="default"/>
      </w:rPr>
    </w:lvl>
  </w:abstractNum>
  <w:abstractNum w:abstractNumId="40" w15:restartNumberingAfterBreak="0">
    <w:nsid w:val="73944464"/>
    <w:multiLevelType w:val="hybridMultilevel"/>
    <w:tmpl w:val="F8C8D5A0"/>
    <w:lvl w:ilvl="0" w:tplc="440A001B">
      <w:start w:val="1"/>
      <w:numFmt w:val="lowerRoman"/>
      <w:lvlText w:val="%1."/>
      <w:lvlJc w:val="righ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41" w15:restartNumberingAfterBreak="0">
    <w:nsid w:val="73956C45"/>
    <w:multiLevelType w:val="hybridMultilevel"/>
    <w:tmpl w:val="CF9AD616"/>
    <w:lvl w:ilvl="0" w:tplc="0C0A001B">
      <w:start w:val="1"/>
      <w:numFmt w:val="low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629632C"/>
    <w:multiLevelType w:val="hybridMultilevel"/>
    <w:tmpl w:val="68307CF0"/>
    <w:lvl w:ilvl="0" w:tplc="440A001B">
      <w:start w:val="1"/>
      <w:numFmt w:val="lowerRoman"/>
      <w:lvlText w:val="%1."/>
      <w:lvlJc w:val="right"/>
      <w:pPr>
        <w:ind w:left="720" w:hanging="360"/>
      </w:pPr>
    </w:lvl>
    <w:lvl w:ilvl="1" w:tplc="440A0019">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43" w15:restartNumberingAfterBreak="0">
    <w:nsid w:val="76DE7992"/>
    <w:multiLevelType w:val="hybridMultilevel"/>
    <w:tmpl w:val="4BA66ECA"/>
    <w:lvl w:ilvl="0" w:tplc="25AA69BE">
      <w:start w:val="1"/>
      <w:numFmt w:val="lowerLetter"/>
      <w:lvlText w:val="%1)"/>
      <w:lvlJc w:val="left"/>
      <w:pPr>
        <w:ind w:left="360" w:hanging="360"/>
      </w:pPr>
      <w:rPr>
        <w:rFonts w:hint="default"/>
      </w:rPr>
    </w:lvl>
    <w:lvl w:ilvl="1" w:tplc="440A0019">
      <w:start w:val="1"/>
      <w:numFmt w:val="lowerLetter"/>
      <w:lvlText w:val="%2."/>
      <w:lvlJc w:val="left"/>
      <w:pPr>
        <w:ind w:left="1080" w:hanging="360"/>
      </w:pPr>
    </w:lvl>
    <w:lvl w:ilvl="2" w:tplc="440A001B" w:tentative="1">
      <w:start w:val="1"/>
      <w:numFmt w:val="lowerRoman"/>
      <w:lvlText w:val="%3."/>
      <w:lvlJc w:val="right"/>
      <w:pPr>
        <w:ind w:left="1800" w:hanging="180"/>
      </w:pPr>
    </w:lvl>
    <w:lvl w:ilvl="3" w:tplc="440A000F" w:tentative="1">
      <w:start w:val="1"/>
      <w:numFmt w:val="decimal"/>
      <w:lvlText w:val="%4."/>
      <w:lvlJc w:val="left"/>
      <w:pPr>
        <w:ind w:left="2520" w:hanging="360"/>
      </w:pPr>
    </w:lvl>
    <w:lvl w:ilvl="4" w:tplc="440A0019" w:tentative="1">
      <w:start w:val="1"/>
      <w:numFmt w:val="lowerLetter"/>
      <w:lvlText w:val="%5."/>
      <w:lvlJc w:val="left"/>
      <w:pPr>
        <w:ind w:left="3240" w:hanging="360"/>
      </w:pPr>
    </w:lvl>
    <w:lvl w:ilvl="5" w:tplc="440A001B" w:tentative="1">
      <w:start w:val="1"/>
      <w:numFmt w:val="lowerRoman"/>
      <w:lvlText w:val="%6."/>
      <w:lvlJc w:val="right"/>
      <w:pPr>
        <w:ind w:left="3960" w:hanging="180"/>
      </w:pPr>
    </w:lvl>
    <w:lvl w:ilvl="6" w:tplc="440A000F" w:tentative="1">
      <w:start w:val="1"/>
      <w:numFmt w:val="decimal"/>
      <w:lvlText w:val="%7."/>
      <w:lvlJc w:val="left"/>
      <w:pPr>
        <w:ind w:left="4680" w:hanging="360"/>
      </w:pPr>
    </w:lvl>
    <w:lvl w:ilvl="7" w:tplc="440A0019" w:tentative="1">
      <w:start w:val="1"/>
      <w:numFmt w:val="lowerLetter"/>
      <w:lvlText w:val="%8."/>
      <w:lvlJc w:val="left"/>
      <w:pPr>
        <w:ind w:left="5400" w:hanging="360"/>
      </w:pPr>
    </w:lvl>
    <w:lvl w:ilvl="8" w:tplc="440A001B" w:tentative="1">
      <w:start w:val="1"/>
      <w:numFmt w:val="lowerRoman"/>
      <w:lvlText w:val="%9."/>
      <w:lvlJc w:val="right"/>
      <w:pPr>
        <w:ind w:left="6120" w:hanging="180"/>
      </w:pPr>
    </w:lvl>
  </w:abstractNum>
  <w:abstractNum w:abstractNumId="44" w15:restartNumberingAfterBreak="0">
    <w:nsid w:val="76F02DF6"/>
    <w:multiLevelType w:val="hybridMultilevel"/>
    <w:tmpl w:val="06CE45C6"/>
    <w:lvl w:ilvl="0" w:tplc="440A0017">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45" w15:restartNumberingAfterBreak="0">
    <w:nsid w:val="775C4544"/>
    <w:multiLevelType w:val="hybridMultilevel"/>
    <w:tmpl w:val="FBA45838"/>
    <w:lvl w:ilvl="0" w:tplc="440A0017">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46" w15:restartNumberingAfterBreak="0">
    <w:nsid w:val="77892645"/>
    <w:multiLevelType w:val="hybridMultilevel"/>
    <w:tmpl w:val="F2428256"/>
    <w:lvl w:ilvl="0" w:tplc="440A000F">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47" w15:restartNumberingAfterBreak="0">
    <w:nsid w:val="78F531CB"/>
    <w:multiLevelType w:val="hybridMultilevel"/>
    <w:tmpl w:val="D680A17A"/>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8" w15:restartNumberingAfterBreak="0">
    <w:nsid w:val="7F274D1F"/>
    <w:multiLevelType w:val="hybridMultilevel"/>
    <w:tmpl w:val="E09A289A"/>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37"/>
  </w:num>
  <w:num w:numId="2">
    <w:abstractNumId w:val="33"/>
  </w:num>
  <w:num w:numId="3">
    <w:abstractNumId w:val="43"/>
  </w:num>
  <w:num w:numId="4">
    <w:abstractNumId w:val="4"/>
  </w:num>
  <w:num w:numId="5">
    <w:abstractNumId w:val="39"/>
  </w:num>
  <w:num w:numId="6">
    <w:abstractNumId w:val="1"/>
  </w:num>
  <w:num w:numId="7">
    <w:abstractNumId w:val="0"/>
  </w:num>
  <w:num w:numId="8">
    <w:abstractNumId w:val="10"/>
  </w:num>
  <w:num w:numId="9">
    <w:abstractNumId w:val="6"/>
  </w:num>
  <w:num w:numId="10">
    <w:abstractNumId w:val="45"/>
  </w:num>
  <w:num w:numId="11">
    <w:abstractNumId w:val="44"/>
  </w:num>
  <w:num w:numId="12">
    <w:abstractNumId w:val="20"/>
  </w:num>
  <w:num w:numId="13">
    <w:abstractNumId w:val="29"/>
  </w:num>
  <w:num w:numId="14">
    <w:abstractNumId w:val="8"/>
  </w:num>
  <w:num w:numId="15">
    <w:abstractNumId w:val="25"/>
  </w:num>
  <w:num w:numId="16">
    <w:abstractNumId w:val="42"/>
  </w:num>
  <w:num w:numId="17">
    <w:abstractNumId w:val="13"/>
  </w:num>
  <w:num w:numId="18">
    <w:abstractNumId w:val="23"/>
  </w:num>
  <w:num w:numId="19">
    <w:abstractNumId w:val="35"/>
  </w:num>
  <w:num w:numId="20">
    <w:abstractNumId w:val="34"/>
  </w:num>
  <w:num w:numId="21">
    <w:abstractNumId w:val="41"/>
  </w:num>
  <w:num w:numId="22">
    <w:abstractNumId w:val="14"/>
  </w:num>
  <w:num w:numId="23">
    <w:abstractNumId w:val="40"/>
  </w:num>
  <w:num w:numId="24">
    <w:abstractNumId w:val="46"/>
  </w:num>
  <w:num w:numId="25">
    <w:abstractNumId w:val="32"/>
  </w:num>
  <w:num w:numId="26">
    <w:abstractNumId w:val="12"/>
  </w:num>
  <w:num w:numId="27">
    <w:abstractNumId w:val="11"/>
  </w:num>
  <w:num w:numId="28">
    <w:abstractNumId w:val="19"/>
  </w:num>
  <w:num w:numId="29">
    <w:abstractNumId w:val="38"/>
  </w:num>
  <w:num w:numId="30">
    <w:abstractNumId w:val="22"/>
  </w:num>
  <w:num w:numId="31">
    <w:abstractNumId w:val="47"/>
  </w:num>
  <w:num w:numId="32">
    <w:abstractNumId w:val="17"/>
  </w:num>
  <w:num w:numId="33">
    <w:abstractNumId w:val="2"/>
  </w:num>
  <w:num w:numId="34">
    <w:abstractNumId w:val="36"/>
  </w:num>
  <w:num w:numId="35">
    <w:abstractNumId w:val="24"/>
  </w:num>
  <w:num w:numId="36">
    <w:abstractNumId w:val="3"/>
  </w:num>
  <w:num w:numId="37">
    <w:abstractNumId w:val="15"/>
  </w:num>
  <w:num w:numId="38">
    <w:abstractNumId w:val="21"/>
  </w:num>
  <w:num w:numId="39">
    <w:abstractNumId w:val="18"/>
  </w:num>
  <w:num w:numId="40">
    <w:abstractNumId w:val="31"/>
  </w:num>
  <w:num w:numId="41">
    <w:abstractNumId w:val="48"/>
  </w:num>
  <w:num w:numId="42">
    <w:abstractNumId w:val="5"/>
  </w:num>
  <w:num w:numId="43">
    <w:abstractNumId w:val="9"/>
  </w:num>
  <w:num w:numId="44">
    <w:abstractNumId w:val="7"/>
  </w:num>
  <w:num w:numId="45">
    <w:abstractNumId w:val="30"/>
  </w:num>
  <w:num w:numId="46">
    <w:abstractNumId w:val="28"/>
  </w:num>
  <w:num w:numId="47">
    <w:abstractNumId w:val="16"/>
  </w:num>
  <w:num w:numId="48">
    <w:abstractNumId w:val="26"/>
  </w:num>
  <w:num w:numId="49">
    <w:abstractNumId w:val="2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activeWritingStyle w:appName="MSWord" w:lang="pt-BR" w:vendorID="64" w:dllVersion="6" w:nlCheck="1" w:checkStyle="0"/>
  <w:activeWritingStyle w:appName="MSWord" w:lang="es-ES" w:vendorID="64" w:dllVersion="6" w:nlCheck="1" w:checkStyle="1"/>
  <w:activeWritingStyle w:appName="MSWord" w:lang="es-SV"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GT" w:vendorID="64" w:dllVersion="6" w:nlCheck="1" w:checkStyle="1"/>
  <w:activeWritingStyle w:appName="MSWord" w:lang="es-ES" w:vendorID="64" w:dllVersion="4096" w:nlCheck="1" w:checkStyle="0"/>
  <w:activeWritingStyle w:appName="MSWord" w:lang="es-SV" w:vendorID="64" w:dllVersion="0" w:nlCheck="1" w:checkStyle="0"/>
  <w:activeWritingStyle w:appName="MSWord" w:lang="es-ES" w:vendorID="64" w:dllVersion="0" w:nlCheck="1" w:checkStyle="0"/>
  <w:activeWritingStyle w:appName="MSWord" w:lang="es-MX" w:vendorID="64" w:dllVersion="0" w:nlCheck="1" w:checkStyle="0"/>
  <w:activeWritingStyle w:appName="MSWord" w:lang="es-SV" w:vendorID="64" w:dllVersion="131078" w:nlCheck="1" w:checkStyle="0"/>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24"/>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22E3"/>
    <w:rsid w:val="0000009F"/>
    <w:rsid w:val="0000183A"/>
    <w:rsid w:val="00001992"/>
    <w:rsid w:val="0000285F"/>
    <w:rsid w:val="000033E2"/>
    <w:rsid w:val="00004569"/>
    <w:rsid w:val="00005038"/>
    <w:rsid w:val="0000646E"/>
    <w:rsid w:val="00006483"/>
    <w:rsid w:val="0001047F"/>
    <w:rsid w:val="00010B8D"/>
    <w:rsid w:val="000110BD"/>
    <w:rsid w:val="00012A0C"/>
    <w:rsid w:val="00012C47"/>
    <w:rsid w:val="00013690"/>
    <w:rsid w:val="00013883"/>
    <w:rsid w:val="000138F2"/>
    <w:rsid w:val="00014472"/>
    <w:rsid w:val="00014C17"/>
    <w:rsid w:val="00016354"/>
    <w:rsid w:val="00021D17"/>
    <w:rsid w:val="00022C50"/>
    <w:rsid w:val="00022D4B"/>
    <w:rsid w:val="0002313A"/>
    <w:rsid w:val="00023450"/>
    <w:rsid w:val="0002369E"/>
    <w:rsid w:val="00023F19"/>
    <w:rsid w:val="000240A4"/>
    <w:rsid w:val="000240E4"/>
    <w:rsid w:val="00024C7D"/>
    <w:rsid w:val="0002569C"/>
    <w:rsid w:val="00026983"/>
    <w:rsid w:val="00027FBC"/>
    <w:rsid w:val="0003002C"/>
    <w:rsid w:val="0003067B"/>
    <w:rsid w:val="00031539"/>
    <w:rsid w:val="0003154D"/>
    <w:rsid w:val="00031CAF"/>
    <w:rsid w:val="000322CC"/>
    <w:rsid w:val="00032AB9"/>
    <w:rsid w:val="0003352B"/>
    <w:rsid w:val="00033DF8"/>
    <w:rsid w:val="00034E11"/>
    <w:rsid w:val="000355AF"/>
    <w:rsid w:val="0003625E"/>
    <w:rsid w:val="000377D6"/>
    <w:rsid w:val="00040585"/>
    <w:rsid w:val="00041215"/>
    <w:rsid w:val="000413C1"/>
    <w:rsid w:val="00041808"/>
    <w:rsid w:val="00041A1B"/>
    <w:rsid w:val="00042B45"/>
    <w:rsid w:val="00042C38"/>
    <w:rsid w:val="0004380C"/>
    <w:rsid w:val="00043AFC"/>
    <w:rsid w:val="00043BBF"/>
    <w:rsid w:val="000445A3"/>
    <w:rsid w:val="00045290"/>
    <w:rsid w:val="00045412"/>
    <w:rsid w:val="000459B5"/>
    <w:rsid w:val="00047962"/>
    <w:rsid w:val="00047B0A"/>
    <w:rsid w:val="00047F51"/>
    <w:rsid w:val="00051C58"/>
    <w:rsid w:val="00052AEB"/>
    <w:rsid w:val="00053599"/>
    <w:rsid w:val="00053A67"/>
    <w:rsid w:val="00054992"/>
    <w:rsid w:val="00055CE6"/>
    <w:rsid w:val="00056426"/>
    <w:rsid w:val="00061418"/>
    <w:rsid w:val="00064037"/>
    <w:rsid w:val="00064961"/>
    <w:rsid w:val="00064B49"/>
    <w:rsid w:val="0006620A"/>
    <w:rsid w:val="00066D6E"/>
    <w:rsid w:val="000672C1"/>
    <w:rsid w:val="00067712"/>
    <w:rsid w:val="00067E7C"/>
    <w:rsid w:val="000701F5"/>
    <w:rsid w:val="000705F5"/>
    <w:rsid w:val="000720F9"/>
    <w:rsid w:val="0007296F"/>
    <w:rsid w:val="00072EC9"/>
    <w:rsid w:val="000738B2"/>
    <w:rsid w:val="00074543"/>
    <w:rsid w:val="00074ABC"/>
    <w:rsid w:val="00074FD0"/>
    <w:rsid w:val="000770C7"/>
    <w:rsid w:val="00081701"/>
    <w:rsid w:val="0008214A"/>
    <w:rsid w:val="00084C92"/>
    <w:rsid w:val="000862F0"/>
    <w:rsid w:val="00087178"/>
    <w:rsid w:val="0009075C"/>
    <w:rsid w:val="000909A3"/>
    <w:rsid w:val="00091EDD"/>
    <w:rsid w:val="00092272"/>
    <w:rsid w:val="0009273B"/>
    <w:rsid w:val="0009277D"/>
    <w:rsid w:val="00092FD6"/>
    <w:rsid w:val="00093E2D"/>
    <w:rsid w:val="0009455C"/>
    <w:rsid w:val="00095656"/>
    <w:rsid w:val="0009607C"/>
    <w:rsid w:val="000968B5"/>
    <w:rsid w:val="00096AC9"/>
    <w:rsid w:val="00096ACF"/>
    <w:rsid w:val="00096C69"/>
    <w:rsid w:val="00096CEE"/>
    <w:rsid w:val="00097A67"/>
    <w:rsid w:val="000A0AF0"/>
    <w:rsid w:val="000A1048"/>
    <w:rsid w:val="000A1F29"/>
    <w:rsid w:val="000A2177"/>
    <w:rsid w:val="000A415E"/>
    <w:rsid w:val="000A461D"/>
    <w:rsid w:val="000A52D7"/>
    <w:rsid w:val="000A616E"/>
    <w:rsid w:val="000A6767"/>
    <w:rsid w:val="000A7C86"/>
    <w:rsid w:val="000A7E16"/>
    <w:rsid w:val="000B04C5"/>
    <w:rsid w:val="000B0E6A"/>
    <w:rsid w:val="000B20A4"/>
    <w:rsid w:val="000B3E9F"/>
    <w:rsid w:val="000B436B"/>
    <w:rsid w:val="000B463A"/>
    <w:rsid w:val="000B4EA5"/>
    <w:rsid w:val="000B57AC"/>
    <w:rsid w:val="000B66C9"/>
    <w:rsid w:val="000B69F9"/>
    <w:rsid w:val="000B6BDE"/>
    <w:rsid w:val="000B71B1"/>
    <w:rsid w:val="000B745C"/>
    <w:rsid w:val="000B7795"/>
    <w:rsid w:val="000C00BE"/>
    <w:rsid w:val="000C0E66"/>
    <w:rsid w:val="000C28D8"/>
    <w:rsid w:val="000C3323"/>
    <w:rsid w:val="000C4476"/>
    <w:rsid w:val="000C465E"/>
    <w:rsid w:val="000C4E6F"/>
    <w:rsid w:val="000C5F79"/>
    <w:rsid w:val="000C668A"/>
    <w:rsid w:val="000C77E9"/>
    <w:rsid w:val="000D00A0"/>
    <w:rsid w:val="000D0D40"/>
    <w:rsid w:val="000D12BB"/>
    <w:rsid w:val="000D174E"/>
    <w:rsid w:val="000D2F74"/>
    <w:rsid w:val="000D3953"/>
    <w:rsid w:val="000D417B"/>
    <w:rsid w:val="000D4CDC"/>
    <w:rsid w:val="000D52C1"/>
    <w:rsid w:val="000D52E8"/>
    <w:rsid w:val="000D6494"/>
    <w:rsid w:val="000D79C4"/>
    <w:rsid w:val="000E0BB3"/>
    <w:rsid w:val="000E1A5A"/>
    <w:rsid w:val="000E2DED"/>
    <w:rsid w:val="000E33E2"/>
    <w:rsid w:val="000E342C"/>
    <w:rsid w:val="000E3C19"/>
    <w:rsid w:val="000E3C86"/>
    <w:rsid w:val="000E4E0B"/>
    <w:rsid w:val="000E517D"/>
    <w:rsid w:val="000E5494"/>
    <w:rsid w:val="000E648A"/>
    <w:rsid w:val="000E7C63"/>
    <w:rsid w:val="000F05F2"/>
    <w:rsid w:val="000F095A"/>
    <w:rsid w:val="000F2169"/>
    <w:rsid w:val="000F3DD4"/>
    <w:rsid w:val="000F3F26"/>
    <w:rsid w:val="000F4014"/>
    <w:rsid w:val="000F5203"/>
    <w:rsid w:val="000F5F2B"/>
    <w:rsid w:val="000F7089"/>
    <w:rsid w:val="000F7506"/>
    <w:rsid w:val="001000BE"/>
    <w:rsid w:val="0010207E"/>
    <w:rsid w:val="00102AFA"/>
    <w:rsid w:val="00102C11"/>
    <w:rsid w:val="00102E4F"/>
    <w:rsid w:val="00103093"/>
    <w:rsid w:val="001034F8"/>
    <w:rsid w:val="001047BD"/>
    <w:rsid w:val="00106160"/>
    <w:rsid w:val="00106A93"/>
    <w:rsid w:val="001072DE"/>
    <w:rsid w:val="0011069C"/>
    <w:rsid w:val="001116B7"/>
    <w:rsid w:val="00112BF8"/>
    <w:rsid w:val="00113B1B"/>
    <w:rsid w:val="00115B6A"/>
    <w:rsid w:val="001160FB"/>
    <w:rsid w:val="00116687"/>
    <w:rsid w:val="001172C2"/>
    <w:rsid w:val="00117833"/>
    <w:rsid w:val="00120C63"/>
    <w:rsid w:val="001217FA"/>
    <w:rsid w:val="00121804"/>
    <w:rsid w:val="001222CC"/>
    <w:rsid w:val="00124243"/>
    <w:rsid w:val="00124EDC"/>
    <w:rsid w:val="001263FA"/>
    <w:rsid w:val="0012686F"/>
    <w:rsid w:val="00126A3B"/>
    <w:rsid w:val="001273DF"/>
    <w:rsid w:val="0012763B"/>
    <w:rsid w:val="00127B82"/>
    <w:rsid w:val="001302E2"/>
    <w:rsid w:val="001321F3"/>
    <w:rsid w:val="00132D86"/>
    <w:rsid w:val="001340B9"/>
    <w:rsid w:val="00135E3B"/>
    <w:rsid w:val="0014003A"/>
    <w:rsid w:val="00140E99"/>
    <w:rsid w:val="001413ED"/>
    <w:rsid w:val="001424C0"/>
    <w:rsid w:val="0014692A"/>
    <w:rsid w:val="001502A1"/>
    <w:rsid w:val="001502AC"/>
    <w:rsid w:val="0015061A"/>
    <w:rsid w:val="001508C1"/>
    <w:rsid w:val="00150979"/>
    <w:rsid w:val="0015110F"/>
    <w:rsid w:val="001527F8"/>
    <w:rsid w:val="001555FD"/>
    <w:rsid w:val="0015578E"/>
    <w:rsid w:val="001561AE"/>
    <w:rsid w:val="0015748F"/>
    <w:rsid w:val="0015752B"/>
    <w:rsid w:val="00157BDB"/>
    <w:rsid w:val="00160822"/>
    <w:rsid w:val="001611CB"/>
    <w:rsid w:val="00162352"/>
    <w:rsid w:val="00162A61"/>
    <w:rsid w:val="00162ABF"/>
    <w:rsid w:val="0016318F"/>
    <w:rsid w:val="00163F37"/>
    <w:rsid w:val="001642AA"/>
    <w:rsid w:val="00164A1F"/>
    <w:rsid w:val="0016551B"/>
    <w:rsid w:val="00167174"/>
    <w:rsid w:val="001678CE"/>
    <w:rsid w:val="0017190C"/>
    <w:rsid w:val="00171EFA"/>
    <w:rsid w:val="001722D0"/>
    <w:rsid w:val="001731C6"/>
    <w:rsid w:val="0017538A"/>
    <w:rsid w:val="0017599B"/>
    <w:rsid w:val="00176FA0"/>
    <w:rsid w:val="00182227"/>
    <w:rsid w:val="00183D5E"/>
    <w:rsid w:val="001841B4"/>
    <w:rsid w:val="001851C4"/>
    <w:rsid w:val="001866FD"/>
    <w:rsid w:val="00186F4C"/>
    <w:rsid w:val="0018702B"/>
    <w:rsid w:val="00187E81"/>
    <w:rsid w:val="00190390"/>
    <w:rsid w:val="00190467"/>
    <w:rsid w:val="001929D8"/>
    <w:rsid w:val="00192DF8"/>
    <w:rsid w:val="0019332C"/>
    <w:rsid w:val="00193A77"/>
    <w:rsid w:val="00194612"/>
    <w:rsid w:val="00194690"/>
    <w:rsid w:val="001953F9"/>
    <w:rsid w:val="00195C36"/>
    <w:rsid w:val="00196D43"/>
    <w:rsid w:val="0019719C"/>
    <w:rsid w:val="00197626"/>
    <w:rsid w:val="001A0540"/>
    <w:rsid w:val="001A0EEB"/>
    <w:rsid w:val="001A1938"/>
    <w:rsid w:val="001A2B6C"/>
    <w:rsid w:val="001A3085"/>
    <w:rsid w:val="001A3B11"/>
    <w:rsid w:val="001A7D5D"/>
    <w:rsid w:val="001B0D91"/>
    <w:rsid w:val="001B188B"/>
    <w:rsid w:val="001B1A3C"/>
    <w:rsid w:val="001B2705"/>
    <w:rsid w:val="001B28B6"/>
    <w:rsid w:val="001B2A79"/>
    <w:rsid w:val="001B3698"/>
    <w:rsid w:val="001B4133"/>
    <w:rsid w:val="001B4A1F"/>
    <w:rsid w:val="001B5264"/>
    <w:rsid w:val="001B52A0"/>
    <w:rsid w:val="001B537B"/>
    <w:rsid w:val="001B5790"/>
    <w:rsid w:val="001B5B33"/>
    <w:rsid w:val="001B6E97"/>
    <w:rsid w:val="001B73B8"/>
    <w:rsid w:val="001B7C11"/>
    <w:rsid w:val="001B7EAB"/>
    <w:rsid w:val="001C0585"/>
    <w:rsid w:val="001C0F13"/>
    <w:rsid w:val="001C2418"/>
    <w:rsid w:val="001C3D21"/>
    <w:rsid w:val="001C406A"/>
    <w:rsid w:val="001C40E0"/>
    <w:rsid w:val="001C4387"/>
    <w:rsid w:val="001C528E"/>
    <w:rsid w:val="001C5ECA"/>
    <w:rsid w:val="001C6167"/>
    <w:rsid w:val="001C7908"/>
    <w:rsid w:val="001C7CC5"/>
    <w:rsid w:val="001D1A6D"/>
    <w:rsid w:val="001D35A9"/>
    <w:rsid w:val="001D4827"/>
    <w:rsid w:val="001D51AD"/>
    <w:rsid w:val="001D52B8"/>
    <w:rsid w:val="001D52BF"/>
    <w:rsid w:val="001D546A"/>
    <w:rsid w:val="001D65BE"/>
    <w:rsid w:val="001D70AA"/>
    <w:rsid w:val="001D7727"/>
    <w:rsid w:val="001E0127"/>
    <w:rsid w:val="001E16B7"/>
    <w:rsid w:val="001E1BFD"/>
    <w:rsid w:val="001E20C1"/>
    <w:rsid w:val="001E222E"/>
    <w:rsid w:val="001E24DE"/>
    <w:rsid w:val="001E3D87"/>
    <w:rsid w:val="001E51C1"/>
    <w:rsid w:val="001E6A4C"/>
    <w:rsid w:val="001F0B16"/>
    <w:rsid w:val="001F2A99"/>
    <w:rsid w:val="001F3942"/>
    <w:rsid w:val="001F40F6"/>
    <w:rsid w:val="001F5FFE"/>
    <w:rsid w:val="001F60B3"/>
    <w:rsid w:val="001F6233"/>
    <w:rsid w:val="001F6C5B"/>
    <w:rsid w:val="001F6E33"/>
    <w:rsid w:val="0020020C"/>
    <w:rsid w:val="00201726"/>
    <w:rsid w:val="00203A91"/>
    <w:rsid w:val="00204B63"/>
    <w:rsid w:val="00206074"/>
    <w:rsid w:val="00207403"/>
    <w:rsid w:val="00207A30"/>
    <w:rsid w:val="0021125D"/>
    <w:rsid w:val="00212037"/>
    <w:rsid w:val="00213617"/>
    <w:rsid w:val="002136A2"/>
    <w:rsid w:val="00213F7C"/>
    <w:rsid w:val="0021546F"/>
    <w:rsid w:val="0021737E"/>
    <w:rsid w:val="00217435"/>
    <w:rsid w:val="002201FA"/>
    <w:rsid w:val="00221D3A"/>
    <w:rsid w:val="002220BB"/>
    <w:rsid w:val="00222374"/>
    <w:rsid w:val="00223587"/>
    <w:rsid w:val="00223CBC"/>
    <w:rsid w:val="00223CE5"/>
    <w:rsid w:val="002257B4"/>
    <w:rsid w:val="00225C40"/>
    <w:rsid w:val="00226689"/>
    <w:rsid w:val="0023080F"/>
    <w:rsid w:val="00231405"/>
    <w:rsid w:val="00236267"/>
    <w:rsid w:val="002362B4"/>
    <w:rsid w:val="00236AB5"/>
    <w:rsid w:val="0023705F"/>
    <w:rsid w:val="00237D2E"/>
    <w:rsid w:val="002408B3"/>
    <w:rsid w:val="00241277"/>
    <w:rsid w:val="002423B6"/>
    <w:rsid w:val="00242F45"/>
    <w:rsid w:val="002444EA"/>
    <w:rsid w:val="002446EF"/>
    <w:rsid w:val="0024611F"/>
    <w:rsid w:val="00246161"/>
    <w:rsid w:val="002518CA"/>
    <w:rsid w:val="00252D75"/>
    <w:rsid w:val="00253A5C"/>
    <w:rsid w:val="00253AC0"/>
    <w:rsid w:val="00253DA8"/>
    <w:rsid w:val="00254E66"/>
    <w:rsid w:val="00255B24"/>
    <w:rsid w:val="002567EF"/>
    <w:rsid w:val="00256F7D"/>
    <w:rsid w:val="00257572"/>
    <w:rsid w:val="00260E5E"/>
    <w:rsid w:val="0026200B"/>
    <w:rsid w:val="0026241C"/>
    <w:rsid w:val="0026259C"/>
    <w:rsid w:val="00263187"/>
    <w:rsid w:val="0026414B"/>
    <w:rsid w:val="002649C9"/>
    <w:rsid w:val="0026505F"/>
    <w:rsid w:val="00266C0D"/>
    <w:rsid w:val="002701E3"/>
    <w:rsid w:val="00272FA4"/>
    <w:rsid w:val="002748B6"/>
    <w:rsid w:val="00274BC5"/>
    <w:rsid w:val="00274C8A"/>
    <w:rsid w:val="00275D30"/>
    <w:rsid w:val="00277887"/>
    <w:rsid w:val="00280323"/>
    <w:rsid w:val="0028214F"/>
    <w:rsid w:val="00284BD5"/>
    <w:rsid w:val="002854BD"/>
    <w:rsid w:val="0028591A"/>
    <w:rsid w:val="00285B86"/>
    <w:rsid w:val="00285BA7"/>
    <w:rsid w:val="00285CD8"/>
    <w:rsid w:val="00286721"/>
    <w:rsid w:val="00286CF4"/>
    <w:rsid w:val="00286CFF"/>
    <w:rsid w:val="00290CD2"/>
    <w:rsid w:val="002914AE"/>
    <w:rsid w:val="00293875"/>
    <w:rsid w:val="0029420E"/>
    <w:rsid w:val="00294E1D"/>
    <w:rsid w:val="0029507C"/>
    <w:rsid w:val="00297265"/>
    <w:rsid w:val="002A0553"/>
    <w:rsid w:val="002A18EA"/>
    <w:rsid w:val="002A1CA3"/>
    <w:rsid w:val="002A1D19"/>
    <w:rsid w:val="002A5BDD"/>
    <w:rsid w:val="002A700B"/>
    <w:rsid w:val="002B0498"/>
    <w:rsid w:val="002B1644"/>
    <w:rsid w:val="002B224D"/>
    <w:rsid w:val="002B2C95"/>
    <w:rsid w:val="002B4603"/>
    <w:rsid w:val="002B46D2"/>
    <w:rsid w:val="002B5359"/>
    <w:rsid w:val="002B65F5"/>
    <w:rsid w:val="002B6D24"/>
    <w:rsid w:val="002B72EE"/>
    <w:rsid w:val="002B7674"/>
    <w:rsid w:val="002B76E1"/>
    <w:rsid w:val="002C0D13"/>
    <w:rsid w:val="002C0E06"/>
    <w:rsid w:val="002C0ED6"/>
    <w:rsid w:val="002C20B6"/>
    <w:rsid w:val="002C22F8"/>
    <w:rsid w:val="002C3611"/>
    <w:rsid w:val="002C49D0"/>
    <w:rsid w:val="002C5440"/>
    <w:rsid w:val="002C5759"/>
    <w:rsid w:val="002C67E8"/>
    <w:rsid w:val="002D175F"/>
    <w:rsid w:val="002D2F2E"/>
    <w:rsid w:val="002D35F4"/>
    <w:rsid w:val="002D3C71"/>
    <w:rsid w:val="002D590E"/>
    <w:rsid w:val="002D5944"/>
    <w:rsid w:val="002D7410"/>
    <w:rsid w:val="002E03A8"/>
    <w:rsid w:val="002E12A4"/>
    <w:rsid w:val="002E18C7"/>
    <w:rsid w:val="002E262E"/>
    <w:rsid w:val="002E3206"/>
    <w:rsid w:val="002E3797"/>
    <w:rsid w:val="002E652A"/>
    <w:rsid w:val="002F2C0D"/>
    <w:rsid w:val="002F3649"/>
    <w:rsid w:val="002F479B"/>
    <w:rsid w:val="002F47C4"/>
    <w:rsid w:val="002F5887"/>
    <w:rsid w:val="002F6F23"/>
    <w:rsid w:val="00300D9A"/>
    <w:rsid w:val="003015FC"/>
    <w:rsid w:val="00302946"/>
    <w:rsid w:val="0030595B"/>
    <w:rsid w:val="0030626A"/>
    <w:rsid w:val="00307DFB"/>
    <w:rsid w:val="00310207"/>
    <w:rsid w:val="00310D7D"/>
    <w:rsid w:val="0031118B"/>
    <w:rsid w:val="00311367"/>
    <w:rsid w:val="0031195B"/>
    <w:rsid w:val="00311C85"/>
    <w:rsid w:val="00311DEB"/>
    <w:rsid w:val="003123DF"/>
    <w:rsid w:val="003126F8"/>
    <w:rsid w:val="00312810"/>
    <w:rsid w:val="00312ED5"/>
    <w:rsid w:val="003130F5"/>
    <w:rsid w:val="003139C9"/>
    <w:rsid w:val="00313DF0"/>
    <w:rsid w:val="0031526B"/>
    <w:rsid w:val="00315756"/>
    <w:rsid w:val="0031641F"/>
    <w:rsid w:val="0031653E"/>
    <w:rsid w:val="00316C60"/>
    <w:rsid w:val="00316FDF"/>
    <w:rsid w:val="0031790F"/>
    <w:rsid w:val="00317CAF"/>
    <w:rsid w:val="00317FCE"/>
    <w:rsid w:val="0032023A"/>
    <w:rsid w:val="003203CB"/>
    <w:rsid w:val="0032070C"/>
    <w:rsid w:val="00320CDA"/>
    <w:rsid w:val="003213F6"/>
    <w:rsid w:val="003215E4"/>
    <w:rsid w:val="003224E2"/>
    <w:rsid w:val="003226A5"/>
    <w:rsid w:val="00325DF5"/>
    <w:rsid w:val="00325E0A"/>
    <w:rsid w:val="00326263"/>
    <w:rsid w:val="003277CF"/>
    <w:rsid w:val="003301D7"/>
    <w:rsid w:val="00330E7F"/>
    <w:rsid w:val="00331354"/>
    <w:rsid w:val="003313A2"/>
    <w:rsid w:val="003326FF"/>
    <w:rsid w:val="00334C6A"/>
    <w:rsid w:val="0033575D"/>
    <w:rsid w:val="00340CB0"/>
    <w:rsid w:val="00344001"/>
    <w:rsid w:val="00344A6A"/>
    <w:rsid w:val="00344B47"/>
    <w:rsid w:val="00345AB7"/>
    <w:rsid w:val="0034697C"/>
    <w:rsid w:val="00347620"/>
    <w:rsid w:val="00347B5D"/>
    <w:rsid w:val="00350465"/>
    <w:rsid w:val="0035049B"/>
    <w:rsid w:val="00350C22"/>
    <w:rsid w:val="003516C9"/>
    <w:rsid w:val="003518E0"/>
    <w:rsid w:val="00351BA5"/>
    <w:rsid w:val="0035487C"/>
    <w:rsid w:val="00355C0F"/>
    <w:rsid w:val="00357661"/>
    <w:rsid w:val="00357676"/>
    <w:rsid w:val="00360A34"/>
    <w:rsid w:val="00361C71"/>
    <w:rsid w:val="00361D74"/>
    <w:rsid w:val="00361EEB"/>
    <w:rsid w:val="0036260F"/>
    <w:rsid w:val="00362F21"/>
    <w:rsid w:val="003638BD"/>
    <w:rsid w:val="00364FCF"/>
    <w:rsid w:val="0036679F"/>
    <w:rsid w:val="00367499"/>
    <w:rsid w:val="003675BF"/>
    <w:rsid w:val="00367AFF"/>
    <w:rsid w:val="00371BEA"/>
    <w:rsid w:val="00371DD2"/>
    <w:rsid w:val="0037211B"/>
    <w:rsid w:val="003730C8"/>
    <w:rsid w:val="00373655"/>
    <w:rsid w:val="00373A7D"/>
    <w:rsid w:val="00374B9D"/>
    <w:rsid w:val="00374C6D"/>
    <w:rsid w:val="00374EF3"/>
    <w:rsid w:val="00374FBB"/>
    <w:rsid w:val="00377236"/>
    <w:rsid w:val="003775FC"/>
    <w:rsid w:val="003777D7"/>
    <w:rsid w:val="00377897"/>
    <w:rsid w:val="00377A3E"/>
    <w:rsid w:val="00377B36"/>
    <w:rsid w:val="00382326"/>
    <w:rsid w:val="00384056"/>
    <w:rsid w:val="00384B7A"/>
    <w:rsid w:val="00385DA4"/>
    <w:rsid w:val="003877E0"/>
    <w:rsid w:val="00387B26"/>
    <w:rsid w:val="003902A9"/>
    <w:rsid w:val="00390AE9"/>
    <w:rsid w:val="00391D96"/>
    <w:rsid w:val="00392D82"/>
    <w:rsid w:val="003933F5"/>
    <w:rsid w:val="00394DFF"/>
    <w:rsid w:val="00395583"/>
    <w:rsid w:val="00395A12"/>
    <w:rsid w:val="003966F8"/>
    <w:rsid w:val="003972B8"/>
    <w:rsid w:val="00397A69"/>
    <w:rsid w:val="003A0086"/>
    <w:rsid w:val="003A16AA"/>
    <w:rsid w:val="003A26D0"/>
    <w:rsid w:val="003A58B5"/>
    <w:rsid w:val="003A5B64"/>
    <w:rsid w:val="003A6288"/>
    <w:rsid w:val="003A67BF"/>
    <w:rsid w:val="003A6C0F"/>
    <w:rsid w:val="003A7074"/>
    <w:rsid w:val="003A72A3"/>
    <w:rsid w:val="003B1764"/>
    <w:rsid w:val="003B18DA"/>
    <w:rsid w:val="003B2F09"/>
    <w:rsid w:val="003B3219"/>
    <w:rsid w:val="003B3E6E"/>
    <w:rsid w:val="003B3F6D"/>
    <w:rsid w:val="003B50FF"/>
    <w:rsid w:val="003B592C"/>
    <w:rsid w:val="003B64B7"/>
    <w:rsid w:val="003B653C"/>
    <w:rsid w:val="003B6D7E"/>
    <w:rsid w:val="003B7134"/>
    <w:rsid w:val="003C019A"/>
    <w:rsid w:val="003C0C39"/>
    <w:rsid w:val="003C1848"/>
    <w:rsid w:val="003C1967"/>
    <w:rsid w:val="003C2F6E"/>
    <w:rsid w:val="003C3C78"/>
    <w:rsid w:val="003C4A5E"/>
    <w:rsid w:val="003C599C"/>
    <w:rsid w:val="003C5CAA"/>
    <w:rsid w:val="003C5F28"/>
    <w:rsid w:val="003C61D6"/>
    <w:rsid w:val="003C7339"/>
    <w:rsid w:val="003D0FBB"/>
    <w:rsid w:val="003D2F6A"/>
    <w:rsid w:val="003D41B0"/>
    <w:rsid w:val="003D44D9"/>
    <w:rsid w:val="003D542E"/>
    <w:rsid w:val="003D5C6A"/>
    <w:rsid w:val="003D612B"/>
    <w:rsid w:val="003D74DD"/>
    <w:rsid w:val="003D793B"/>
    <w:rsid w:val="003E15EB"/>
    <w:rsid w:val="003E1A16"/>
    <w:rsid w:val="003E1EE4"/>
    <w:rsid w:val="003E2DCA"/>
    <w:rsid w:val="003E5998"/>
    <w:rsid w:val="003E6318"/>
    <w:rsid w:val="003E6E45"/>
    <w:rsid w:val="003E6F1F"/>
    <w:rsid w:val="003E7008"/>
    <w:rsid w:val="003F04C7"/>
    <w:rsid w:val="003F054F"/>
    <w:rsid w:val="003F0DB5"/>
    <w:rsid w:val="003F14D0"/>
    <w:rsid w:val="003F2B75"/>
    <w:rsid w:val="003F2F3A"/>
    <w:rsid w:val="003F38D9"/>
    <w:rsid w:val="003F474C"/>
    <w:rsid w:val="003F493D"/>
    <w:rsid w:val="003F6E3D"/>
    <w:rsid w:val="003F7975"/>
    <w:rsid w:val="003F7B62"/>
    <w:rsid w:val="003F7C27"/>
    <w:rsid w:val="0040093E"/>
    <w:rsid w:val="00400AAB"/>
    <w:rsid w:val="0040108A"/>
    <w:rsid w:val="00401C60"/>
    <w:rsid w:val="00403B44"/>
    <w:rsid w:val="004053C0"/>
    <w:rsid w:val="004056AB"/>
    <w:rsid w:val="00405761"/>
    <w:rsid w:val="00406A62"/>
    <w:rsid w:val="00406A72"/>
    <w:rsid w:val="00407436"/>
    <w:rsid w:val="00407E80"/>
    <w:rsid w:val="00410AE8"/>
    <w:rsid w:val="00411601"/>
    <w:rsid w:val="004118A2"/>
    <w:rsid w:val="00411A9E"/>
    <w:rsid w:val="00412963"/>
    <w:rsid w:val="00413EC4"/>
    <w:rsid w:val="004156B0"/>
    <w:rsid w:val="004157BD"/>
    <w:rsid w:val="00415AA1"/>
    <w:rsid w:val="00415FF8"/>
    <w:rsid w:val="004164D7"/>
    <w:rsid w:val="0042089A"/>
    <w:rsid w:val="00421B21"/>
    <w:rsid w:val="0042284F"/>
    <w:rsid w:val="00424422"/>
    <w:rsid w:val="00424463"/>
    <w:rsid w:val="00424543"/>
    <w:rsid w:val="004257FA"/>
    <w:rsid w:val="00425826"/>
    <w:rsid w:val="00426220"/>
    <w:rsid w:val="004273A7"/>
    <w:rsid w:val="00431F07"/>
    <w:rsid w:val="00432D7D"/>
    <w:rsid w:val="00433480"/>
    <w:rsid w:val="00433AEF"/>
    <w:rsid w:val="00434717"/>
    <w:rsid w:val="004350E9"/>
    <w:rsid w:val="004358CF"/>
    <w:rsid w:val="004364EA"/>
    <w:rsid w:val="004369CC"/>
    <w:rsid w:val="004372B8"/>
    <w:rsid w:val="0044066C"/>
    <w:rsid w:val="00441010"/>
    <w:rsid w:val="004414F1"/>
    <w:rsid w:val="004431C3"/>
    <w:rsid w:val="004434C8"/>
    <w:rsid w:val="0044355B"/>
    <w:rsid w:val="0044402B"/>
    <w:rsid w:val="00444D90"/>
    <w:rsid w:val="00445948"/>
    <w:rsid w:val="004472A2"/>
    <w:rsid w:val="0045003F"/>
    <w:rsid w:val="004522BF"/>
    <w:rsid w:val="00453362"/>
    <w:rsid w:val="00453FD2"/>
    <w:rsid w:val="00454ED5"/>
    <w:rsid w:val="00456A9C"/>
    <w:rsid w:val="0045712E"/>
    <w:rsid w:val="0045797E"/>
    <w:rsid w:val="0046025A"/>
    <w:rsid w:val="00462F82"/>
    <w:rsid w:val="00463426"/>
    <w:rsid w:val="004637C7"/>
    <w:rsid w:val="00463B36"/>
    <w:rsid w:val="00463E9A"/>
    <w:rsid w:val="0046417D"/>
    <w:rsid w:val="004648A8"/>
    <w:rsid w:val="004650EB"/>
    <w:rsid w:val="00465800"/>
    <w:rsid w:val="00466CF4"/>
    <w:rsid w:val="00467562"/>
    <w:rsid w:val="00470025"/>
    <w:rsid w:val="00472A13"/>
    <w:rsid w:val="004730E1"/>
    <w:rsid w:val="00473240"/>
    <w:rsid w:val="004733AB"/>
    <w:rsid w:val="004746F6"/>
    <w:rsid w:val="00475409"/>
    <w:rsid w:val="00475636"/>
    <w:rsid w:val="004766AC"/>
    <w:rsid w:val="004767A5"/>
    <w:rsid w:val="0048078E"/>
    <w:rsid w:val="00480B42"/>
    <w:rsid w:val="00480C12"/>
    <w:rsid w:val="00481A4A"/>
    <w:rsid w:val="004830D1"/>
    <w:rsid w:val="00483FEA"/>
    <w:rsid w:val="00484ABE"/>
    <w:rsid w:val="004856C0"/>
    <w:rsid w:val="004873BF"/>
    <w:rsid w:val="00487DD5"/>
    <w:rsid w:val="00490130"/>
    <w:rsid w:val="004903F7"/>
    <w:rsid w:val="00491257"/>
    <w:rsid w:val="00491BFC"/>
    <w:rsid w:val="004922A3"/>
    <w:rsid w:val="0049233D"/>
    <w:rsid w:val="004948F6"/>
    <w:rsid w:val="00494A6F"/>
    <w:rsid w:val="00495970"/>
    <w:rsid w:val="00495C0E"/>
    <w:rsid w:val="00495C71"/>
    <w:rsid w:val="00497092"/>
    <w:rsid w:val="00497C05"/>
    <w:rsid w:val="004A0980"/>
    <w:rsid w:val="004A10EF"/>
    <w:rsid w:val="004A13EC"/>
    <w:rsid w:val="004A2D1E"/>
    <w:rsid w:val="004A34A5"/>
    <w:rsid w:val="004A37D1"/>
    <w:rsid w:val="004A41AF"/>
    <w:rsid w:val="004A4CA9"/>
    <w:rsid w:val="004A5242"/>
    <w:rsid w:val="004A6030"/>
    <w:rsid w:val="004A728B"/>
    <w:rsid w:val="004B0C16"/>
    <w:rsid w:val="004B0D9F"/>
    <w:rsid w:val="004B277E"/>
    <w:rsid w:val="004B34F2"/>
    <w:rsid w:val="004B3CFB"/>
    <w:rsid w:val="004B513C"/>
    <w:rsid w:val="004C019F"/>
    <w:rsid w:val="004C0525"/>
    <w:rsid w:val="004C117F"/>
    <w:rsid w:val="004C1411"/>
    <w:rsid w:val="004C2EAE"/>
    <w:rsid w:val="004C3D37"/>
    <w:rsid w:val="004C4C30"/>
    <w:rsid w:val="004C504F"/>
    <w:rsid w:val="004C5C3A"/>
    <w:rsid w:val="004C6016"/>
    <w:rsid w:val="004C69BC"/>
    <w:rsid w:val="004C7D6B"/>
    <w:rsid w:val="004D3041"/>
    <w:rsid w:val="004D3E0B"/>
    <w:rsid w:val="004D4F3D"/>
    <w:rsid w:val="004D545D"/>
    <w:rsid w:val="004D5BE4"/>
    <w:rsid w:val="004D6213"/>
    <w:rsid w:val="004D6465"/>
    <w:rsid w:val="004D71D2"/>
    <w:rsid w:val="004D7396"/>
    <w:rsid w:val="004D7C32"/>
    <w:rsid w:val="004D7D7E"/>
    <w:rsid w:val="004E042C"/>
    <w:rsid w:val="004E084A"/>
    <w:rsid w:val="004E10FF"/>
    <w:rsid w:val="004E1799"/>
    <w:rsid w:val="004E19E0"/>
    <w:rsid w:val="004E2058"/>
    <w:rsid w:val="004E3ADC"/>
    <w:rsid w:val="004E578E"/>
    <w:rsid w:val="004E5B60"/>
    <w:rsid w:val="004E7259"/>
    <w:rsid w:val="004F02E6"/>
    <w:rsid w:val="004F1C18"/>
    <w:rsid w:val="004F1C62"/>
    <w:rsid w:val="004F2407"/>
    <w:rsid w:val="004F25DC"/>
    <w:rsid w:val="004F3BD7"/>
    <w:rsid w:val="004F46FD"/>
    <w:rsid w:val="004F508C"/>
    <w:rsid w:val="004F5DD5"/>
    <w:rsid w:val="004F6F19"/>
    <w:rsid w:val="004F717C"/>
    <w:rsid w:val="004F7E22"/>
    <w:rsid w:val="004F7F6B"/>
    <w:rsid w:val="0050089F"/>
    <w:rsid w:val="00500E9F"/>
    <w:rsid w:val="0050129B"/>
    <w:rsid w:val="0050163A"/>
    <w:rsid w:val="00501D52"/>
    <w:rsid w:val="0050201C"/>
    <w:rsid w:val="005040FE"/>
    <w:rsid w:val="005042FB"/>
    <w:rsid w:val="00505267"/>
    <w:rsid w:val="0050529C"/>
    <w:rsid w:val="0050536F"/>
    <w:rsid w:val="00506117"/>
    <w:rsid w:val="00506AB5"/>
    <w:rsid w:val="0050764D"/>
    <w:rsid w:val="005077E1"/>
    <w:rsid w:val="00507ADA"/>
    <w:rsid w:val="00510991"/>
    <w:rsid w:val="00510B8D"/>
    <w:rsid w:val="00510CBE"/>
    <w:rsid w:val="00511D2B"/>
    <w:rsid w:val="00511F75"/>
    <w:rsid w:val="005151A1"/>
    <w:rsid w:val="0051529A"/>
    <w:rsid w:val="00515C73"/>
    <w:rsid w:val="005163AE"/>
    <w:rsid w:val="0051718A"/>
    <w:rsid w:val="00517BBF"/>
    <w:rsid w:val="00520E0B"/>
    <w:rsid w:val="00520E3F"/>
    <w:rsid w:val="00521F65"/>
    <w:rsid w:val="005221C6"/>
    <w:rsid w:val="00522DCD"/>
    <w:rsid w:val="00525979"/>
    <w:rsid w:val="00533E15"/>
    <w:rsid w:val="005354BE"/>
    <w:rsid w:val="0053588F"/>
    <w:rsid w:val="00536D61"/>
    <w:rsid w:val="00537887"/>
    <w:rsid w:val="00540708"/>
    <w:rsid w:val="00541E18"/>
    <w:rsid w:val="00543B5E"/>
    <w:rsid w:val="005445CC"/>
    <w:rsid w:val="0054472E"/>
    <w:rsid w:val="00544A7B"/>
    <w:rsid w:val="005458AE"/>
    <w:rsid w:val="00545CDB"/>
    <w:rsid w:val="005511FB"/>
    <w:rsid w:val="00551714"/>
    <w:rsid w:val="00551869"/>
    <w:rsid w:val="005520EF"/>
    <w:rsid w:val="0055287C"/>
    <w:rsid w:val="00553F31"/>
    <w:rsid w:val="00554460"/>
    <w:rsid w:val="0055740D"/>
    <w:rsid w:val="00557594"/>
    <w:rsid w:val="00557646"/>
    <w:rsid w:val="00557C8A"/>
    <w:rsid w:val="00557D32"/>
    <w:rsid w:val="00561C0C"/>
    <w:rsid w:val="00561CDC"/>
    <w:rsid w:val="005629D7"/>
    <w:rsid w:val="00562FC1"/>
    <w:rsid w:val="005637F0"/>
    <w:rsid w:val="005653D9"/>
    <w:rsid w:val="00565A32"/>
    <w:rsid w:val="005663C0"/>
    <w:rsid w:val="0056642B"/>
    <w:rsid w:val="00566E37"/>
    <w:rsid w:val="00566EBC"/>
    <w:rsid w:val="00570124"/>
    <w:rsid w:val="00570740"/>
    <w:rsid w:val="00570F87"/>
    <w:rsid w:val="0057191C"/>
    <w:rsid w:val="00573A07"/>
    <w:rsid w:val="00573A78"/>
    <w:rsid w:val="00575315"/>
    <w:rsid w:val="00576DB6"/>
    <w:rsid w:val="005772E3"/>
    <w:rsid w:val="00577ED6"/>
    <w:rsid w:val="0058109D"/>
    <w:rsid w:val="00581E63"/>
    <w:rsid w:val="00581F74"/>
    <w:rsid w:val="00584CF5"/>
    <w:rsid w:val="00585E09"/>
    <w:rsid w:val="00585EC1"/>
    <w:rsid w:val="005917B2"/>
    <w:rsid w:val="00592459"/>
    <w:rsid w:val="005932B3"/>
    <w:rsid w:val="005934B2"/>
    <w:rsid w:val="00593580"/>
    <w:rsid w:val="005935D0"/>
    <w:rsid w:val="0059562D"/>
    <w:rsid w:val="00595A9A"/>
    <w:rsid w:val="005976BB"/>
    <w:rsid w:val="005978FE"/>
    <w:rsid w:val="00597EE0"/>
    <w:rsid w:val="005A0552"/>
    <w:rsid w:val="005A0EA0"/>
    <w:rsid w:val="005A1838"/>
    <w:rsid w:val="005A387F"/>
    <w:rsid w:val="005A3DA9"/>
    <w:rsid w:val="005A4B1C"/>
    <w:rsid w:val="005A51CC"/>
    <w:rsid w:val="005A6C6E"/>
    <w:rsid w:val="005A7E26"/>
    <w:rsid w:val="005B0456"/>
    <w:rsid w:val="005B183F"/>
    <w:rsid w:val="005B1F4D"/>
    <w:rsid w:val="005B27F0"/>
    <w:rsid w:val="005B3D40"/>
    <w:rsid w:val="005B447C"/>
    <w:rsid w:val="005B4BB1"/>
    <w:rsid w:val="005B4CE7"/>
    <w:rsid w:val="005B51FE"/>
    <w:rsid w:val="005B728F"/>
    <w:rsid w:val="005B7874"/>
    <w:rsid w:val="005B79C6"/>
    <w:rsid w:val="005C0C6B"/>
    <w:rsid w:val="005C0D66"/>
    <w:rsid w:val="005C0E19"/>
    <w:rsid w:val="005C2229"/>
    <w:rsid w:val="005C2B2E"/>
    <w:rsid w:val="005C312D"/>
    <w:rsid w:val="005C6491"/>
    <w:rsid w:val="005C6A9C"/>
    <w:rsid w:val="005D0460"/>
    <w:rsid w:val="005D0B1F"/>
    <w:rsid w:val="005D1430"/>
    <w:rsid w:val="005D33EC"/>
    <w:rsid w:val="005D365B"/>
    <w:rsid w:val="005D46A9"/>
    <w:rsid w:val="005D4737"/>
    <w:rsid w:val="005D4878"/>
    <w:rsid w:val="005D50E8"/>
    <w:rsid w:val="005E0EEF"/>
    <w:rsid w:val="005E11C8"/>
    <w:rsid w:val="005E29A7"/>
    <w:rsid w:val="005E4920"/>
    <w:rsid w:val="005E5801"/>
    <w:rsid w:val="005E6883"/>
    <w:rsid w:val="005E6DBB"/>
    <w:rsid w:val="005F427F"/>
    <w:rsid w:val="005F42B0"/>
    <w:rsid w:val="005F47BC"/>
    <w:rsid w:val="005F484C"/>
    <w:rsid w:val="005F487D"/>
    <w:rsid w:val="005F552C"/>
    <w:rsid w:val="005F5C53"/>
    <w:rsid w:val="005F64BC"/>
    <w:rsid w:val="005F70FA"/>
    <w:rsid w:val="005F7673"/>
    <w:rsid w:val="005F7DC8"/>
    <w:rsid w:val="005F7EC7"/>
    <w:rsid w:val="006009DF"/>
    <w:rsid w:val="00600CB7"/>
    <w:rsid w:val="006036CA"/>
    <w:rsid w:val="006039C9"/>
    <w:rsid w:val="00605FA9"/>
    <w:rsid w:val="00606700"/>
    <w:rsid w:val="006075E2"/>
    <w:rsid w:val="00607686"/>
    <w:rsid w:val="006076B7"/>
    <w:rsid w:val="006125F7"/>
    <w:rsid w:val="00615530"/>
    <w:rsid w:val="0061560D"/>
    <w:rsid w:val="00615A3F"/>
    <w:rsid w:val="006160D6"/>
    <w:rsid w:val="00621BBD"/>
    <w:rsid w:val="00621F29"/>
    <w:rsid w:val="00621FC6"/>
    <w:rsid w:val="0062240E"/>
    <w:rsid w:val="00623465"/>
    <w:rsid w:val="00625152"/>
    <w:rsid w:val="00626078"/>
    <w:rsid w:val="00626315"/>
    <w:rsid w:val="00626AF3"/>
    <w:rsid w:val="006309CE"/>
    <w:rsid w:val="00630EBF"/>
    <w:rsid w:val="0063236F"/>
    <w:rsid w:val="0063242F"/>
    <w:rsid w:val="00636628"/>
    <w:rsid w:val="00636ABC"/>
    <w:rsid w:val="00637C3F"/>
    <w:rsid w:val="00640A8E"/>
    <w:rsid w:val="00641BE0"/>
    <w:rsid w:val="00642CCD"/>
    <w:rsid w:val="0064305D"/>
    <w:rsid w:val="00643820"/>
    <w:rsid w:val="0064398B"/>
    <w:rsid w:val="00643F2D"/>
    <w:rsid w:val="006441D2"/>
    <w:rsid w:val="00645C52"/>
    <w:rsid w:val="006470F0"/>
    <w:rsid w:val="00650089"/>
    <w:rsid w:val="006505CF"/>
    <w:rsid w:val="00650620"/>
    <w:rsid w:val="006507CC"/>
    <w:rsid w:val="00652257"/>
    <w:rsid w:val="006525B6"/>
    <w:rsid w:val="00653D19"/>
    <w:rsid w:val="00653FE9"/>
    <w:rsid w:val="006548D1"/>
    <w:rsid w:val="00655215"/>
    <w:rsid w:val="006554DE"/>
    <w:rsid w:val="00660219"/>
    <w:rsid w:val="00660D1E"/>
    <w:rsid w:val="006617C8"/>
    <w:rsid w:val="00661905"/>
    <w:rsid w:val="006623A4"/>
    <w:rsid w:val="006633E0"/>
    <w:rsid w:val="0066361D"/>
    <w:rsid w:val="00667A6B"/>
    <w:rsid w:val="00667C7F"/>
    <w:rsid w:val="006707AA"/>
    <w:rsid w:val="00671885"/>
    <w:rsid w:val="0067288A"/>
    <w:rsid w:val="00672BFC"/>
    <w:rsid w:val="006736B1"/>
    <w:rsid w:val="0067398D"/>
    <w:rsid w:val="00673AF6"/>
    <w:rsid w:val="00673DD9"/>
    <w:rsid w:val="00673E76"/>
    <w:rsid w:val="006761F5"/>
    <w:rsid w:val="00676DB2"/>
    <w:rsid w:val="00677885"/>
    <w:rsid w:val="00677F37"/>
    <w:rsid w:val="0068013C"/>
    <w:rsid w:val="00680BB1"/>
    <w:rsid w:val="0068275A"/>
    <w:rsid w:val="0068659E"/>
    <w:rsid w:val="0068734A"/>
    <w:rsid w:val="00690232"/>
    <w:rsid w:val="00691617"/>
    <w:rsid w:val="0069178E"/>
    <w:rsid w:val="00691964"/>
    <w:rsid w:val="006928E5"/>
    <w:rsid w:val="00693958"/>
    <w:rsid w:val="00695471"/>
    <w:rsid w:val="0069587E"/>
    <w:rsid w:val="00695D77"/>
    <w:rsid w:val="00695FC6"/>
    <w:rsid w:val="00697234"/>
    <w:rsid w:val="006A1412"/>
    <w:rsid w:val="006A38DF"/>
    <w:rsid w:val="006A4077"/>
    <w:rsid w:val="006A44A1"/>
    <w:rsid w:val="006A6B07"/>
    <w:rsid w:val="006A7833"/>
    <w:rsid w:val="006B0302"/>
    <w:rsid w:val="006B0DBF"/>
    <w:rsid w:val="006B1378"/>
    <w:rsid w:val="006B2E7F"/>
    <w:rsid w:val="006B37BB"/>
    <w:rsid w:val="006B3C57"/>
    <w:rsid w:val="006B4BD4"/>
    <w:rsid w:val="006B54A5"/>
    <w:rsid w:val="006B5F10"/>
    <w:rsid w:val="006B6602"/>
    <w:rsid w:val="006B7C2F"/>
    <w:rsid w:val="006C015F"/>
    <w:rsid w:val="006C301D"/>
    <w:rsid w:val="006C5919"/>
    <w:rsid w:val="006C5BCC"/>
    <w:rsid w:val="006C5CBC"/>
    <w:rsid w:val="006C6151"/>
    <w:rsid w:val="006C6195"/>
    <w:rsid w:val="006C7F96"/>
    <w:rsid w:val="006D2715"/>
    <w:rsid w:val="006D2B3E"/>
    <w:rsid w:val="006D328E"/>
    <w:rsid w:val="006D3357"/>
    <w:rsid w:val="006D3BF7"/>
    <w:rsid w:val="006D45AE"/>
    <w:rsid w:val="006D518A"/>
    <w:rsid w:val="006D59BE"/>
    <w:rsid w:val="006D60B4"/>
    <w:rsid w:val="006D63A1"/>
    <w:rsid w:val="006D6932"/>
    <w:rsid w:val="006D7FF4"/>
    <w:rsid w:val="006E03B2"/>
    <w:rsid w:val="006E17AF"/>
    <w:rsid w:val="006E29B3"/>
    <w:rsid w:val="006E3089"/>
    <w:rsid w:val="006E3B21"/>
    <w:rsid w:val="006E3B28"/>
    <w:rsid w:val="006E4DD4"/>
    <w:rsid w:val="006E628D"/>
    <w:rsid w:val="006E67FD"/>
    <w:rsid w:val="006E686B"/>
    <w:rsid w:val="006E6969"/>
    <w:rsid w:val="006E716D"/>
    <w:rsid w:val="006F0781"/>
    <w:rsid w:val="006F10E3"/>
    <w:rsid w:val="006F1E6C"/>
    <w:rsid w:val="006F209C"/>
    <w:rsid w:val="006F3A46"/>
    <w:rsid w:val="006F5AEF"/>
    <w:rsid w:val="006F7485"/>
    <w:rsid w:val="006F78C0"/>
    <w:rsid w:val="00700AB4"/>
    <w:rsid w:val="00700D7A"/>
    <w:rsid w:val="00701270"/>
    <w:rsid w:val="00701B81"/>
    <w:rsid w:val="00703DDE"/>
    <w:rsid w:val="00704C28"/>
    <w:rsid w:val="00704CA0"/>
    <w:rsid w:val="0070501F"/>
    <w:rsid w:val="00705CFC"/>
    <w:rsid w:val="00707B38"/>
    <w:rsid w:val="007106B9"/>
    <w:rsid w:val="00710F69"/>
    <w:rsid w:val="00711060"/>
    <w:rsid w:val="00711935"/>
    <w:rsid w:val="0071199F"/>
    <w:rsid w:val="00712434"/>
    <w:rsid w:val="00714D27"/>
    <w:rsid w:val="0071558A"/>
    <w:rsid w:val="00715BCF"/>
    <w:rsid w:val="00716BE5"/>
    <w:rsid w:val="00717907"/>
    <w:rsid w:val="0071793E"/>
    <w:rsid w:val="00721E04"/>
    <w:rsid w:val="00721EA8"/>
    <w:rsid w:val="0072297C"/>
    <w:rsid w:val="00722E26"/>
    <w:rsid w:val="007230B2"/>
    <w:rsid w:val="00723FA8"/>
    <w:rsid w:val="0072546E"/>
    <w:rsid w:val="00725D4A"/>
    <w:rsid w:val="007265E0"/>
    <w:rsid w:val="00726C9A"/>
    <w:rsid w:val="00730BB6"/>
    <w:rsid w:val="0073135C"/>
    <w:rsid w:val="00731E37"/>
    <w:rsid w:val="00731EB5"/>
    <w:rsid w:val="0073247C"/>
    <w:rsid w:val="007331E5"/>
    <w:rsid w:val="00733320"/>
    <w:rsid w:val="00733334"/>
    <w:rsid w:val="007333BF"/>
    <w:rsid w:val="0073366E"/>
    <w:rsid w:val="00733D77"/>
    <w:rsid w:val="007340BD"/>
    <w:rsid w:val="007348A5"/>
    <w:rsid w:val="00737762"/>
    <w:rsid w:val="00737882"/>
    <w:rsid w:val="007426B4"/>
    <w:rsid w:val="007436C7"/>
    <w:rsid w:val="00743726"/>
    <w:rsid w:val="007438D0"/>
    <w:rsid w:val="00744E31"/>
    <w:rsid w:val="007454A6"/>
    <w:rsid w:val="00746C83"/>
    <w:rsid w:val="00747AA3"/>
    <w:rsid w:val="00747BBD"/>
    <w:rsid w:val="00747E78"/>
    <w:rsid w:val="00747FD3"/>
    <w:rsid w:val="00750F8C"/>
    <w:rsid w:val="00751EB0"/>
    <w:rsid w:val="007523FF"/>
    <w:rsid w:val="007526D8"/>
    <w:rsid w:val="007529BB"/>
    <w:rsid w:val="00752C93"/>
    <w:rsid w:val="007533DB"/>
    <w:rsid w:val="0075437C"/>
    <w:rsid w:val="007561EC"/>
    <w:rsid w:val="007567D6"/>
    <w:rsid w:val="00756AF3"/>
    <w:rsid w:val="007578D1"/>
    <w:rsid w:val="00757B9D"/>
    <w:rsid w:val="0076001E"/>
    <w:rsid w:val="007604F3"/>
    <w:rsid w:val="00763C17"/>
    <w:rsid w:val="007645FC"/>
    <w:rsid w:val="0076476D"/>
    <w:rsid w:val="00765A58"/>
    <w:rsid w:val="00766931"/>
    <w:rsid w:val="00766B4F"/>
    <w:rsid w:val="00770387"/>
    <w:rsid w:val="0077076F"/>
    <w:rsid w:val="00771DBC"/>
    <w:rsid w:val="00771DCD"/>
    <w:rsid w:val="007722CA"/>
    <w:rsid w:val="00775D3B"/>
    <w:rsid w:val="0077605C"/>
    <w:rsid w:val="00776202"/>
    <w:rsid w:val="007773D6"/>
    <w:rsid w:val="00777525"/>
    <w:rsid w:val="00777732"/>
    <w:rsid w:val="00777C78"/>
    <w:rsid w:val="00780556"/>
    <w:rsid w:val="00781183"/>
    <w:rsid w:val="00782736"/>
    <w:rsid w:val="00782ECA"/>
    <w:rsid w:val="00783E17"/>
    <w:rsid w:val="00783F28"/>
    <w:rsid w:val="0078503E"/>
    <w:rsid w:val="00785E8A"/>
    <w:rsid w:val="00786950"/>
    <w:rsid w:val="007869CA"/>
    <w:rsid w:val="007912C3"/>
    <w:rsid w:val="007913D9"/>
    <w:rsid w:val="0079151B"/>
    <w:rsid w:val="00792D00"/>
    <w:rsid w:val="007937C7"/>
    <w:rsid w:val="00794BFE"/>
    <w:rsid w:val="00795F65"/>
    <w:rsid w:val="007A1574"/>
    <w:rsid w:val="007A1DF5"/>
    <w:rsid w:val="007A2B24"/>
    <w:rsid w:val="007A2CBD"/>
    <w:rsid w:val="007A335E"/>
    <w:rsid w:val="007A4B83"/>
    <w:rsid w:val="007A58E6"/>
    <w:rsid w:val="007A62DF"/>
    <w:rsid w:val="007A71D1"/>
    <w:rsid w:val="007A7581"/>
    <w:rsid w:val="007B15E8"/>
    <w:rsid w:val="007B163A"/>
    <w:rsid w:val="007B45FA"/>
    <w:rsid w:val="007B4FC0"/>
    <w:rsid w:val="007B5164"/>
    <w:rsid w:val="007B538A"/>
    <w:rsid w:val="007B60C1"/>
    <w:rsid w:val="007B6148"/>
    <w:rsid w:val="007C09D9"/>
    <w:rsid w:val="007C1B29"/>
    <w:rsid w:val="007C213F"/>
    <w:rsid w:val="007C2370"/>
    <w:rsid w:val="007C289E"/>
    <w:rsid w:val="007C4A66"/>
    <w:rsid w:val="007C5531"/>
    <w:rsid w:val="007C5A3C"/>
    <w:rsid w:val="007C5EEA"/>
    <w:rsid w:val="007C64EE"/>
    <w:rsid w:val="007C6A0C"/>
    <w:rsid w:val="007C798F"/>
    <w:rsid w:val="007C7D71"/>
    <w:rsid w:val="007D1AA0"/>
    <w:rsid w:val="007D1DED"/>
    <w:rsid w:val="007D20F3"/>
    <w:rsid w:val="007D2456"/>
    <w:rsid w:val="007D3144"/>
    <w:rsid w:val="007D34F2"/>
    <w:rsid w:val="007D4EE2"/>
    <w:rsid w:val="007D799E"/>
    <w:rsid w:val="007E047A"/>
    <w:rsid w:val="007E142A"/>
    <w:rsid w:val="007E15D7"/>
    <w:rsid w:val="007E1E2A"/>
    <w:rsid w:val="007E21F4"/>
    <w:rsid w:val="007E2EC6"/>
    <w:rsid w:val="007E3C74"/>
    <w:rsid w:val="007E4E86"/>
    <w:rsid w:val="007E53D7"/>
    <w:rsid w:val="007F060A"/>
    <w:rsid w:val="007F070E"/>
    <w:rsid w:val="007F22B6"/>
    <w:rsid w:val="007F2496"/>
    <w:rsid w:val="007F2681"/>
    <w:rsid w:val="007F2E00"/>
    <w:rsid w:val="007F4387"/>
    <w:rsid w:val="007F5709"/>
    <w:rsid w:val="007F794A"/>
    <w:rsid w:val="0080126B"/>
    <w:rsid w:val="00801772"/>
    <w:rsid w:val="00801E47"/>
    <w:rsid w:val="00801E7B"/>
    <w:rsid w:val="00801FFE"/>
    <w:rsid w:val="008021D3"/>
    <w:rsid w:val="00802DB6"/>
    <w:rsid w:val="00802F06"/>
    <w:rsid w:val="0080357E"/>
    <w:rsid w:val="00804130"/>
    <w:rsid w:val="008042B6"/>
    <w:rsid w:val="008045A1"/>
    <w:rsid w:val="00805A50"/>
    <w:rsid w:val="00805D60"/>
    <w:rsid w:val="00806ED6"/>
    <w:rsid w:val="00807779"/>
    <w:rsid w:val="00807F87"/>
    <w:rsid w:val="00810B9B"/>
    <w:rsid w:val="00810C82"/>
    <w:rsid w:val="008112CE"/>
    <w:rsid w:val="00812F54"/>
    <w:rsid w:val="0081346D"/>
    <w:rsid w:val="00815854"/>
    <w:rsid w:val="00821221"/>
    <w:rsid w:val="00821B09"/>
    <w:rsid w:val="00821C8F"/>
    <w:rsid w:val="00822C0B"/>
    <w:rsid w:val="008235C5"/>
    <w:rsid w:val="008250C0"/>
    <w:rsid w:val="00825ADE"/>
    <w:rsid w:val="008263CB"/>
    <w:rsid w:val="00826FF2"/>
    <w:rsid w:val="00827C47"/>
    <w:rsid w:val="00830E89"/>
    <w:rsid w:val="00831416"/>
    <w:rsid w:val="0083145D"/>
    <w:rsid w:val="0083263F"/>
    <w:rsid w:val="00833AF8"/>
    <w:rsid w:val="00834A1D"/>
    <w:rsid w:val="008357C2"/>
    <w:rsid w:val="00835815"/>
    <w:rsid w:val="00837516"/>
    <w:rsid w:val="008376B6"/>
    <w:rsid w:val="00841454"/>
    <w:rsid w:val="008427C6"/>
    <w:rsid w:val="00842BA8"/>
    <w:rsid w:val="00844A85"/>
    <w:rsid w:val="008459AE"/>
    <w:rsid w:val="00846B4E"/>
    <w:rsid w:val="00850C4F"/>
    <w:rsid w:val="00852F6B"/>
    <w:rsid w:val="00853BAA"/>
    <w:rsid w:val="00853C8D"/>
    <w:rsid w:val="00854B46"/>
    <w:rsid w:val="00855988"/>
    <w:rsid w:val="008561CA"/>
    <w:rsid w:val="008575B3"/>
    <w:rsid w:val="008575E4"/>
    <w:rsid w:val="00857BF0"/>
    <w:rsid w:val="0086034D"/>
    <w:rsid w:val="00862A6E"/>
    <w:rsid w:val="008637FE"/>
    <w:rsid w:val="0086391F"/>
    <w:rsid w:val="00863F32"/>
    <w:rsid w:val="008654ED"/>
    <w:rsid w:val="00866E0E"/>
    <w:rsid w:val="00867721"/>
    <w:rsid w:val="00870607"/>
    <w:rsid w:val="0087167E"/>
    <w:rsid w:val="00872F1F"/>
    <w:rsid w:val="008737F9"/>
    <w:rsid w:val="00873AFF"/>
    <w:rsid w:val="00875DC3"/>
    <w:rsid w:val="008767DE"/>
    <w:rsid w:val="00876EB4"/>
    <w:rsid w:val="00877096"/>
    <w:rsid w:val="00877FA1"/>
    <w:rsid w:val="00880080"/>
    <w:rsid w:val="008806E5"/>
    <w:rsid w:val="00880BFF"/>
    <w:rsid w:val="00880FCC"/>
    <w:rsid w:val="00881447"/>
    <w:rsid w:val="00881CE4"/>
    <w:rsid w:val="00881E28"/>
    <w:rsid w:val="00883490"/>
    <w:rsid w:val="00883DAB"/>
    <w:rsid w:val="00884DF1"/>
    <w:rsid w:val="008851BF"/>
    <w:rsid w:val="00886FDA"/>
    <w:rsid w:val="008904E3"/>
    <w:rsid w:val="00890A96"/>
    <w:rsid w:val="008913ED"/>
    <w:rsid w:val="00892CCC"/>
    <w:rsid w:val="008931B3"/>
    <w:rsid w:val="00894036"/>
    <w:rsid w:val="008942EC"/>
    <w:rsid w:val="0089490B"/>
    <w:rsid w:val="00894FC4"/>
    <w:rsid w:val="00895E33"/>
    <w:rsid w:val="008966AD"/>
    <w:rsid w:val="00896B54"/>
    <w:rsid w:val="00897A61"/>
    <w:rsid w:val="008A0DC4"/>
    <w:rsid w:val="008A116A"/>
    <w:rsid w:val="008A1592"/>
    <w:rsid w:val="008A15BE"/>
    <w:rsid w:val="008A1691"/>
    <w:rsid w:val="008A301C"/>
    <w:rsid w:val="008A3232"/>
    <w:rsid w:val="008A40BB"/>
    <w:rsid w:val="008A4EBB"/>
    <w:rsid w:val="008B0E2D"/>
    <w:rsid w:val="008B134A"/>
    <w:rsid w:val="008B150B"/>
    <w:rsid w:val="008B29B5"/>
    <w:rsid w:val="008B2ECE"/>
    <w:rsid w:val="008B42A7"/>
    <w:rsid w:val="008B443A"/>
    <w:rsid w:val="008B4E80"/>
    <w:rsid w:val="008B5A58"/>
    <w:rsid w:val="008B628A"/>
    <w:rsid w:val="008B6C82"/>
    <w:rsid w:val="008B6E6A"/>
    <w:rsid w:val="008C0487"/>
    <w:rsid w:val="008C11D0"/>
    <w:rsid w:val="008C1DE6"/>
    <w:rsid w:val="008C20E2"/>
    <w:rsid w:val="008C2BE7"/>
    <w:rsid w:val="008C3CFB"/>
    <w:rsid w:val="008C4320"/>
    <w:rsid w:val="008C5B82"/>
    <w:rsid w:val="008C7331"/>
    <w:rsid w:val="008D1363"/>
    <w:rsid w:val="008D1404"/>
    <w:rsid w:val="008D16EF"/>
    <w:rsid w:val="008D3195"/>
    <w:rsid w:val="008D3497"/>
    <w:rsid w:val="008D3500"/>
    <w:rsid w:val="008D3CC3"/>
    <w:rsid w:val="008D437F"/>
    <w:rsid w:val="008D4D08"/>
    <w:rsid w:val="008D50C2"/>
    <w:rsid w:val="008D57FC"/>
    <w:rsid w:val="008D5E73"/>
    <w:rsid w:val="008D77E6"/>
    <w:rsid w:val="008D7A56"/>
    <w:rsid w:val="008D7D49"/>
    <w:rsid w:val="008E0CFA"/>
    <w:rsid w:val="008E12D3"/>
    <w:rsid w:val="008E1D1B"/>
    <w:rsid w:val="008E23BF"/>
    <w:rsid w:val="008E3E94"/>
    <w:rsid w:val="008E3FA9"/>
    <w:rsid w:val="008E441B"/>
    <w:rsid w:val="008E4791"/>
    <w:rsid w:val="008E654F"/>
    <w:rsid w:val="008F0868"/>
    <w:rsid w:val="008F0B46"/>
    <w:rsid w:val="008F1B97"/>
    <w:rsid w:val="008F1D08"/>
    <w:rsid w:val="008F5D62"/>
    <w:rsid w:val="008F7166"/>
    <w:rsid w:val="008F767A"/>
    <w:rsid w:val="008F77F5"/>
    <w:rsid w:val="008F7ABE"/>
    <w:rsid w:val="0090096A"/>
    <w:rsid w:val="00900F27"/>
    <w:rsid w:val="009043DB"/>
    <w:rsid w:val="00905F73"/>
    <w:rsid w:val="0090672A"/>
    <w:rsid w:val="0090741D"/>
    <w:rsid w:val="00907FCB"/>
    <w:rsid w:val="009118A2"/>
    <w:rsid w:val="009119C9"/>
    <w:rsid w:val="00911D7C"/>
    <w:rsid w:val="00912179"/>
    <w:rsid w:val="0091266A"/>
    <w:rsid w:val="009139C3"/>
    <w:rsid w:val="009140CB"/>
    <w:rsid w:val="009148C4"/>
    <w:rsid w:val="00914D50"/>
    <w:rsid w:val="00914FDD"/>
    <w:rsid w:val="00915C10"/>
    <w:rsid w:val="00916F15"/>
    <w:rsid w:val="00917831"/>
    <w:rsid w:val="00917BF5"/>
    <w:rsid w:val="00920222"/>
    <w:rsid w:val="00920AB1"/>
    <w:rsid w:val="00920B8F"/>
    <w:rsid w:val="00920E4D"/>
    <w:rsid w:val="00920E78"/>
    <w:rsid w:val="00922F37"/>
    <w:rsid w:val="00923878"/>
    <w:rsid w:val="00923EB2"/>
    <w:rsid w:val="009246E6"/>
    <w:rsid w:val="00925C8D"/>
    <w:rsid w:val="00926B4E"/>
    <w:rsid w:val="009278ED"/>
    <w:rsid w:val="009311DE"/>
    <w:rsid w:val="00931218"/>
    <w:rsid w:val="009355D9"/>
    <w:rsid w:val="00937E5C"/>
    <w:rsid w:val="0094189D"/>
    <w:rsid w:val="00941C41"/>
    <w:rsid w:val="009421CD"/>
    <w:rsid w:val="009427C8"/>
    <w:rsid w:val="00942C75"/>
    <w:rsid w:val="0094367F"/>
    <w:rsid w:val="00943F82"/>
    <w:rsid w:val="00944177"/>
    <w:rsid w:val="00944649"/>
    <w:rsid w:val="0094566F"/>
    <w:rsid w:val="00945BD7"/>
    <w:rsid w:val="009463FF"/>
    <w:rsid w:val="0095082F"/>
    <w:rsid w:val="00950CC8"/>
    <w:rsid w:val="0095328C"/>
    <w:rsid w:val="009532EA"/>
    <w:rsid w:val="00953978"/>
    <w:rsid w:val="00953BBB"/>
    <w:rsid w:val="00953EFB"/>
    <w:rsid w:val="009540FB"/>
    <w:rsid w:val="009546C7"/>
    <w:rsid w:val="009550EC"/>
    <w:rsid w:val="009562FD"/>
    <w:rsid w:val="009566E5"/>
    <w:rsid w:val="00957203"/>
    <w:rsid w:val="00960021"/>
    <w:rsid w:val="00960EDE"/>
    <w:rsid w:val="00962A8A"/>
    <w:rsid w:val="00962F87"/>
    <w:rsid w:val="00963955"/>
    <w:rsid w:val="009639D5"/>
    <w:rsid w:val="00964BE0"/>
    <w:rsid w:val="00964EA9"/>
    <w:rsid w:val="00966817"/>
    <w:rsid w:val="00966980"/>
    <w:rsid w:val="009673BB"/>
    <w:rsid w:val="00967D59"/>
    <w:rsid w:val="00970352"/>
    <w:rsid w:val="00971203"/>
    <w:rsid w:val="00972289"/>
    <w:rsid w:val="00973864"/>
    <w:rsid w:val="0097539F"/>
    <w:rsid w:val="0097651B"/>
    <w:rsid w:val="009775D9"/>
    <w:rsid w:val="00977715"/>
    <w:rsid w:val="00977716"/>
    <w:rsid w:val="00977749"/>
    <w:rsid w:val="00983080"/>
    <w:rsid w:val="00983B4E"/>
    <w:rsid w:val="0098449A"/>
    <w:rsid w:val="00984D9E"/>
    <w:rsid w:val="00987FB9"/>
    <w:rsid w:val="009910F0"/>
    <w:rsid w:val="009913D9"/>
    <w:rsid w:val="00991A8F"/>
    <w:rsid w:val="00992EA3"/>
    <w:rsid w:val="0099406A"/>
    <w:rsid w:val="009945CF"/>
    <w:rsid w:val="0099476D"/>
    <w:rsid w:val="00994951"/>
    <w:rsid w:val="009950EB"/>
    <w:rsid w:val="009952BA"/>
    <w:rsid w:val="009957FD"/>
    <w:rsid w:val="00995DC7"/>
    <w:rsid w:val="00995EDC"/>
    <w:rsid w:val="00996446"/>
    <w:rsid w:val="0099652D"/>
    <w:rsid w:val="0099693A"/>
    <w:rsid w:val="009A117F"/>
    <w:rsid w:val="009A1907"/>
    <w:rsid w:val="009A1ED0"/>
    <w:rsid w:val="009A1FDE"/>
    <w:rsid w:val="009A23E4"/>
    <w:rsid w:val="009A3C12"/>
    <w:rsid w:val="009A4A82"/>
    <w:rsid w:val="009A4C0F"/>
    <w:rsid w:val="009A518D"/>
    <w:rsid w:val="009A535F"/>
    <w:rsid w:val="009A7140"/>
    <w:rsid w:val="009B0AAA"/>
    <w:rsid w:val="009B0C4D"/>
    <w:rsid w:val="009B0C6F"/>
    <w:rsid w:val="009B1DDD"/>
    <w:rsid w:val="009B3745"/>
    <w:rsid w:val="009B39CB"/>
    <w:rsid w:val="009B5779"/>
    <w:rsid w:val="009B59D5"/>
    <w:rsid w:val="009B6298"/>
    <w:rsid w:val="009B7031"/>
    <w:rsid w:val="009C0FC5"/>
    <w:rsid w:val="009C1444"/>
    <w:rsid w:val="009C1A53"/>
    <w:rsid w:val="009C1D48"/>
    <w:rsid w:val="009C221B"/>
    <w:rsid w:val="009C3C26"/>
    <w:rsid w:val="009C3F52"/>
    <w:rsid w:val="009C4DCA"/>
    <w:rsid w:val="009C58DA"/>
    <w:rsid w:val="009C613A"/>
    <w:rsid w:val="009C6824"/>
    <w:rsid w:val="009C7A1A"/>
    <w:rsid w:val="009D1D6A"/>
    <w:rsid w:val="009D3D96"/>
    <w:rsid w:val="009D3DD9"/>
    <w:rsid w:val="009D432E"/>
    <w:rsid w:val="009D5C2D"/>
    <w:rsid w:val="009D65D8"/>
    <w:rsid w:val="009D6881"/>
    <w:rsid w:val="009E0DA0"/>
    <w:rsid w:val="009E1662"/>
    <w:rsid w:val="009E1968"/>
    <w:rsid w:val="009E1A6F"/>
    <w:rsid w:val="009E1CCD"/>
    <w:rsid w:val="009E21E6"/>
    <w:rsid w:val="009E3C97"/>
    <w:rsid w:val="009E4BC7"/>
    <w:rsid w:val="009E4DCB"/>
    <w:rsid w:val="009E568E"/>
    <w:rsid w:val="009E6605"/>
    <w:rsid w:val="009E6F31"/>
    <w:rsid w:val="009E7136"/>
    <w:rsid w:val="009E7675"/>
    <w:rsid w:val="009F0077"/>
    <w:rsid w:val="009F0F2E"/>
    <w:rsid w:val="009F169C"/>
    <w:rsid w:val="009F1ECD"/>
    <w:rsid w:val="009F29D6"/>
    <w:rsid w:val="009F373A"/>
    <w:rsid w:val="009F3836"/>
    <w:rsid w:val="009F40A0"/>
    <w:rsid w:val="009F45CB"/>
    <w:rsid w:val="009F4B42"/>
    <w:rsid w:val="009F4BCB"/>
    <w:rsid w:val="009F54C4"/>
    <w:rsid w:val="009F588A"/>
    <w:rsid w:val="009F5C9D"/>
    <w:rsid w:val="009F61F4"/>
    <w:rsid w:val="009F64D4"/>
    <w:rsid w:val="009F6921"/>
    <w:rsid w:val="009F6994"/>
    <w:rsid w:val="00A002D4"/>
    <w:rsid w:val="00A00859"/>
    <w:rsid w:val="00A00CD6"/>
    <w:rsid w:val="00A00EF4"/>
    <w:rsid w:val="00A013AB"/>
    <w:rsid w:val="00A02055"/>
    <w:rsid w:val="00A02AC6"/>
    <w:rsid w:val="00A03719"/>
    <w:rsid w:val="00A0392E"/>
    <w:rsid w:val="00A04E78"/>
    <w:rsid w:val="00A057ED"/>
    <w:rsid w:val="00A05DC5"/>
    <w:rsid w:val="00A06083"/>
    <w:rsid w:val="00A06D40"/>
    <w:rsid w:val="00A06EB0"/>
    <w:rsid w:val="00A10B36"/>
    <w:rsid w:val="00A114EF"/>
    <w:rsid w:val="00A1156B"/>
    <w:rsid w:val="00A120D4"/>
    <w:rsid w:val="00A12354"/>
    <w:rsid w:val="00A13CC8"/>
    <w:rsid w:val="00A15CE8"/>
    <w:rsid w:val="00A16983"/>
    <w:rsid w:val="00A20D13"/>
    <w:rsid w:val="00A20E1A"/>
    <w:rsid w:val="00A2296C"/>
    <w:rsid w:val="00A235CF"/>
    <w:rsid w:val="00A237A1"/>
    <w:rsid w:val="00A240DC"/>
    <w:rsid w:val="00A24302"/>
    <w:rsid w:val="00A24575"/>
    <w:rsid w:val="00A25B0C"/>
    <w:rsid w:val="00A260B9"/>
    <w:rsid w:val="00A27F88"/>
    <w:rsid w:val="00A31B17"/>
    <w:rsid w:val="00A327DA"/>
    <w:rsid w:val="00A32913"/>
    <w:rsid w:val="00A34AEE"/>
    <w:rsid w:val="00A34D24"/>
    <w:rsid w:val="00A3626B"/>
    <w:rsid w:val="00A36A81"/>
    <w:rsid w:val="00A36AF5"/>
    <w:rsid w:val="00A36F82"/>
    <w:rsid w:val="00A371AB"/>
    <w:rsid w:val="00A37B58"/>
    <w:rsid w:val="00A40589"/>
    <w:rsid w:val="00A417FB"/>
    <w:rsid w:val="00A4196D"/>
    <w:rsid w:val="00A41AAA"/>
    <w:rsid w:val="00A4330E"/>
    <w:rsid w:val="00A43B41"/>
    <w:rsid w:val="00A460CB"/>
    <w:rsid w:val="00A46280"/>
    <w:rsid w:val="00A46E39"/>
    <w:rsid w:val="00A47792"/>
    <w:rsid w:val="00A47E35"/>
    <w:rsid w:val="00A50590"/>
    <w:rsid w:val="00A51614"/>
    <w:rsid w:val="00A51B36"/>
    <w:rsid w:val="00A51CCD"/>
    <w:rsid w:val="00A5278D"/>
    <w:rsid w:val="00A52A91"/>
    <w:rsid w:val="00A531EC"/>
    <w:rsid w:val="00A5437A"/>
    <w:rsid w:val="00A546E9"/>
    <w:rsid w:val="00A55379"/>
    <w:rsid w:val="00A5537F"/>
    <w:rsid w:val="00A55837"/>
    <w:rsid w:val="00A55C81"/>
    <w:rsid w:val="00A565B3"/>
    <w:rsid w:val="00A56F31"/>
    <w:rsid w:val="00A5729F"/>
    <w:rsid w:val="00A61252"/>
    <w:rsid w:val="00A61EB0"/>
    <w:rsid w:val="00A64144"/>
    <w:rsid w:val="00A642BD"/>
    <w:rsid w:val="00A64F78"/>
    <w:rsid w:val="00A6651A"/>
    <w:rsid w:val="00A6684F"/>
    <w:rsid w:val="00A66ACE"/>
    <w:rsid w:val="00A67C5A"/>
    <w:rsid w:val="00A67CD0"/>
    <w:rsid w:val="00A7070D"/>
    <w:rsid w:val="00A70E7D"/>
    <w:rsid w:val="00A729CF"/>
    <w:rsid w:val="00A73B3D"/>
    <w:rsid w:val="00A74BB7"/>
    <w:rsid w:val="00A75A01"/>
    <w:rsid w:val="00A763B6"/>
    <w:rsid w:val="00A77104"/>
    <w:rsid w:val="00A7747E"/>
    <w:rsid w:val="00A77EAD"/>
    <w:rsid w:val="00A77EFE"/>
    <w:rsid w:val="00A80E96"/>
    <w:rsid w:val="00A81CE0"/>
    <w:rsid w:val="00A834F4"/>
    <w:rsid w:val="00A838BB"/>
    <w:rsid w:val="00A8534F"/>
    <w:rsid w:val="00A86732"/>
    <w:rsid w:val="00A9153E"/>
    <w:rsid w:val="00A92E4F"/>
    <w:rsid w:val="00A933C0"/>
    <w:rsid w:val="00A950F1"/>
    <w:rsid w:val="00A976A3"/>
    <w:rsid w:val="00AA23F7"/>
    <w:rsid w:val="00AA331A"/>
    <w:rsid w:val="00AA3478"/>
    <w:rsid w:val="00AA4359"/>
    <w:rsid w:val="00AA4D84"/>
    <w:rsid w:val="00AA5F01"/>
    <w:rsid w:val="00AA5F8D"/>
    <w:rsid w:val="00AA7288"/>
    <w:rsid w:val="00AA74C7"/>
    <w:rsid w:val="00AA7795"/>
    <w:rsid w:val="00AA7F98"/>
    <w:rsid w:val="00AB0028"/>
    <w:rsid w:val="00AB065D"/>
    <w:rsid w:val="00AB0AC6"/>
    <w:rsid w:val="00AB229F"/>
    <w:rsid w:val="00AB375B"/>
    <w:rsid w:val="00AB68E4"/>
    <w:rsid w:val="00AB7E10"/>
    <w:rsid w:val="00AC01FE"/>
    <w:rsid w:val="00AC0FA1"/>
    <w:rsid w:val="00AC0FBE"/>
    <w:rsid w:val="00AC118F"/>
    <w:rsid w:val="00AC39AF"/>
    <w:rsid w:val="00AC45AC"/>
    <w:rsid w:val="00AC5444"/>
    <w:rsid w:val="00AC578E"/>
    <w:rsid w:val="00AC7337"/>
    <w:rsid w:val="00AC7533"/>
    <w:rsid w:val="00AC769D"/>
    <w:rsid w:val="00AC77E8"/>
    <w:rsid w:val="00AD26F3"/>
    <w:rsid w:val="00AD4370"/>
    <w:rsid w:val="00AD5337"/>
    <w:rsid w:val="00AD58AF"/>
    <w:rsid w:val="00AD5CB1"/>
    <w:rsid w:val="00AD7C32"/>
    <w:rsid w:val="00AE1B0C"/>
    <w:rsid w:val="00AE1DC8"/>
    <w:rsid w:val="00AE4848"/>
    <w:rsid w:val="00AE517C"/>
    <w:rsid w:val="00AE568C"/>
    <w:rsid w:val="00AE5AA2"/>
    <w:rsid w:val="00AE6723"/>
    <w:rsid w:val="00AE7728"/>
    <w:rsid w:val="00AE79E2"/>
    <w:rsid w:val="00AE79FC"/>
    <w:rsid w:val="00AF0388"/>
    <w:rsid w:val="00AF198E"/>
    <w:rsid w:val="00AF2191"/>
    <w:rsid w:val="00AF311B"/>
    <w:rsid w:val="00AF347B"/>
    <w:rsid w:val="00AF4E37"/>
    <w:rsid w:val="00AF5103"/>
    <w:rsid w:val="00AF61DA"/>
    <w:rsid w:val="00B01200"/>
    <w:rsid w:val="00B03187"/>
    <w:rsid w:val="00B053CE"/>
    <w:rsid w:val="00B0594D"/>
    <w:rsid w:val="00B075A5"/>
    <w:rsid w:val="00B07A5E"/>
    <w:rsid w:val="00B100E1"/>
    <w:rsid w:val="00B12069"/>
    <w:rsid w:val="00B12541"/>
    <w:rsid w:val="00B14C16"/>
    <w:rsid w:val="00B21E98"/>
    <w:rsid w:val="00B228D5"/>
    <w:rsid w:val="00B2432A"/>
    <w:rsid w:val="00B25EE4"/>
    <w:rsid w:val="00B26DB4"/>
    <w:rsid w:val="00B26F56"/>
    <w:rsid w:val="00B270FE"/>
    <w:rsid w:val="00B271E6"/>
    <w:rsid w:val="00B31905"/>
    <w:rsid w:val="00B31B96"/>
    <w:rsid w:val="00B31D99"/>
    <w:rsid w:val="00B31F9F"/>
    <w:rsid w:val="00B320B1"/>
    <w:rsid w:val="00B3242B"/>
    <w:rsid w:val="00B34606"/>
    <w:rsid w:val="00B350F5"/>
    <w:rsid w:val="00B36204"/>
    <w:rsid w:val="00B36C47"/>
    <w:rsid w:val="00B36CC8"/>
    <w:rsid w:val="00B36E16"/>
    <w:rsid w:val="00B3734F"/>
    <w:rsid w:val="00B373F5"/>
    <w:rsid w:val="00B37B42"/>
    <w:rsid w:val="00B401A6"/>
    <w:rsid w:val="00B4254C"/>
    <w:rsid w:val="00B432AF"/>
    <w:rsid w:val="00B434C3"/>
    <w:rsid w:val="00B43D96"/>
    <w:rsid w:val="00B44EC3"/>
    <w:rsid w:val="00B45D6B"/>
    <w:rsid w:val="00B462B7"/>
    <w:rsid w:val="00B46B97"/>
    <w:rsid w:val="00B47059"/>
    <w:rsid w:val="00B476C8"/>
    <w:rsid w:val="00B47918"/>
    <w:rsid w:val="00B5055B"/>
    <w:rsid w:val="00B507AB"/>
    <w:rsid w:val="00B50DE1"/>
    <w:rsid w:val="00B51C75"/>
    <w:rsid w:val="00B52B23"/>
    <w:rsid w:val="00B52E3E"/>
    <w:rsid w:val="00B53246"/>
    <w:rsid w:val="00B54E98"/>
    <w:rsid w:val="00B54F1A"/>
    <w:rsid w:val="00B54FA5"/>
    <w:rsid w:val="00B55927"/>
    <w:rsid w:val="00B55F80"/>
    <w:rsid w:val="00B57233"/>
    <w:rsid w:val="00B6037E"/>
    <w:rsid w:val="00B62A2E"/>
    <w:rsid w:val="00B62DAD"/>
    <w:rsid w:val="00B6609D"/>
    <w:rsid w:val="00B6728C"/>
    <w:rsid w:val="00B674EC"/>
    <w:rsid w:val="00B73A89"/>
    <w:rsid w:val="00B74468"/>
    <w:rsid w:val="00B74E5A"/>
    <w:rsid w:val="00B74F06"/>
    <w:rsid w:val="00B75DB5"/>
    <w:rsid w:val="00B772FC"/>
    <w:rsid w:val="00B77685"/>
    <w:rsid w:val="00B77B6F"/>
    <w:rsid w:val="00B81EBC"/>
    <w:rsid w:val="00B8344A"/>
    <w:rsid w:val="00B84151"/>
    <w:rsid w:val="00B841FC"/>
    <w:rsid w:val="00B8496D"/>
    <w:rsid w:val="00B849D8"/>
    <w:rsid w:val="00B86059"/>
    <w:rsid w:val="00B869F2"/>
    <w:rsid w:val="00B87160"/>
    <w:rsid w:val="00B879D4"/>
    <w:rsid w:val="00B91F9F"/>
    <w:rsid w:val="00B929D5"/>
    <w:rsid w:val="00B952A4"/>
    <w:rsid w:val="00B9783D"/>
    <w:rsid w:val="00B97F1E"/>
    <w:rsid w:val="00BA0176"/>
    <w:rsid w:val="00BA1044"/>
    <w:rsid w:val="00BA10D6"/>
    <w:rsid w:val="00BA255D"/>
    <w:rsid w:val="00BA2A65"/>
    <w:rsid w:val="00BA3F74"/>
    <w:rsid w:val="00BA41AF"/>
    <w:rsid w:val="00BA4557"/>
    <w:rsid w:val="00BA5BBA"/>
    <w:rsid w:val="00BB1875"/>
    <w:rsid w:val="00BB1B01"/>
    <w:rsid w:val="00BB24D7"/>
    <w:rsid w:val="00BB3CEB"/>
    <w:rsid w:val="00BB4498"/>
    <w:rsid w:val="00BB4CAE"/>
    <w:rsid w:val="00BB54D3"/>
    <w:rsid w:val="00BB5A07"/>
    <w:rsid w:val="00BB784E"/>
    <w:rsid w:val="00BB78A4"/>
    <w:rsid w:val="00BC0BBF"/>
    <w:rsid w:val="00BC30BD"/>
    <w:rsid w:val="00BC327D"/>
    <w:rsid w:val="00BC3CAD"/>
    <w:rsid w:val="00BC3DDB"/>
    <w:rsid w:val="00BC529F"/>
    <w:rsid w:val="00BD08B8"/>
    <w:rsid w:val="00BD0E30"/>
    <w:rsid w:val="00BD0F36"/>
    <w:rsid w:val="00BD27F6"/>
    <w:rsid w:val="00BD2B54"/>
    <w:rsid w:val="00BD37B1"/>
    <w:rsid w:val="00BD3D35"/>
    <w:rsid w:val="00BD4BB5"/>
    <w:rsid w:val="00BD5C0F"/>
    <w:rsid w:val="00BD72F5"/>
    <w:rsid w:val="00BE27FF"/>
    <w:rsid w:val="00BE2C0F"/>
    <w:rsid w:val="00BE3327"/>
    <w:rsid w:val="00BE3786"/>
    <w:rsid w:val="00BE3AB4"/>
    <w:rsid w:val="00BE42BB"/>
    <w:rsid w:val="00BE5AB1"/>
    <w:rsid w:val="00BE72AB"/>
    <w:rsid w:val="00BE7DD9"/>
    <w:rsid w:val="00BF1792"/>
    <w:rsid w:val="00BF18F1"/>
    <w:rsid w:val="00BF1EC6"/>
    <w:rsid w:val="00BF404F"/>
    <w:rsid w:val="00BF456C"/>
    <w:rsid w:val="00BF4C93"/>
    <w:rsid w:val="00BF4D23"/>
    <w:rsid w:val="00BF4F62"/>
    <w:rsid w:val="00BF5FB5"/>
    <w:rsid w:val="00BF6D27"/>
    <w:rsid w:val="00BF7DC0"/>
    <w:rsid w:val="00C0165F"/>
    <w:rsid w:val="00C03A41"/>
    <w:rsid w:val="00C045B7"/>
    <w:rsid w:val="00C04DF8"/>
    <w:rsid w:val="00C0712E"/>
    <w:rsid w:val="00C1006B"/>
    <w:rsid w:val="00C11BD7"/>
    <w:rsid w:val="00C11E2F"/>
    <w:rsid w:val="00C11EA1"/>
    <w:rsid w:val="00C12806"/>
    <w:rsid w:val="00C1409E"/>
    <w:rsid w:val="00C14183"/>
    <w:rsid w:val="00C14E6D"/>
    <w:rsid w:val="00C2026B"/>
    <w:rsid w:val="00C20448"/>
    <w:rsid w:val="00C20928"/>
    <w:rsid w:val="00C20C05"/>
    <w:rsid w:val="00C20DBD"/>
    <w:rsid w:val="00C217AE"/>
    <w:rsid w:val="00C23F60"/>
    <w:rsid w:val="00C242A1"/>
    <w:rsid w:val="00C2586E"/>
    <w:rsid w:val="00C27F55"/>
    <w:rsid w:val="00C314D8"/>
    <w:rsid w:val="00C3194B"/>
    <w:rsid w:val="00C31E02"/>
    <w:rsid w:val="00C323AB"/>
    <w:rsid w:val="00C32B95"/>
    <w:rsid w:val="00C32CEB"/>
    <w:rsid w:val="00C32E3C"/>
    <w:rsid w:val="00C33130"/>
    <w:rsid w:val="00C33339"/>
    <w:rsid w:val="00C3390A"/>
    <w:rsid w:val="00C3504E"/>
    <w:rsid w:val="00C35635"/>
    <w:rsid w:val="00C35891"/>
    <w:rsid w:val="00C360A8"/>
    <w:rsid w:val="00C36C97"/>
    <w:rsid w:val="00C3745B"/>
    <w:rsid w:val="00C3772D"/>
    <w:rsid w:val="00C411A4"/>
    <w:rsid w:val="00C42146"/>
    <w:rsid w:val="00C423B2"/>
    <w:rsid w:val="00C427A3"/>
    <w:rsid w:val="00C42A8F"/>
    <w:rsid w:val="00C4429F"/>
    <w:rsid w:val="00C466BF"/>
    <w:rsid w:val="00C46863"/>
    <w:rsid w:val="00C46B03"/>
    <w:rsid w:val="00C47221"/>
    <w:rsid w:val="00C47426"/>
    <w:rsid w:val="00C47E2A"/>
    <w:rsid w:val="00C47ECF"/>
    <w:rsid w:val="00C51192"/>
    <w:rsid w:val="00C514BD"/>
    <w:rsid w:val="00C515B0"/>
    <w:rsid w:val="00C51812"/>
    <w:rsid w:val="00C51A3D"/>
    <w:rsid w:val="00C5258B"/>
    <w:rsid w:val="00C52682"/>
    <w:rsid w:val="00C530A8"/>
    <w:rsid w:val="00C53145"/>
    <w:rsid w:val="00C531BB"/>
    <w:rsid w:val="00C542B0"/>
    <w:rsid w:val="00C548B4"/>
    <w:rsid w:val="00C54E21"/>
    <w:rsid w:val="00C55181"/>
    <w:rsid w:val="00C5585D"/>
    <w:rsid w:val="00C5676A"/>
    <w:rsid w:val="00C57B00"/>
    <w:rsid w:val="00C60183"/>
    <w:rsid w:val="00C60272"/>
    <w:rsid w:val="00C60A40"/>
    <w:rsid w:val="00C62725"/>
    <w:rsid w:val="00C62785"/>
    <w:rsid w:val="00C632D3"/>
    <w:rsid w:val="00C651F4"/>
    <w:rsid w:val="00C66FF7"/>
    <w:rsid w:val="00C67A9A"/>
    <w:rsid w:val="00C67B8A"/>
    <w:rsid w:val="00C7021F"/>
    <w:rsid w:val="00C70488"/>
    <w:rsid w:val="00C71D5E"/>
    <w:rsid w:val="00C71F3F"/>
    <w:rsid w:val="00C721B9"/>
    <w:rsid w:val="00C7272B"/>
    <w:rsid w:val="00C729E7"/>
    <w:rsid w:val="00C7363F"/>
    <w:rsid w:val="00C74225"/>
    <w:rsid w:val="00C74734"/>
    <w:rsid w:val="00C74AD0"/>
    <w:rsid w:val="00C7619C"/>
    <w:rsid w:val="00C765F9"/>
    <w:rsid w:val="00C766E1"/>
    <w:rsid w:val="00C76BE2"/>
    <w:rsid w:val="00C77234"/>
    <w:rsid w:val="00C77BC2"/>
    <w:rsid w:val="00C800A6"/>
    <w:rsid w:val="00C80107"/>
    <w:rsid w:val="00C80511"/>
    <w:rsid w:val="00C81F9F"/>
    <w:rsid w:val="00C92156"/>
    <w:rsid w:val="00C92668"/>
    <w:rsid w:val="00C93351"/>
    <w:rsid w:val="00C93883"/>
    <w:rsid w:val="00C946E5"/>
    <w:rsid w:val="00C94ED1"/>
    <w:rsid w:val="00C9616B"/>
    <w:rsid w:val="00C979D0"/>
    <w:rsid w:val="00CA2F2D"/>
    <w:rsid w:val="00CA34D2"/>
    <w:rsid w:val="00CA4626"/>
    <w:rsid w:val="00CA4A77"/>
    <w:rsid w:val="00CA6424"/>
    <w:rsid w:val="00CA671A"/>
    <w:rsid w:val="00CA7464"/>
    <w:rsid w:val="00CB0882"/>
    <w:rsid w:val="00CB1F74"/>
    <w:rsid w:val="00CB2379"/>
    <w:rsid w:val="00CB406E"/>
    <w:rsid w:val="00CB4251"/>
    <w:rsid w:val="00CB6A58"/>
    <w:rsid w:val="00CB72D8"/>
    <w:rsid w:val="00CB72FC"/>
    <w:rsid w:val="00CC0628"/>
    <w:rsid w:val="00CC1055"/>
    <w:rsid w:val="00CC1D58"/>
    <w:rsid w:val="00CC2914"/>
    <w:rsid w:val="00CC5F46"/>
    <w:rsid w:val="00CC60D3"/>
    <w:rsid w:val="00CC633E"/>
    <w:rsid w:val="00CD132B"/>
    <w:rsid w:val="00CD291D"/>
    <w:rsid w:val="00CD2A83"/>
    <w:rsid w:val="00CD4C6A"/>
    <w:rsid w:val="00CD4D35"/>
    <w:rsid w:val="00CD60F8"/>
    <w:rsid w:val="00CD6EB4"/>
    <w:rsid w:val="00CD7051"/>
    <w:rsid w:val="00CE069E"/>
    <w:rsid w:val="00CE1B6A"/>
    <w:rsid w:val="00CE267B"/>
    <w:rsid w:val="00CE2F8B"/>
    <w:rsid w:val="00CE306A"/>
    <w:rsid w:val="00CE3505"/>
    <w:rsid w:val="00CE38B7"/>
    <w:rsid w:val="00CE5379"/>
    <w:rsid w:val="00CE6FAA"/>
    <w:rsid w:val="00CE7685"/>
    <w:rsid w:val="00CF05CA"/>
    <w:rsid w:val="00CF0F41"/>
    <w:rsid w:val="00CF1297"/>
    <w:rsid w:val="00CF2350"/>
    <w:rsid w:val="00CF3842"/>
    <w:rsid w:val="00CF3948"/>
    <w:rsid w:val="00CF3E00"/>
    <w:rsid w:val="00CF4E7F"/>
    <w:rsid w:val="00CF5D80"/>
    <w:rsid w:val="00CF6CD3"/>
    <w:rsid w:val="00CF71B6"/>
    <w:rsid w:val="00D003C9"/>
    <w:rsid w:val="00D00AE9"/>
    <w:rsid w:val="00D01438"/>
    <w:rsid w:val="00D01AD0"/>
    <w:rsid w:val="00D02041"/>
    <w:rsid w:val="00D0233D"/>
    <w:rsid w:val="00D035D2"/>
    <w:rsid w:val="00D04B84"/>
    <w:rsid w:val="00D04C2E"/>
    <w:rsid w:val="00D109CF"/>
    <w:rsid w:val="00D12EA8"/>
    <w:rsid w:val="00D15BDC"/>
    <w:rsid w:val="00D15C19"/>
    <w:rsid w:val="00D1644C"/>
    <w:rsid w:val="00D179F7"/>
    <w:rsid w:val="00D22291"/>
    <w:rsid w:val="00D228C3"/>
    <w:rsid w:val="00D23178"/>
    <w:rsid w:val="00D23D89"/>
    <w:rsid w:val="00D242F3"/>
    <w:rsid w:val="00D25087"/>
    <w:rsid w:val="00D26E00"/>
    <w:rsid w:val="00D27392"/>
    <w:rsid w:val="00D27ADB"/>
    <w:rsid w:val="00D31A9E"/>
    <w:rsid w:val="00D31B0B"/>
    <w:rsid w:val="00D31F0D"/>
    <w:rsid w:val="00D32E83"/>
    <w:rsid w:val="00D35868"/>
    <w:rsid w:val="00D35E21"/>
    <w:rsid w:val="00D36373"/>
    <w:rsid w:val="00D3684E"/>
    <w:rsid w:val="00D36E30"/>
    <w:rsid w:val="00D40066"/>
    <w:rsid w:val="00D407F7"/>
    <w:rsid w:val="00D41AAA"/>
    <w:rsid w:val="00D42AB3"/>
    <w:rsid w:val="00D43A69"/>
    <w:rsid w:val="00D45489"/>
    <w:rsid w:val="00D456C8"/>
    <w:rsid w:val="00D46BBE"/>
    <w:rsid w:val="00D46C97"/>
    <w:rsid w:val="00D47617"/>
    <w:rsid w:val="00D500EA"/>
    <w:rsid w:val="00D5079F"/>
    <w:rsid w:val="00D51799"/>
    <w:rsid w:val="00D52889"/>
    <w:rsid w:val="00D53A5B"/>
    <w:rsid w:val="00D54211"/>
    <w:rsid w:val="00D54D99"/>
    <w:rsid w:val="00D576E6"/>
    <w:rsid w:val="00D57710"/>
    <w:rsid w:val="00D601F5"/>
    <w:rsid w:val="00D61487"/>
    <w:rsid w:val="00D61B80"/>
    <w:rsid w:val="00D62B37"/>
    <w:rsid w:val="00D64508"/>
    <w:rsid w:val="00D6547B"/>
    <w:rsid w:val="00D65F60"/>
    <w:rsid w:val="00D66478"/>
    <w:rsid w:val="00D72074"/>
    <w:rsid w:val="00D72B2E"/>
    <w:rsid w:val="00D7359C"/>
    <w:rsid w:val="00D73A09"/>
    <w:rsid w:val="00D73A2B"/>
    <w:rsid w:val="00D73A39"/>
    <w:rsid w:val="00D73D62"/>
    <w:rsid w:val="00D73E2E"/>
    <w:rsid w:val="00D73E5F"/>
    <w:rsid w:val="00D7457D"/>
    <w:rsid w:val="00D74FB6"/>
    <w:rsid w:val="00D75AB0"/>
    <w:rsid w:val="00D764A5"/>
    <w:rsid w:val="00D7654E"/>
    <w:rsid w:val="00D800AF"/>
    <w:rsid w:val="00D81FA2"/>
    <w:rsid w:val="00D827F1"/>
    <w:rsid w:val="00D82D92"/>
    <w:rsid w:val="00D82F88"/>
    <w:rsid w:val="00D83A37"/>
    <w:rsid w:val="00D843BE"/>
    <w:rsid w:val="00D863C3"/>
    <w:rsid w:val="00D86F9C"/>
    <w:rsid w:val="00D87469"/>
    <w:rsid w:val="00D877BC"/>
    <w:rsid w:val="00D90ADC"/>
    <w:rsid w:val="00D90B05"/>
    <w:rsid w:val="00D90D8D"/>
    <w:rsid w:val="00D92C07"/>
    <w:rsid w:val="00D93010"/>
    <w:rsid w:val="00D93798"/>
    <w:rsid w:val="00D9399D"/>
    <w:rsid w:val="00D97D5B"/>
    <w:rsid w:val="00DA1045"/>
    <w:rsid w:val="00DA23EB"/>
    <w:rsid w:val="00DA3FF7"/>
    <w:rsid w:val="00DA4578"/>
    <w:rsid w:val="00DA4698"/>
    <w:rsid w:val="00DA48D3"/>
    <w:rsid w:val="00DA5DE4"/>
    <w:rsid w:val="00DA5FFA"/>
    <w:rsid w:val="00DA6959"/>
    <w:rsid w:val="00DB0A03"/>
    <w:rsid w:val="00DB18B6"/>
    <w:rsid w:val="00DB35F4"/>
    <w:rsid w:val="00DB390A"/>
    <w:rsid w:val="00DB4DDB"/>
    <w:rsid w:val="00DB744A"/>
    <w:rsid w:val="00DB7528"/>
    <w:rsid w:val="00DB7D2C"/>
    <w:rsid w:val="00DC3035"/>
    <w:rsid w:val="00DC3BCD"/>
    <w:rsid w:val="00DC4AEC"/>
    <w:rsid w:val="00DC53EA"/>
    <w:rsid w:val="00DC6590"/>
    <w:rsid w:val="00DC70E3"/>
    <w:rsid w:val="00DC72DE"/>
    <w:rsid w:val="00DC770E"/>
    <w:rsid w:val="00DD01FB"/>
    <w:rsid w:val="00DD043D"/>
    <w:rsid w:val="00DD0B26"/>
    <w:rsid w:val="00DD0EA3"/>
    <w:rsid w:val="00DD156A"/>
    <w:rsid w:val="00DD2C2D"/>
    <w:rsid w:val="00DD30FE"/>
    <w:rsid w:val="00DD32F9"/>
    <w:rsid w:val="00DD4AEA"/>
    <w:rsid w:val="00DD4C13"/>
    <w:rsid w:val="00DD59CE"/>
    <w:rsid w:val="00DD5A57"/>
    <w:rsid w:val="00DD6057"/>
    <w:rsid w:val="00DD75EE"/>
    <w:rsid w:val="00DD78C0"/>
    <w:rsid w:val="00DD7C9B"/>
    <w:rsid w:val="00DE1625"/>
    <w:rsid w:val="00DE1E8B"/>
    <w:rsid w:val="00DE27D5"/>
    <w:rsid w:val="00DE29AD"/>
    <w:rsid w:val="00DE2FD1"/>
    <w:rsid w:val="00DE308D"/>
    <w:rsid w:val="00DE3F67"/>
    <w:rsid w:val="00DE455D"/>
    <w:rsid w:val="00DF014B"/>
    <w:rsid w:val="00DF036D"/>
    <w:rsid w:val="00DF092C"/>
    <w:rsid w:val="00DF0D69"/>
    <w:rsid w:val="00DF1ABE"/>
    <w:rsid w:val="00DF1DAA"/>
    <w:rsid w:val="00DF2D77"/>
    <w:rsid w:val="00DF38D2"/>
    <w:rsid w:val="00DF3D20"/>
    <w:rsid w:val="00DF5034"/>
    <w:rsid w:val="00DF575F"/>
    <w:rsid w:val="00DF60CA"/>
    <w:rsid w:val="00DF6A00"/>
    <w:rsid w:val="00DF7448"/>
    <w:rsid w:val="00DF7FE8"/>
    <w:rsid w:val="00E00828"/>
    <w:rsid w:val="00E0251F"/>
    <w:rsid w:val="00E02A40"/>
    <w:rsid w:val="00E02F00"/>
    <w:rsid w:val="00E03E1D"/>
    <w:rsid w:val="00E045D2"/>
    <w:rsid w:val="00E06B83"/>
    <w:rsid w:val="00E07542"/>
    <w:rsid w:val="00E07FEE"/>
    <w:rsid w:val="00E11175"/>
    <w:rsid w:val="00E118D7"/>
    <w:rsid w:val="00E121CA"/>
    <w:rsid w:val="00E13573"/>
    <w:rsid w:val="00E1547D"/>
    <w:rsid w:val="00E16C20"/>
    <w:rsid w:val="00E16F36"/>
    <w:rsid w:val="00E1705B"/>
    <w:rsid w:val="00E20147"/>
    <w:rsid w:val="00E20929"/>
    <w:rsid w:val="00E220C6"/>
    <w:rsid w:val="00E23C02"/>
    <w:rsid w:val="00E23D45"/>
    <w:rsid w:val="00E24D8A"/>
    <w:rsid w:val="00E25800"/>
    <w:rsid w:val="00E25CDE"/>
    <w:rsid w:val="00E25CFD"/>
    <w:rsid w:val="00E26402"/>
    <w:rsid w:val="00E3070C"/>
    <w:rsid w:val="00E31604"/>
    <w:rsid w:val="00E32438"/>
    <w:rsid w:val="00E326CF"/>
    <w:rsid w:val="00E32F3A"/>
    <w:rsid w:val="00E33CCD"/>
    <w:rsid w:val="00E34492"/>
    <w:rsid w:val="00E34B49"/>
    <w:rsid w:val="00E3548D"/>
    <w:rsid w:val="00E35911"/>
    <w:rsid w:val="00E35BD1"/>
    <w:rsid w:val="00E35DB1"/>
    <w:rsid w:val="00E3631D"/>
    <w:rsid w:val="00E376EB"/>
    <w:rsid w:val="00E379A9"/>
    <w:rsid w:val="00E37ECF"/>
    <w:rsid w:val="00E402C1"/>
    <w:rsid w:val="00E417A8"/>
    <w:rsid w:val="00E41A11"/>
    <w:rsid w:val="00E4353B"/>
    <w:rsid w:val="00E44849"/>
    <w:rsid w:val="00E44A65"/>
    <w:rsid w:val="00E44B03"/>
    <w:rsid w:val="00E45A60"/>
    <w:rsid w:val="00E46416"/>
    <w:rsid w:val="00E47C67"/>
    <w:rsid w:val="00E47CD2"/>
    <w:rsid w:val="00E47EBC"/>
    <w:rsid w:val="00E50DCD"/>
    <w:rsid w:val="00E52CB7"/>
    <w:rsid w:val="00E5464E"/>
    <w:rsid w:val="00E54CCC"/>
    <w:rsid w:val="00E55132"/>
    <w:rsid w:val="00E5634B"/>
    <w:rsid w:val="00E5645C"/>
    <w:rsid w:val="00E56673"/>
    <w:rsid w:val="00E567FF"/>
    <w:rsid w:val="00E578A5"/>
    <w:rsid w:val="00E57E8E"/>
    <w:rsid w:val="00E60772"/>
    <w:rsid w:val="00E618D2"/>
    <w:rsid w:val="00E61BB9"/>
    <w:rsid w:val="00E622BE"/>
    <w:rsid w:val="00E62596"/>
    <w:rsid w:val="00E633E7"/>
    <w:rsid w:val="00E642DE"/>
    <w:rsid w:val="00E66C6C"/>
    <w:rsid w:val="00E67A3F"/>
    <w:rsid w:val="00E704BF"/>
    <w:rsid w:val="00E707C6"/>
    <w:rsid w:val="00E70C9C"/>
    <w:rsid w:val="00E72005"/>
    <w:rsid w:val="00E73578"/>
    <w:rsid w:val="00E73B1B"/>
    <w:rsid w:val="00E73E53"/>
    <w:rsid w:val="00E76772"/>
    <w:rsid w:val="00E82C58"/>
    <w:rsid w:val="00E82FC1"/>
    <w:rsid w:val="00E83BCD"/>
    <w:rsid w:val="00E83C24"/>
    <w:rsid w:val="00E84201"/>
    <w:rsid w:val="00E84E7D"/>
    <w:rsid w:val="00E8600B"/>
    <w:rsid w:val="00E87918"/>
    <w:rsid w:val="00E87FD7"/>
    <w:rsid w:val="00E90CB8"/>
    <w:rsid w:val="00E90E84"/>
    <w:rsid w:val="00E91467"/>
    <w:rsid w:val="00E91D39"/>
    <w:rsid w:val="00E92E49"/>
    <w:rsid w:val="00E92F8E"/>
    <w:rsid w:val="00E93BA1"/>
    <w:rsid w:val="00E93CD3"/>
    <w:rsid w:val="00E93DAF"/>
    <w:rsid w:val="00E9441D"/>
    <w:rsid w:val="00E94A51"/>
    <w:rsid w:val="00E94A6F"/>
    <w:rsid w:val="00E95141"/>
    <w:rsid w:val="00E95231"/>
    <w:rsid w:val="00E96346"/>
    <w:rsid w:val="00E97580"/>
    <w:rsid w:val="00EA0C58"/>
    <w:rsid w:val="00EA113B"/>
    <w:rsid w:val="00EA5B04"/>
    <w:rsid w:val="00EA5F9D"/>
    <w:rsid w:val="00EA6455"/>
    <w:rsid w:val="00EA657B"/>
    <w:rsid w:val="00EA6AA7"/>
    <w:rsid w:val="00EA6BE2"/>
    <w:rsid w:val="00EA742E"/>
    <w:rsid w:val="00EB01FA"/>
    <w:rsid w:val="00EB0481"/>
    <w:rsid w:val="00EB0514"/>
    <w:rsid w:val="00EB17D2"/>
    <w:rsid w:val="00EB1A4B"/>
    <w:rsid w:val="00EB22E3"/>
    <w:rsid w:val="00EB2B5E"/>
    <w:rsid w:val="00EB3B12"/>
    <w:rsid w:val="00EB41A4"/>
    <w:rsid w:val="00EB582D"/>
    <w:rsid w:val="00EB72ED"/>
    <w:rsid w:val="00EC04AE"/>
    <w:rsid w:val="00EC0B39"/>
    <w:rsid w:val="00EC18FA"/>
    <w:rsid w:val="00EC1B4F"/>
    <w:rsid w:val="00EC4ABB"/>
    <w:rsid w:val="00EC5C00"/>
    <w:rsid w:val="00EC66F6"/>
    <w:rsid w:val="00EC6BDC"/>
    <w:rsid w:val="00ED09A3"/>
    <w:rsid w:val="00ED1630"/>
    <w:rsid w:val="00ED1960"/>
    <w:rsid w:val="00ED1F0E"/>
    <w:rsid w:val="00ED2084"/>
    <w:rsid w:val="00ED3CC7"/>
    <w:rsid w:val="00ED4273"/>
    <w:rsid w:val="00ED5A68"/>
    <w:rsid w:val="00ED5C2F"/>
    <w:rsid w:val="00ED7AE0"/>
    <w:rsid w:val="00EE08FA"/>
    <w:rsid w:val="00EE0E67"/>
    <w:rsid w:val="00EE1751"/>
    <w:rsid w:val="00EE1E2A"/>
    <w:rsid w:val="00EE29EC"/>
    <w:rsid w:val="00EE3614"/>
    <w:rsid w:val="00EE53B6"/>
    <w:rsid w:val="00EE5C01"/>
    <w:rsid w:val="00EE77E2"/>
    <w:rsid w:val="00EF09E6"/>
    <w:rsid w:val="00EF21D2"/>
    <w:rsid w:val="00EF3231"/>
    <w:rsid w:val="00EF3911"/>
    <w:rsid w:val="00EF3EF5"/>
    <w:rsid w:val="00EF4272"/>
    <w:rsid w:val="00F01247"/>
    <w:rsid w:val="00F0174E"/>
    <w:rsid w:val="00F01F78"/>
    <w:rsid w:val="00F01FE8"/>
    <w:rsid w:val="00F02466"/>
    <w:rsid w:val="00F049EB"/>
    <w:rsid w:val="00F05447"/>
    <w:rsid w:val="00F06704"/>
    <w:rsid w:val="00F06902"/>
    <w:rsid w:val="00F069DC"/>
    <w:rsid w:val="00F06A30"/>
    <w:rsid w:val="00F11433"/>
    <w:rsid w:val="00F11457"/>
    <w:rsid w:val="00F12193"/>
    <w:rsid w:val="00F13034"/>
    <w:rsid w:val="00F15382"/>
    <w:rsid w:val="00F15E22"/>
    <w:rsid w:val="00F16267"/>
    <w:rsid w:val="00F17F55"/>
    <w:rsid w:val="00F20743"/>
    <w:rsid w:val="00F22B72"/>
    <w:rsid w:val="00F23FDC"/>
    <w:rsid w:val="00F26620"/>
    <w:rsid w:val="00F27D20"/>
    <w:rsid w:val="00F30F6A"/>
    <w:rsid w:val="00F310B6"/>
    <w:rsid w:val="00F313F2"/>
    <w:rsid w:val="00F33E54"/>
    <w:rsid w:val="00F3502C"/>
    <w:rsid w:val="00F3522B"/>
    <w:rsid w:val="00F36377"/>
    <w:rsid w:val="00F37989"/>
    <w:rsid w:val="00F40C82"/>
    <w:rsid w:val="00F41EA2"/>
    <w:rsid w:val="00F4388B"/>
    <w:rsid w:val="00F470E6"/>
    <w:rsid w:val="00F4776D"/>
    <w:rsid w:val="00F47F95"/>
    <w:rsid w:val="00F50728"/>
    <w:rsid w:val="00F510BD"/>
    <w:rsid w:val="00F51E8D"/>
    <w:rsid w:val="00F52CC2"/>
    <w:rsid w:val="00F531C5"/>
    <w:rsid w:val="00F569DE"/>
    <w:rsid w:val="00F56E16"/>
    <w:rsid w:val="00F611D3"/>
    <w:rsid w:val="00F61BAB"/>
    <w:rsid w:val="00F62470"/>
    <w:rsid w:val="00F62784"/>
    <w:rsid w:val="00F6286E"/>
    <w:rsid w:val="00F64028"/>
    <w:rsid w:val="00F645C2"/>
    <w:rsid w:val="00F64849"/>
    <w:rsid w:val="00F651FD"/>
    <w:rsid w:val="00F65D8E"/>
    <w:rsid w:val="00F66BB8"/>
    <w:rsid w:val="00F677EF"/>
    <w:rsid w:val="00F67C59"/>
    <w:rsid w:val="00F67C8F"/>
    <w:rsid w:val="00F7030C"/>
    <w:rsid w:val="00F70428"/>
    <w:rsid w:val="00F718D1"/>
    <w:rsid w:val="00F71A8D"/>
    <w:rsid w:val="00F71B1A"/>
    <w:rsid w:val="00F71FD5"/>
    <w:rsid w:val="00F7274E"/>
    <w:rsid w:val="00F74C1E"/>
    <w:rsid w:val="00F801CD"/>
    <w:rsid w:val="00F8088D"/>
    <w:rsid w:val="00F808B5"/>
    <w:rsid w:val="00F80A47"/>
    <w:rsid w:val="00F80B7A"/>
    <w:rsid w:val="00F80F46"/>
    <w:rsid w:val="00F818FA"/>
    <w:rsid w:val="00F81DC1"/>
    <w:rsid w:val="00F82474"/>
    <w:rsid w:val="00F83826"/>
    <w:rsid w:val="00F839D4"/>
    <w:rsid w:val="00F83AD5"/>
    <w:rsid w:val="00F85A6E"/>
    <w:rsid w:val="00F86403"/>
    <w:rsid w:val="00F86F66"/>
    <w:rsid w:val="00F90C56"/>
    <w:rsid w:val="00F930C9"/>
    <w:rsid w:val="00F93B3C"/>
    <w:rsid w:val="00F93FE9"/>
    <w:rsid w:val="00F96B3D"/>
    <w:rsid w:val="00F97471"/>
    <w:rsid w:val="00F974F3"/>
    <w:rsid w:val="00FA0692"/>
    <w:rsid w:val="00FA1AA5"/>
    <w:rsid w:val="00FA5177"/>
    <w:rsid w:val="00FA528B"/>
    <w:rsid w:val="00FA6DED"/>
    <w:rsid w:val="00FA744D"/>
    <w:rsid w:val="00FA7CD9"/>
    <w:rsid w:val="00FB0471"/>
    <w:rsid w:val="00FB12B4"/>
    <w:rsid w:val="00FB1F17"/>
    <w:rsid w:val="00FB30F7"/>
    <w:rsid w:val="00FB3B7F"/>
    <w:rsid w:val="00FB4249"/>
    <w:rsid w:val="00FB482A"/>
    <w:rsid w:val="00FB4EF2"/>
    <w:rsid w:val="00FB5215"/>
    <w:rsid w:val="00FB54F3"/>
    <w:rsid w:val="00FB611B"/>
    <w:rsid w:val="00FB61B0"/>
    <w:rsid w:val="00FB651F"/>
    <w:rsid w:val="00FC0035"/>
    <w:rsid w:val="00FC0DFE"/>
    <w:rsid w:val="00FC157B"/>
    <w:rsid w:val="00FC1655"/>
    <w:rsid w:val="00FC2826"/>
    <w:rsid w:val="00FC2F4B"/>
    <w:rsid w:val="00FC32AD"/>
    <w:rsid w:val="00FC3EE8"/>
    <w:rsid w:val="00FC55E3"/>
    <w:rsid w:val="00FC69EE"/>
    <w:rsid w:val="00FC7F1F"/>
    <w:rsid w:val="00FD020E"/>
    <w:rsid w:val="00FD0DA3"/>
    <w:rsid w:val="00FD0F5D"/>
    <w:rsid w:val="00FD1F1D"/>
    <w:rsid w:val="00FD2C86"/>
    <w:rsid w:val="00FD2D44"/>
    <w:rsid w:val="00FD48D6"/>
    <w:rsid w:val="00FD6087"/>
    <w:rsid w:val="00FE0F6A"/>
    <w:rsid w:val="00FE3229"/>
    <w:rsid w:val="00FE3246"/>
    <w:rsid w:val="00FE38C8"/>
    <w:rsid w:val="00FE38CC"/>
    <w:rsid w:val="00FE391B"/>
    <w:rsid w:val="00FE3AA0"/>
    <w:rsid w:val="00FE405C"/>
    <w:rsid w:val="00FE4CA7"/>
    <w:rsid w:val="00FE5268"/>
    <w:rsid w:val="00FE729D"/>
    <w:rsid w:val="00FE76A0"/>
    <w:rsid w:val="00FE7D2B"/>
    <w:rsid w:val="00FF157F"/>
    <w:rsid w:val="00FF1A60"/>
    <w:rsid w:val="00FF3E13"/>
    <w:rsid w:val="00FF4619"/>
    <w:rsid w:val="00FF56A9"/>
    <w:rsid w:val="00FF5D85"/>
    <w:rsid w:val="00FF63DF"/>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8B21FE60-E476-4982-915E-0DD5F0A2F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20BB"/>
    <w:rPr>
      <w:sz w:val="24"/>
      <w:szCs w:val="24"/>
    </w:rPr>
  </w:style>
  <w:style w:type="paragraph" w:styleId="Ttulo1">
    <w:name w:val="heading 1"/>
    <w:aliases w:val="Edgar 1"/>
    <w:basedOn w:val="Normal"/>
    <w:next w:val="Normal"/>
    <w:qFormat/>
    <w:rsid w:val="00DB7D2C"/>
    <w:pPr>
      <w:keepNext/>
      <w:numPr>
        <w:numId w:val="1"/>
      </w:numPr>
      <w:spacing w:before="240" w:after="60"/>
      <w:outlineLvl w:val="0"/>
    </w:pPr>
    <w:rPr>
      <w:rFonts w:ascii="Arial" w:hAnsi="Arial"/>
      <w:b/>
      <w:kern w:val="28"/>
      <w:sz w:val="28"/>
      <w:szCs w:val="20"/>
      <w:lang w:val="es-ES_tradnl"/>
    </w:rPr>
  </w:style>
  <w:style w:type="paragraph" w:styleId="Ttulo2">
    <w:name w:val="heading 2"/>
    <w:aliases w:val="Edgar 2"/>
    <w:basedOn w:val="Normal"/>
    <w:next w:val="Normal"/>
    <w:link w:val="Ttulo2Car"/>
    <w:qFormat/>
    <w:rsid w:val="00DB7D2C"/>
    <w:pPr>
      <w:keepNext/>
      <w:numPr>
        <w:ilvl w:val="1"/>
        <w:numId w:val="1"/>
      </w:numPr>
      <w:spacing w:before="240" w:after="60"/>
      <w:jc w:val="both"/>
      <w:outlineLvl w:val="1"/>
    </w:pPr>
    <w:rPr>
      <w:b/>
      <w:szCs w:val="20"/>
      <w:lang w:val="es-ES_tradnl"/>
    </w:rPr>
  </w:style>
  <w:style w:type="paragraph" w:styleId="Ttulo3">
    <w:name w:val="heading 3"/>
    <w:aliases w:val="Edgar 3"/>
    <w:basedOn w:val="Normal"/>
    <w:next w:val="Normal"/>
    <w:link w:val="Ttulo3Car"/>
    <w:qFormat/>
    <w:rsid w:val="00DB7D2C"/>
    <w:pPr>
      <w:keepNext/>
      <w:numPr>
        <w:ilvl w:val="2"/>
        <w:numId w:val="1"/>
      </w:numPr>
      <w:spacing w:before="240" w:after="60"/>
      <w:outlineLvl w:val="2"/>
    </w:pPr>
    <w:rPr>
      <w:rFonts w:ascii="Arial" w:hAnsi="Arial"/>
      <w:szCs w:val="20"/>
      <w:lang w:val="es-ES_tradnl"/>
    </w:rPr>
  </w:style>
  <w:style w:type="paragraph" w:styleId="Ttulo4">
    <w:name w:val="heading 4"/>
    <w:aliases w:val="Edgar 4"/>
    <w:basedOn w:val="Normal"/>
    <w:next w:val="Normal"/>
    <w:link w:val="Ttulo4Car"/>
    <w:qFormat/>
    <w:rsid w:val="00DB7D2C"/>
    <w:pPr>
      <w:keepNext/>
      <w:numPr>
        <w:ilvl w:val="3"/>
        <w:numId w:val="1"/>
      </w:numPr>
      <w:jc w:val="center"/>
      <w:outlineLvl w:val="3"/>
    </w:pPr>
    <w:rPr>
      <w:b/>
      <w:szCs w:val="20"/>
      <w:lang w:val="es-ES_tradnl"/>
    </w:rPr>
  </w:style>
  <w:style w:type="paragraph" w:styleId="Ttulo5">
    <w:name w:val="heading 5"/>
    <w:basedOn w:val="Normal"/>
    <w:next w:val="Normal"/>
    <w:link w:val="Ttulo5Car"/>
    <w:qFormat/>
    <w:rsid w:val="00DB7D2C"/>
    <w:pPr>
      <w:keepNext/>
      <w:numPr>
        <w:ilvl w:val="4"/>
        <w:numId w:val="1"/>
      </w:numPr>
      <w:suppressAutoHyphens/>
      <w:spacing w:line="245" w:lineRule="exact"/>
      <w:jc w:val="center"/>
      <w:outlineLvl w:val="4"/>
    </w:pPr>
    <w:rPr>
      <w:rFonts w:ascii="Arial Black" w:hAnsi="Arial Black"/>
      <w:b/>
      <w:spacing w:val="-3"/>
      <w:sz w:val="32"/>
      <w:szCs w:val="20"/>
      <w:lang w:val="es-ES_tradnl"/>
    </w:rPr>
  </w:style>
  <w:style w:type="paragraph" w:styleId="Ttulo6">
    <w:name w:val="heading 6"/>
    <w:basedOn w:val="Normal"/>
    <w:next w:val="Normal"/>
    <w:link w:val="Ttulo6Car"/>
    <w:qFormat/>
    <w:rsid w:val="00DB7D2C"/>
    <w:pPr>
      <w:keepNext/>
      <w:numPr>
        <w:ilvl w:val="5"/>
        <w:numId w:val="1"/>
      </w:numPr>
      <w:tabs>
        <w:tab w:val="left" w:pos="340"/>
        <w:tab w:val="left" w:pos="3969"/>
        <w:tab w:val="left" w:pos="4252"/>
        <w:tab w:val="left" w:pos="6804"/>
        <w:tab w:val="left" w:pos="6917"/>
      </w:tabs>
      <w:spacing w:line="360" w:lineRule="auto"/>
      <w:jc w:val="both"/>
      <w:outlineLvl w:val="5"/>
    </w:pPr>
    <w:rPr>
      <w:rFonts w:ascii="Tahoma" w:hAnsi="Tahoma"/>
      <w:b/>
      <w:szCs w:val="20"/>
      <w:u w:val="single"/>
      <w:lang w:val="es-ES_tradnl"/>
    </w:rPr>
  </w:style>
  <w:style w:type="paragraph" w:styleId="Ttulo7">
    <w:name w:val="heading 7"/>
    <w:basedOn w:val="Normal"/>
    <w:next w:val="Normal"/>
    <w:link w:val="Ttulo7Car"/>
    <w:qFormat/>
    <w:rsid w:val="00DB7D2C"/>
    <w:pPr>
      <w:keepNext/>
      <w:numPr>
        <w:ilvl w:val="6"/>
        <w:numId w:val="1"/>
      </w:numPr>
      <w:spacing w:line="360" w:lineRule="auto"/>
      <w:jc w:val="center"/>
      <w:outlineLvl w:val="6"/>
    </w:pPr>
    <w:rPr>
      <w:rFonts w:ascii="Tahoma" w:hAnsi="Tahoma"/>
      <w:sz w:val="26"/>
      <w:szCs w:val="20"/>
      <w:lang w:val="es-SV"/>
    </w:rPr>
  </w:style>
  <w:style w:type="paragraph" w:styleId="Ttulo8">
    <w:name w:val="heading 8"/>
    <w:basedOn w:val="Normal"/>
    <w:next w:val="Normal"/>
    <w:link w:val="Ttulo8Car"/>
    <w:qFormat/>
    <w:rsid w:val="00DB7D2C"/>
    <w:pPr>
      <w:keepNext/>
      <w:numPr>
        <w:ilvl w:val="7"/>
        <w:numId w:val="1"/>
      </w:numPr>
      <w:spacing w:line="480" w:lineRule="auto"/>
      <w:ind w:right="-397"/>
      <w:jc w:val="center"/>
      <w:outlineLvl w:val="7"/>
    </w:pPr>
    <w:rPr>
      <w:rFonts w:ascii="Book Antiqua" w:hAnsi="Book Antiqua"/>
      <w:b/>
      <w:sz w:val="36"/>
      <w:szCs w:val="20"/>
      <w:lang w:val="es-ES_tradnl"/>
    </w:rPr>
  </w:style>
  <w:style w:type="paragraph" w:styleId="Ttulo9">
    <w:name w:val="heading 9"/>
    <w:basedOn w:val="Normal"/>
    <w:next w:val="Normal"/>
    <w:link w:val="Ttulo9Car"/>
    <w:qFormat/>
    <w:rsid w:val="00DB7D2C"/>
    <w:pPr>
      <w:keepNext/>
      <w:numPr>
        <w:ilvl w:val="8"/>
        <w:numId w:val="1"/>
      </w:numPr>
      <w:suppressAutoHyphens/>
      <w:spacing w:line="245" w:lineRule="exact"/>
      <w:jc w:val="center"/>
      <w:outlineLvl w:val="8"/>
    </w:pPr>
    <w:rPr>
      <w:b/>
      <w:sz w:val="28"/>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1">
    <w:name w:val="1"/>
    <w:basedOn w:val="Normal"/>
    <w:rsid w:val="005932B3"/>
    <w:pPr>
      <w:spacing w:after="160" w:line="240" w:lineRule="exact"/>
    </w:pPr>
    <w:rPr>
      <w:rFonts w:ascii="Verdana" w:eastAsia="MS Mincho" w:hAnsi="Verdana"/>
      <w:sz w:val="20"/>
      <w:szCs w:val="20"/>
      <w:lang w:val="es-SV" w:eastAsia="en-US"/>
    </w:rPr>
  </w:style>
  <w:style w:type="paragraph" w:customStyle="1" w:styleId="Car">
    <w:name w:val="Car"/>
    <w:basedOn w:val="Normal"/>
    <w:rsid w:val="00DB7D2C"/>
    <w:pPr>
      <w:spacing w:after="160" w:line="240" w:lineRule="exact"/>
    </w:pPr>
    <w:rPr>
      <w:rFonts w:ascii="Verdana" w:hAnsi="Verdana"/>
      <w:sz w:val="20"/>
      <w:szCs w:val="20"/>
      <w:lang w:val="es-SV" w:eastAsia="en-US"/>
    </w:rPr>
  </w:style>
  <w:style w:type="paragraph" w:styleId="Sangradetextonormal">
    <w:name w:val="Body Text Indent"/>
    <w:basedOn w:val="Normal"/>
    <w:link w:val="SangradetextonormalCar"/>
    <w:rsid w:val="00DB7D2C"/>
    <w:pPr>
      <w:widowControl w:val="0"/>
      <w:tabs>
        <w:tab w:val="left" w:pos="340"/>
        <w:tab w:val="left" w:pos="3969"/>
        <w:tab w:val="left" w:pos="4252"/>
        <w:tab w:val="left" w:pos="6804"/>
        <w:tab w:val="left" w:pos="6917"/>
      </w:tabs>
      <w:spacing w:line="360" w:lineRule="auto"/>
      <w:ind w:left="340"/>
    </w:pPr>
    <w:rPr>
      <w:rFonts w:ascii="Tahoma" w:hAnsi="Tahoma"/>
      <w:sz w:val="26"/>
      <w:szCs w:val="20"/>
      <w:u w:val="single"/>
      <w:lang w:val="es-ES_tradnl"/>
    </w:rPr>
  </w:style>
  <w:style w:type="paragraph" w:styleId="Piedepgina">
    <w:name w:val="footer"/>
    <w:basedOn w:val="Normal"/>
    <w:link w:val="PiedepginaCar"/>
    <w:uiPriority w:val="99"/>
    <w:rsid w:val="00DB7D2C"/>
    <w:pPr>
      <w:tabs>
        <w:tab w:val="center" w:pos="4252"/>
        <w:tab w:val="right" w:pos="8504"/>
      </w:tabs>
    </w:pPr>
  </w:style>
  <w:style w:type="character" w:styleId="Nmerodepgina">
    <w:name w:val="page number"/>
    <w:basedOn w:val="Fuentedeprrafopredeter"/>
    <w:rsid w:val="00DB7D2C"/>
  </w:style>
  <w:style w:type="paragraph" w:customStyle="1" w:styleId="BodyText22">
    <w:name w:val="Body Text 22"/>
    <w:basedOn w:val="Normal"/>
    <w:rsid w:val="00DB7D2C"/>
    <w:pPr>
      <w:widowControl w:val="0"/>
      <w:tabs>
        <w:tab w:val="left" w:pos="340"/>
        <w:tab w:val="left" w:pos="3969"/>
        <w:tab w:val="left" w:pos="6804"/>
        <w:tab w:val="left" w:pos="6917"/>
      </w:tabs>
      <w:ind w:left="3974"/>
      <w:jc w:val="both"/>
    </w:pPr>
    <w:rPr>
      <w:szCs w:val="20"/>
      <w:lang w:val="es-ES_tradnl"/>
    </w:rPr>
  </w:style>
  <w:style w:type="paragraph" w:styleId="Textoindependiente">
    <w:name w:val="Body Text"/>
    <w:basedOn w:val="Normal"/>
    <w:link w:val="TextoindependienteCar"/>
    <w:rsid w:val="00DB7D2C"/>
    <w:pPr>
      <w:spacing w:after="120"/>
    </w:pPr>
  </w:style>
  <w:style w:type="paragraph" w:styleId="Textoindependiente2">
    <w:name w:val="Body Text 2"/>
    <w:basedOn w:val="Normal"/>
    <w:link w:val="Textoindependiente2Car"/>
    <w:rsid w:val="00DB7D2C"/>
    <w:pPr>
      <w:spacing w:after="120" w:line="480" w:lineRule="auto"/>
    </w:pPr>
  </w:style>
  <w:style w:type="character" w:customStyle="1" w:styleId="Textoindependiente2Car">
    <w:name w:val="Texto independiente 2 Car"/>
    <w:link w:val="Textoindependiente2"/>
    <w:locked/>
    <w:rsid w:val="00374C6D"/>
    <w:rPr>
      <w:sz w:val="24"/>
      <w:szCs w:val="24"/>
      <w:lang w:val="es-ES" w:eastAsia="es-ES"/>
    </w:rPr>
  </w:style>
  <w:style w:type="character" w:styleId="Hipervnculo">
    <w:name w:val="Hyperlink"/>
    <w:uiPriority w:val="99"/>
    <w:rsid w:val="00DB7D2C"/>
    <w:rPr>
      <w:color w:val="0000FF"/>
      <w:u w:val="single"/>
    </w:rPr>
  </w:style>
  <w:style w:type="paragraph" w:customStyle="1" w:styleId="Documento1">
    <w:name w:val="Documento 1"/>
    <w:rsid w:val="00DB7D2C"/>
    <w:pPr>
      <w:keepNext/>
      <w:keepLines/>
      <w:tabs>
        <w:tab w:val="left" w:pos="-720"/>
      </w:tabs>
      <w:suppressAutoHyphens/>
    </w:pPr>
    <w:rPr>
      <w:rFonts w:ascii="Courier New" w:hAnsi="Courier New"/>
      <w:sz w:val="24"/>
      <w:lang w:val="en-US"/>
    </w:rPr>
  </w:style>
  <w:style w:type="paragraph" w:customStyle="1" w:styleId="Predeterminado">
    <w:name w:val="Predeterminado"/>
    <w:rsid w:val="00DB7D2C"/>
    <w:rPr>
      <w:snapToGrid w:val="0"/>
      <w:sz w:val="24"/>
    </w:rPr>
  </w:style>
  <w:style w:type="paragraph" w:customStyle="1" w:styleId="Cuerpodetexto">
    <w:name w:val="Cuerpo de texto"/>
    <w:basedOn w:val="Normal"/>
    <w:rsid w:val="00DB7D2C"/>
    <w:pPr>
      <w:suppressAutoHyphens/>
      <w:jc w:val="both"/>
    </w:pPr>
    <w:rPr>
      <w:sz w:val="32"/>
      <w:szCs w:val="20"/>
      <w:lang w:val="de-DE"/>
    </w:rPr>
  </w:style>
  <w:style w:type="paragraph" w:styleId="Encabezado">
    <w:name w:val="header"/>
    <w:basedOn w:val="Normal"/>
    <w:link w:val="EncabezadoCar1"/>
    <w:rsid w:val="00DB7D2C"/>
    <w:pPr>
      <w:tabs>
        <w:tab w:val="center" w:pos="4419"/>
        <w:tab w:val="right" w:pos="8838"/>
      </w:tabs>
    </w:pPr>
  </w:style>
  <w:style w:type="character" w:customStyle="1" w:styleId="EncabezadoCar1">
    <w:name w:val="Encabezado Car1"/>
    <w:link w:val="Encabezado"/>
    <w:locked/>
    <w:rsid w:val="00320CDA"/>
    <w:rPr>
      <w:sz w:val="24"/>
      <w:szCs w:val="24"/>
      <w:lang w:val="es-ES" w:eastAsia="es-ES" w:bidi="ar-SA"/>
    </w:rPr>
  </w:style>
  <w:style w:type="character" w:customStyle="1" w:styleId="EncabezadoCar">
    <w:name w:val="Encabezado Car"/>
    <w:rsid w:val="00DB7D2C"/>
    <w:rPr>
      <w:sz w:val="24"/>
      <w:szCs w:val="24"/>
      <w:lang w:val="es-ES" w:eastAsia="es-ES"/>
    </w:rPr>
  </w:style>
  <w:style w:type="paragraph" w:styleId="Prrafodelista">
    <w:name w:val="List Paragraph"/>
    <w:basedOn w:val="Normal"/>
    <w:link w:val="PrrafodelistaCar"/>
    <w:uiPriority w:val="34"/>
    <w:qFormat/>
    <w:rsid w:val="00DB7D2C"/>
    <w:pPr>
      <w:spacing w:after="200" w:line="276" w:lineRule="auto"/>
      <w:ind w:left="720"/>
      <w:contextualSpacing/>
    </w:pPr>
    <w:rPr>
      <w:rFonts w:ascii="Calibri" w:eastAsia="Calibri" w:hAnsi="Calibri"/>
      <w:sz w:val="22"/>
      <w:szCs w:val="22"/>
      <w:lang w:val="es-MX" w:eastAsia="en-US"/>
    </w:rPr>
  </w:style>
  <w:style w:type="paragraph" w:customStyle="1" w:styleId="Encabezadodetda">
    <w:name w:val="Encabezado de tda"/>
    <w:basedOn w:val="Normal"/>
    <w:rsid w:val="00DB7D2C"/>
    <w:pPr>
      <w:widowControl w:val="0"/>
      <w:tabs>
        <w:tab w:val="right" w:pos="9360"/>
      </w:tabs>
      <w:suppressAutoHyphens/>
      <w:autoSpaceDE w:val="0"/>
      <w:autoSpaceDN w:val="0"/>
      <w:adjustRightInd w:val="0"/>
      <w:spacing w:line="240" w:lineRule="atLeast"/>
    </w:pPr>
    <w:rPr>
      <w:rFonts w:ascii="Dutch Roman 12pt" w:hAnsi="Dutch Roman 12pt"/>
      <w:lang w:val="en-US"/>
    </w:rPr>
  </w:style>
  <w:style w:type="paragraph" w:customStyle="1" w:styleId="Textodenotaalfinal">
    <w:name w:val="Texto de nota al final"/>
    <w:basedOn w:val="Normal"/>
    <w:rsid w:val="00DB7D2C"/>
    <w:pPr>
      <w:widowControl w:val="0"/>
      <w:autoSpaceDE w:val="0"/>
      <w:autoSpaceDN w:val="0"/>
      <w:adjustRightInd w:val="0"/>
    </w:pPr>
    <w:rPr>
      <w:rFonts w:ascii="Dutch Roman 12pt" w:hAnsi="Dutch Roman 12pt"/>
      <w:sz w:val="20"/>
    </w:rPr>
  </w:style>
  <w:style w:type="paragraph" w:customStyle="1" w:styleId="wfxRecipient">
    <w:name w:val="wfxRecipient"/>
    <w:basedOn w:val="Normal"/>
    <w:rsid w:val="00DB7D2C"/>
    <w:pPr>
      <w:overflowPunct w:val="0"/>
      <w:autoSpaceDE w:val="0"/>
      <w:autoSpaceDN w:val="0"/>
      <w:adjustRightInd w:val="0"/>
      <w:textAlignment w:val="baseline"/>
    </w:pPr>
    <w:rPr>
      <w:szCs w:val="20"/>
      <w:lang w:val="es-ES_tradnl" w:eastAsia="en-US"/>
    </w:rPr>
  </w:style>
  <w:style w:type="paragraph" w:customStyle="1" w:styleId="Clauses">
    <w:name w:val="Clauses"/>
    <w:basedOn w:val="Normal"/>
    <w:rsid w:val="00DB7D2C"/>
    <w:pPr>
      <w:keepLines/>
      <w:spacing w:after="120"/>
      <w:outlineLvl w:val="0"/>
    </w:pPr>
    <w:rPr>
      <w:rFonts w:ascii="Times New Roman Bold" w:hAnsi="Times New Roman Bold"/>
      <w:b/>
      <w:szCs w:val="20"/>
      <w:lang w:val="es-ES_tradnl" w:eastAsia="en-GB"/>
    </w:rPr>
  </w:style>
  <w:style w:type="paragraph" w:styleId="Mapadeldocumento">
    <w:name w:val="Document Map"/>
    <w:basedOn w:val="Normal"/>
    <w:link w:val="MapadeldocumentoCar1"/>
    <w:semiHidden/>
    <w:unhideWhenUsed/>
    <w:rsid w:val="00DB7D2C"/>
    <w:rPr>
      <w:rFonts w:ascii="Tahoma" w:hAnsi="Tahoma" w:cs="Tahoma"/>
      <w:sz w:val="16"/>
      <w:szCs w:val="16"/>
    </w:rPr>
  </w:style>
  <w:style w:type="character" w:customStyle="1" w:styleId="MapadeldocumentoCar1">
    <w:name w:val="Mapa del documento Car1"/>
    <w:link w:val="Mapadeldocumento"/>
    <w:locked/>
    <w:rsid w:val="00320CDA"/>
    <w:rPr>
      <w:rFonts w:ascii="Tahoma" w:hAnsi="Tahoma" w:cs="Tahoma"/>
      <w:sz w:val="16"/>
      <w:szCs w:val="16"/>
      <w:lang w:val="es-ES" w:eastAsia="es-ES" w:bidi="ar-SA"/>
    </w:rPr>
  </w:style>
  <w:style w:type="character" w:customStyle="1" w:styleId="MapadeldocumentoCar">
    <w:name w:val="Mapa del documento Car"/>
    <w:semiHidden/>
    <w:rsid w:val="00DB7D2C"/>
    <w:rPr>
      <w:rFonts w:ascii="Tahoma" w:hAnsi="Tahoma" w:cs="Tahoma"/>
      <w:sz w:val="16"/>
      <w:szCs w:val="16"/>
      <w:lang w:val="es-ES" w:eastAsia="es-ES"/>
    </w:rPr>
  </w:style>
  <w:style w:type="character" w:customStyle="1" w:styleId="Fuentedeencabezadopredeter">
    <w:name w:val="Fuente de encabezado predeter."/>
    <w:rsid w:val="00DB7D2C"/>
  </w:style>
  <w:style w:type="character" w:customStyle="1" w:styleId="Documento4">
    <w:name w:val="Documento 4"/>
    <w:rsid w:val="00DB7D2C"/>
    <w:rPr>
      <w:b/>
      <w:i/>
      <w:sz w:val="24"/>
    </w:rPr>
  </w:style>
  <w:style w:type="character" w:customStyle="1" w:styleId="Bibliogr">
    <w:name w:val="Bibliogr."/>
    <w:basedOn w:val="Fuentedeencabezadopredeter"/>
    <w:rsid w:val="00DB7D2C"/>
  </w:style>
  <w:style w:type="character" w:customStyle="1" w:styleId="Documento5">
    <w:name w:val="Documento 5"/>
    <w:basedOn w:val="Fuentedeencabezadopredeter"/>
    <w:rsid w:val="00DB7D2C"/>
  </w:style>
  <w:style w:type="character" w:customStyle="1" w:styleId="Documento2">
    <w:name w:val="Documento 2"/>
    <w:rsid w:val="00DB7D2C"/>
    <w:rPr>
      <w:rFonts w:ascii="Courier New" w:hAnsi="Courier New"/>
      <w:noProof w:val="0"/>
      <w:sz w:val="24"/>
      <w:lang w:val="en-US"/>
    </w:rPr>
  </w:style>
  <w:style w:type="character" w:customStyle="1" w:styleId="Documento6">
    <w:name w:val="Documento 6"/>
    <w:basedOn w:val="Fuentedeencabezadopredeter"/>
    <w:rsid w:val="00DB7D2C"/>
  </w:style>
  <w:style w:type="character" w:customStyle="1" w:styleId="Documento7">
    <w:name w:val="Documento 7"/>
    <w:basedOn w:val="Fuentedeencabezadopredeter"/>
    <w:rsid w:val="00DB7D2C"/>
  </w:style>
  <w:style w:type="character" w:customStyle="1" w:styleId="Documento8">
    <w:name w:val="Documento 8"/>
    <w:basedOn w:val="Fuentedeencabezadopredeter"/>
    <w:rsid w:val="00DB7D2C"/>
  </w:style>
  <w:style w:type="character" w:customStyle="1" w:styleId="Documento3">
    <w:name w:val="Documento 3"/>
    <w:rsid w:val="00DB7D2C"/>
    <w:rPr>
      <w:rFonts w:ascii="Courier New" w:hAnsi="Courier New"/>
      <w:noProof w:val="0"/>
      <w:sz w:val="24"/>
      <w:lang w:val="en-US"/>
    </w:rPr>
  </w:style>
  <w:style w:type="paragraph" w:customStyle="1" w:styleId="Prder1">
    <w:name w:val="PÀÀr. der. 1"/>
    <w:rsid w:val="00DB7D2C"/>
    <w:pPr>
      <w:tabs>
        <w:tab w:val="left" w:pos="-720"/>
        <w:tab w:val="left" w:pos="0"/>
        <w:tab w:val="decimal" w:pos="720"/>
      </w:tabs>
      <w:suppressAutoHyphens/>
      <w:ind w:left="720" w:hanging="208"/>
    </w:pPr>
    <w:rPr>
      <w:rFonts w:ascii="Courier New" w:hAnsi="Courier New"/>
      <w:sz w:val="24"/>
      <w:lang w:val="en-US"/>
    </w:rPr>
  </w:style>
  <w:style w:type="paragraph" w:customStyle="1" w:styleId="Prder2">
    <w:name w:val="PÀÀr. der. 2"/>
    <w:rsid w:val="00DB7D2C"/>
    <w:pPr>
      <w:tabs>
        <w:tab w:val="left" w:pos="-720"/>
        <w:tab w:val="left" w:pos="0"/>
        <w:tab w:val="left" w:pos="720"/>
        <w:tab w:val="decimal" w:pos="1440"/>
      </w:tabs>
      <w:suppressAutoHyphens/>
      <w:ind w:left="1440" w:hanging="294"/>
    </w:pPr>
    <w:rPr>
      <w:rFonts w:ascii="Courier New" w:hAnsi="Courier New"/>
      <w:sz w:val="24"/>
      <w:lang w:val="en-US"/>
    </w:rPr>
  </w:style>
  <w:style w:type="paragraph" w:customStyle="1" w:styleId="Prder3">
    <w:name w:val="PÀÀr. der. 3"/>
    <w:rsid w:val="00DB7D2C"/>
    <w:pPr>
      <w:tabs>
        <w:tab w:val="left" w:pos="-720"/>
        <w:tab w:val="left" w:pos="0"/>
        <w:tab w:val="left" w:pos="720"/>
        <w:tab w:val="left" w:pos="1440"/>
        <w:tab w:val="decimal" w:pos="2160"/>
      </w:tabs>
      <w:suppressAutoHyphens/>
      <w:ind w:left="2160" w:hanging="236"/>
    </w:pPr>
    <w:rPr>
      <w:rFonts w:ascii="Courier New" w:hAnsi="Courier New"/>
      <w:sz w:val="24"/>
      <w:lang w:val="en-US"/>
    </w:rPr>
  </w:style>
  <w:style w:type="paragraph" w:customStyle="1" w:styleId="Prder4">
    <w:name w:val="PÀÀr. der. 4"/>
    <w:rsid w:val="00DB7D2C"/>
    <w:pPr>
      <w:tabs>
        <w:tab w:val="left" w:pos="-720"/>
        <w:tab w:val="left" w:pos="0"/>
        <w:tab w:val="left" w:pos="720"/>
        <w:tab w:val="left" w:pos="1440"/>
        <w:tab w:val="left" w:pos="2160"/>
        <w:tab w:val="decimal" w:pos="2880"/>
      </w:tabs>
      <w:suppressAutoHyphens/>
      <w:ind w:left="2880" w:hanging="236"/>
    </w:pPr>
    <w:rPr>
      <w:rFonts w:ascii="Courier New" w:hAnsi="Courier New"/>
      <w:sz w:val="24"/>
      <w:lang w:val="en-US"/>
    </w:rPr>
  </w:style>
  <w:style w:type="paragraph" w:customStyle="1" w:styleId="Prder5">
    <w:name w:val="PÀÀr. der. 5"/>
    <w:rsid w:val="00DB7D2C"/>
    <w:pPr>
      <w:tabs>
        <w:tab w:val="left" w:pos="-720"/>
        <w:tab w:val="left" w:pos="0"/>
        <w:tab w:val="left" w:pos="720"/>
        <w:tab w:val="left" w:pos="1440"/>
        <w:tab w:val="left" w:pos="2160"/>
        <w:tab w:val="left" w:pos="2880"/>
        <w:tab w:val="decimal" w:pos="3600"/>
      </w:tabs>
      <w:suppressAutoHyphens/>
      <w:ind w:left="3600" w:hanging="356"/>
    </w:pPr>
    <w:rPr>
      <w:rFonts w:ascii="Courier New" w:hAnsi="Courier New"/>
      <w:sz w:val="24"/>
      <w:lang w:val="en-US"/>
    </w:rPr>
  </w:style>
  <w:style w:type="paragraph" w:customStyle="1" w:styleId="Prder6">
    <w:name w:val="PÀÀr. der. 6"/>
    <w:rsid w:val="00DB7D2C"/>
    <w:pPr>
      <w:tabs>
        <w:tab w:val="left" w:pos="-720"/>
        <w:tab w:val="left" w:pos="0"/>
        <w:tab w:val="left" w:pos="720"/>
        <w:tab w:val="left" w:pos="1440"/>
        <w:tab w:val="left" w:pos="2160"/>
        <w:tab w:val="left" w:pos="2880"/>
        <w:tab w:val="left" w:pos="3600"/>
        <w:tab w:val="decimal" w:pos="4320"/>
      </w:tabs>
      <w:suppressAutoHyphens/>
      <w:ind w:left="4320" w:hanging="356"/>
    </w:pPr>
    <w:rPr>
      <w:rFonts w:ascii="Courier New" w:hAnsi="Courier New"/>
      <w:sz w:val="24"/>
      <w:lang w:val="en-US"/>
    </w:rPr>
  </w:style>
  <w:style w:type="paragraph" w:customStyle="1" w:styleId="Prder7">
    <w:name w:val="PÀÀr. der. 7"/>
    <w:rsid w:val="00DB7D2C"/>
    <w:pPr>
      <w:tabs>
        <w:tab w:val="left" w:pos="-720"/>
        <w:tab w:val="left" w:pos="0"/>
        <w:tab w:val="left" w:pos="720"/>
        <w:tab w:val="left" w:pos="1440"/>
        <w:tab w:val="left" w:pos="2160"/>
        <w:tab w:val="left" w:pos="2880"/>
        <w:tab w:val="left" w:pos="3600"/>
        <w:tab w:val="left" w:pos="4320"/>
        <w:tab w:val="decimal" w:pos="5040"/>
      </w:tabs>
      <w:suppressAutoHyphens/>
      <w:ind w:left="5040" w:hanging="222"/>
    </w:pPr>
    <w:rPr>
      <w:rFonts w:ascii="Courier New" w:hAnsi="Courier New"/>
      <w:sz w:val="24"/>
      <w:lang w:val="en-US"/>
    </w:rPr>
  </w:style>
  <w:style w:type="paragraph" w:customStyle="1" w:styleId="Prder8">
    <w:name w:val="PÀÀr. der. 8"/>
    <w:rsid w:val="00DB7D2C"/>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270"/>
    </w:pPr>
    <w:rPr>
      <w:rFonts w:ascii="Courier New" w:hAnsi="Courier New"/>
      <w:sz w:val="24"/>
      <w:lang w:val="en-US"/>
    </w:rPr>
  </w:style>
  <w:style w:type="character" w:customStyle="1" w:styleId="Tcnico2">
    <w:name w:val="TÀ)Àcnico 2"/>
    <w:rsid w:val="00DB7D2C"/>
    <w:rPr>
      <w:rFonts w:ascii="Courier New" w:hAnsi="Courier New"/>
      <w:noProof w:val="0"/>
      <w:sz w:val="24"/>
      <w:lang w:val="en-US"/>
    </w:rPr>
  </w:style>
  <w:style w:type="character" w:customStyle="1" w:styleId="Tcnico3">
    <w:name w:val="TÀ)Àcnico 3"/>
    <w:rsid w:val="00DB7D2C"/>
    <w:rPr>
      <w:rFonts w:ascii="Courier New" w:hAnsi="Courier New"/>
      <w:noProof w:val="0"/>
      <w:sz w:val="24"/>
      <w:lang w:val="en-US"/>
    </w:rPr>
  </w:style>
  <w:style w:type="paragraph" w:customStyle="1" w:styleId="Tcnico4">
    <w:name w:val="TÀ)Àcnico 4"/>
    <w:rsid w:val="00DB7D2C"/>
    <w:pPr>
      <w:tabs>
        <w:tab w:val="left" w:pos="-720"/>
      </w:tabs>
      <w:suppressAutoHyphens/>
    </w:pPr>
    <w:rPr>
      <w:rFonts w:ascii="Courier New" w:hAnsi="Courier New"/>
      <w:b/>
      <w:sz w:val="24"/>
      <w:lang w:val="en-US"/>
    </w:rPr>
  </w:style>
  <w:style w:type="character" w:customStyle="1" w:styleId="Tcnico1">
    <w:name w:val="TÀ)Àcnico 1"/>
    <w:rsid w:val="00DB7D2C"/>
    <w:rPr>
      <w:rFonts w:ascii="Courier New" w:hAnsi="Courier New"/>
      <w:noProof w:val="0"/>
      <w:sz w:val="24"/>
      <w:lang w:val="en-US"/>
    </w:rPr>
  </w:style>
  <w:style w:type="character" w:customStyle="1" w:styleId="Inicdoc">
    <w:name w:val="Inic. doc."/>
    <w:basedOn w:val="Fuentedeencabezadopredeter"/>
    <w:rsid w:val="00DB7D2C"/>
  </w:style>
  <w:style w:type="paragraph" w:customStyle="1" w:styleId="Tcnico5">
    <w:name w:val="TÀ)Àcnico 5"/>
    <w:rsid w:val="00DB7D2C"/>
    <w:pPr>
      <w:tabs>
        <w:tab w:val="left" w:pos="-720"/>
      </w:tabs>
      <w:suppressAutoHyphens/>
      <w:ind w:firstLine="720"/>
    </w:pPr>
    <w:rPr>
      <w:rFonts w:ascii="Courier New" w:hAnsi="Courier New"/>
      <w:b/>
      <w:sz w:val="24"/>
      <w:lang w:val="en-US"/>
    </w:rPr>
  </w:style>
  <w:style w:type="paragraph" w:customStyle="1" w:styleId="Tcnico6">
    <w:name w:val="TÀ)Àcnico 6"/>
    <w:rsid w:val="00DB7D2C"/>
    <w:pPr>
      <w:tabs>
        <w:tab w:val="left" w:pos="-720"/>
      </w:tabs>
      <w:suppressAutoHyphens/>
      <w:ind w:firstLine="720"/>
    </w:pPr>
    <w:rPr>
      <w:rFonts w:ascii="Courier New" w:hAnsi="Courier New"/>
      <w:b/>
      <w:sz w:val="24"/>
      <w:lang w:val="en-US"/>
    </w:rPr>
  </w:style>
  <w:style w:type="paragraph" w:customStyle="1" w:styleId="Tcnico7">
    <w:name w:val="TÀ)Àcnico 7"/>
    <w:rsid w:val="00DB7D2C"/>
    <w:pPr>
      <w:tabs>
        <w:tab w:val="left" w:pos="-720"/>
      </w:tabs>
      <w:suppressAutoHyphens/>
      <w:ind w:firstLine="720"/>
    </w:pPr>
    <w:rPr>
      <w:rFonts w:ascii="Courier New" w:hAnsi="Courier New"/>
      <w:b/>
      <w:sz w:val="24"/>
      <w:lang w:val="en-US"/>
    </w:rPr>
  </w:style>
  <w:style w:type="paragraph" w:customStyle="1" w:styleId="Tcnico8">
    <w:name w:val="TÀ)Àcnico 8"/>
    <w:rsid w:val="00DB7D2C"/>
    <w:pPr>
      <w:tabs>
        <w:tab w:val="left" w:pos="-720"/>
      </w:tabs>
      <w:suppressAutoHyphens/>
      <w:ind w:firstLine="720"/>
    </w:pPr>
    <w:rPr>
      <w:rFonts w:ascii="Courier New" w:hAnsi="Courier New"/>
      <w:b/>
      <w:sz w:val="24"/>
      <w:lang w:val="en-US"/>
    </w:rPr>
  </w:style>
  <w:style w:type="character" w:customStyle="1" w:styleId="Inicestt">
    <w:name w:val="Inic. est. t"/>
    <w:rsid w:val="00DB7D2C"/>
    <w:rPr>
      <w:rFonts w:ascii="Courier New" w:hAnsi="Courier New"/>
      <w:noProof w:val="0"/>
      <w:sz w:val="24"/>
      <w:lang w:val="en-US"/>
    </w:rPr>
  </w:style>
  <w:style w:type="paragraph" w:customStyle="1" w:styleId="Escrlegal">
    <w:name w:val="Escr. legal"/>
    <w:rsid w:val="00DB7D2C"/>
    <w:pPr>
      <w:tabs>
        <w:tab w:val="left" w:pos="-720"/>
      </w:tabs>
      <w:suppressAutoHyphens/>
      <w:spacing w:line="240" w:lineRule="exact"/>
    </w:pPr>
    <w:rPr>
      <w:rFonts w:ascii="Courier New" w:hAnsi="Courier New"/>
      <w:sz w:val="24"/>
      <w:lang w:val="en-US"/>
    </w:rPr>
  </w:style>
  <w:style w:type="character" w:customStyle="1" w:styleId="Bibliogrphy">
    <w:name w:val="Bibliogrphy"/>
    <w:basedOn w:val="Fuentedeencabezadopredeter"/>
    <w:rsid w:val="00DB7D2C"/>
  </w:style>
  <w:style w:type="character" w:customStyle="1" w:styleId="DocInit">
    <w:name w:val="Doc Init"/>
    <w:basedOn w:val="Fuentedeencabezadopredeter"/>
    <w:rsid w:val="00DB7D2C"/>
  </w:style>
  <w:style w:type="paragraph" w:customStyle="1" w:styleId="Document1">
    <w:name w:val="Document 1"/>
    <w:rsid w:val="00DB7D2C"/>
    <w:pPr>
      <w:keepNext/>
      <w:keepLines/>
      <w:tabs>
        <w:tab w:val="left" w:pos="-720"/>
      </w:tabs>
      <w:suppressAutoHyphens/>
    </w:pPr>
    <w:rPr>
      <w:rFonts w:ascii="Courier New" w:hAnsi="Courier New"/>
      <w:sz w:val="24"/>
      <w:lang w:val="en-US"/>
    </w:rPr>
  </w:style>
  <w:style w:type="character" w:customStyle="1" w:styleId="Document2">
    <w:name w:val="Document 2"/>
    <w:rsid w:val="00DB7D2C"/>
    <w:rPr>
      <w:rFonts w:ascii="Courier New" w:hAnsi="Courier New"/>
      <w:noProof w:val="0"/>
      <w:sz w:val="24"/>
      <w:lang w:val="en-US"/>
    </w:rPr>
  </w:style>
  <w:style w:type="character" w:customStyle="1" w:styleId="Document3">
    <w:name w:val="Document 3"/>
    <w:rsid w:val="00DB7D2C"/>
    <w:rPr>
      <w:rFonts w:ascii="Courier New" w:hAnsi="Courier New"/>
      <w:noProof w:val="0"/>
      <w:sz w:val="24"/>
      <w:lang w:val="en-US"/>
    </w:rPr>
  </w:style>
  <w:style w:type="character" w:customStyle="1" w:styleId="Document4">
    <w:name w:val="Document 4"/>
    <w:rsid w:val="00DB7D2C"/>
    <w:rPr>
      <w:b/>
      <w:i/>
      <w:sz w:val="24"/>
    </w:rPr>
  </w:style>
  <w:style w:type="character" w:customStyle="1" w:styleId="Document5">
    <w:name w:val="Document 5"/>
    <w:basedOn w:val="Fuentedeencabezadopredeter"/>
    <w:rsid w:val="00DB7D2C"/>
  </w:style>
  <w:style w:type="character" w:customStyle="1" w:styleId="Document6">
    <w:name w:val="Document 6"/>
    <w:basedOn w:val="Fuentedeencabezadopredeter"/>
    <w:rsid w:val="00DB7D2C"/>
  </w:style>
  <w:style w:type="character" w:customStyle="1" w:styleId="Document7">
    <w:name w:val="Document 7"/>
    <w:basedOn w:val="Fuentedeencabezadopredeter"/>
    <w:rsid w:val="00DB7D2C"/>
  </w:style>
  <w:style w:type="character" w:customStyle="1" w:styleId="Document8">
    <w:name w:val="Document 8"/>
    <w:basedOn w:val="Fuentedeencabezadopredeter"/>
    <w:rsid w:val="00DB7D2C"/>
  </w:style>
  <w:style w:type="character" w:customStyle="1" w:styleId="TechInit">
    <w:name w:val="Tech Init"/>
    <w:rsid w:val="00DB7D2C"/>
    <w:rPr>
      <w:rFonts w:ascii="Courier New" w:hAnsi="Courier New"/>
      <w:noProof w:val="0"/>
      <w:sz w:val="24"/>
      <w:lang w:val="en-US"/>
    </w:rPr>
  </w:style>
  <w:style w:type="character" w:customStyle="1" w:styleId="Technical1">
    <w:name w:val="Technical 1"/>
    <w:rsid w:val="00DB7D2C"/>
    <w:rPr>
      <w:rFonts w:ascii="Courier New" w:hAnsi="Courier New"/>
      <w:noProof w:val="0"/>
      <w:sz w:val="24"/>
      <w:lang w:val="en-US"/>
    </w:rPr>
  </w:style>
  <w:style w:type="character" w:customStyle="1" w:styleId="Technical2">
    <w:name w:val="Technical 2"/>
    <w:rsid w:val="00DB7D2C"/>
    <w:rPr>
      <w:rFonts w:ascii="Courier New" w:hAnsi="Courier New"/>
      <w:noProof w:val="0"/>
      <w:sz w:val="24"/>
      <w:lang w:val="en-US"/>
    </w:rPr>
  </w:style>
  <w:style w:type="character" w:customStyle="1" w:styleId="Technical3">
    <w:name w:val="Technical 3"/>
    <w:rsid w:val="00DB7D2C"/>
    <w:rPr>
      <w:rFonts w:ascii="Courier New" w:hAnsi="Courier New"/>
      <w:noProof w:val="0"/>
      <w:sz w:val="24"/>
      <w:lang w:val="en-US"/>
    </w:rPr>
  </w:style>
  <w:style w:type="paragraph" w:customStyle="1" w:styleId="Technical4">
    <w:name w:val="Technical 4"/>
    <w:rsid w:val="00DB7D2C"/>
    <w:pPr>
      <w:tabs>
        <w:tab w:val="left" w:pos="-720"/>
      </w:tabs>
      <w:suppressAutoHyphens/>
    </w:pPr>
    <w:rPr>
      <w:rFonts w:ascii="Courier New" w:hAnsi="Courier New"/>
      <w:b/>
      <w:sz w:val="24"/>
      <w:lang w:val="en-US"/>
    </w:rPr>
  </w:style>
  <w:style w:type="paragraph" w:customStyle="1" w:styleId="Technical5">
    <w:name w:val="Technical 5"/>
    <w:rsid w:val="00DB7D2C"/>
    <w:pPr>
      <w:tabs>
        <w:tab w:val="left" w:pos="-720"/>
      </w:tabs>
      <w:suppressAutoHyphens/>
      <w:ind w:firstLine="720"/>
    </w:pPr>
    <w:rPr>
      <w:rFonts w:ascii="Courier New" w:hAnsi="Courier New"/>
      <w:b/>
      <w:sz w:val="24"/>
      <w:lang w:val="en-US"/>
    </w:rPr>
  </w:style>
  <w:style w:type="paragraph" w:customStyle="1" w:styleId="Technical6">
    <w:name w:val="Technical 6"/>
    <w:rsid w:val="00DB7D2C"/>
    <w:pPr>
      <w:tabs>
        <w:tab w:val="left" w:pos="-720"/>
      </w:tabs>
      <w:suppressAutoHyphens/>
      <w:ind w:firstLine="720"/>
    </w:pPr>
    <w:rPr>
      <w:rFonts w:ascii="Courier New" w:hAnsi="Courier New"/>
      <w:b/>
      <w:sz w:val="24"/>
      <w:lang w:val="en-US"/>
    </w:rPr>
  </w:style>
  <w:style w:type="paragraph" w:customStyle="1" w:styleId="Technical7">
    <w:name w:val="Technical 7"/>
    <w:rsid w:val="00DB7D2C"/>
    <w:pPr>
      <w:tabs>
        <w:tab w:val="left" w:pos="-720"/>
      </w:tabs>
      <w:suppressAutoHyphens/>
      <w:ind w:firstLine="720"/>
    </w:pPr>
    <w:rPr>
      <w:rFonts w:ascii="Courier New" w:hAnsi="Courier New"/>
      <w:b/>
      <w:sz w:val="24"/>
      <w:lang w:val="en-US"/>
    </w:rPr>
  </w:style>
  <w:style w:type="paragraph" w:customStyle="1" w:styleId="Technical8">
    <w:name w:val="Technical 8"/>
    <w:rsid w:val="00DB7D2C"/>
    <w:pPr>
      <w:tabs>
        <w:tab w:val="left" w:pos="-720"/>
      </w:tabs>
      <w:suppressAutoHyphens/>
      <w:ind w:firstLine="720"/>
    </w:pPr>
    <w:rPr>
      <w:rFonts w:ascii="Courier New" w:hAnsi="Courier New"/>
      <w:b/>
      <w:sz w:val="24"/>
      <w:lang w:val="en-US"/>
    </w:rPr>
  </w:style>
  <w:style w:type="paragraph" w:customStyle="1" w:styleId="Pleading">
    <w:name w:val="Pleading"/>
    <w:rsid w:val="00DB7D2C"/>
    <w:pPr>
      <w:tabs>
        <w:tab w:val="left" w:pos="-720"/>
      </w:tabs>
      <w:suppressAutoHyphens/>
      <w:spacing w:line="240" w:lineRule="exact"/>
    </w:pPr>
    <w:rPr>
      <w:rFonts w:ascii="Courier New" w:hAnsi="Courier New"/>
      <w:sz w:val="24"/>
      <w:lang w:val="en-US"/>
    </w:rPr>
  </w:style>
  <w:style w:type="paragraph" w:customStyle="1" w:styleId="RightPar1">
    <w:name w:val="Right Par 1"/>
    <w:rsid w:val="00DB7D2C"/>
    <w:pPr>
      <w:tabs>
        <w:tab w:val="left" w:pos="-720"/>
        <w:tab w:val="left" w:pos="0"/>
        <w:tab w:val="decimal" w:pos="720"/>
      </w:tabs>
      <w:suppressAutoHyphens/>
      <w:ind w:firstLine="720"/>
    </w:pPr>
    <w:rPr>
      <w:rFonts w:ascii="Courier New" w:hAnsi="Courier New"/>
      <w:sz w:val="24"/>
      <w:lang w:val="en-US"/>
    </w:rPr>
  </w:style>
  <w:style w:type="paragraph" w:customStyle="1" w:styleId="RightPar2">
    <w:name w:val="Right Par 2"/>
    <w:rsid w:val="00DB7D2C"/>
    <w:pPr>
      <w:tabs>
        <w:tab w:val="left" w:pos="-720"/>
        <w:tab w:val="left" w:pos="0"/>
        <w:tab w:val="left" w:pos="720"/>
        <w:tab w:val="decimal" w:pos="1440"/>
      </w:tabs>
      <w:suppressAutoHyphens/>
      <w:ind w:firstLine="1440"/>
    </w:pPr>
    <w:rPr>
      <w:rFonts w:ascii="Courier New" w:hAnsi="Courier New"/>
      <w:sz w:val="24"/>
      <w:lang w:val="en-US"/>
    </w:rPr>
  </w:style>
  <w:style w:type="paragraph" w:customStyle="1" w:styleId="RightPar3">
    <w:name w:val="Right Par 3"/>
    <w:rsid w:val="00DB7D2C"/>
    <w:pPr>
      <w:tabs>
        <w:tab w:val="left" w:pos="-720"/>
        <w:tab w:val="left" w:pos="0"/>
        <w:tab w:val="left" w:pos="720"/>
        <w:tab w:val="left" w:pos="1440"/>
        <w:tab w:val="decimal" w:pos="2160"/>
      </w:tabs>
      <w:suppressAutoHyphens/>
      <w:ind w:firstLine="2160"/>
    </w:pPr>
    <w:rPr>
      <w:rFonts w:ascii="Courier New" w:hAnsi="Courier New"/>
      <w:sz w:val="24"/>
      <w:lang w:val="en-US"/>
    </w:rPr>
  </w:style>
  <w:style w:type="paragraph" w:customStyle="1" w:styleId="RightPar4">
    <w:name w:val="Right Par 4"/>
    <w:rsid w:val="00DB7D2C"/>
    <w:pPr>
      <w:tabs>
        <w:tab w:val="left" w:pos="-720"/>
        <w:tab w:val="left" w:pos="0"/>
        <w:tab w:val="left" w:pos="720"/>
        <w:tab w:val="left" w:pos="1440"/>
        <w:tab w:val="left" w:pos="2160"/>
        <w:tab w:val="decimal" w:pos="2880"/>
      </w:tabs>
      <w:suppressAutoHyphens/>
      <w:ind w:firstLine="2880"/>
    </w:pPr>
    <w:rPr>
      <w:rFonts w:ascii="Courier New" w:hAnsi="Courier New"/>
      <w:sz w:val="24"/>
      <w:lang w:val="en-US"/>
    </w:rPr>
  </w:style>
  <w:style w:type="paragraph" w:customStyle="1" w:styleId="RightPar5">
    <w:name w:val="Right Par 5"/>
    <w:rsid w:val="00DB7D2C"/>
    <w:pPr>
      <w:tabs>
        <w:tab w:val="left" w:pos="-720"/>
        <w:tab w:val="left" w:pos="0"/>
        <w:tab w:val="left" w:pos="720"/>
        <w:tab w:val="left" w:pos="1440"/>
        <w:tab w:val="left" w:pos="2160"/>
        <w:tab w:val="left" w:pos="2880"/>
        <w:tab w:val="decimal" w:pos="3600"/>
      </w:tabs>
      <w:suppressAutoHyphens/>
      <w:ind w:firstLine="3600"/>
    </w:pPr>
    <w:rPr>
      <w:rFonts w:ascii="Courier New" w:hAnsi="Courier New"/>
      <w:sz w:val="24"/>
      <w:lang w:val="en-US"/>
    </w:rPr>
  </w:style>
  <w:style w:type="paragraph" w:customStyle="1" w:styleId="RightPar6">
    <w:name w:val="Right Par 6"/>
    <w:rsid w:val="00DB7D2C"/>
    <w:pPr>
      <w:tabs>
        <w:tab w:val="left" w:pos="-720"/>
        <w:tab w:val="left" w:pos="0"/>
        <w:tab w:val="left" w:pos="720"/>
        <w:tab w:val="left" w:pos="1440"/>
        <w:tab w:val="left" w:pos="2160"/>
        <w:tab w:val="left" w:pos="2880"/>
        <w:tab w:val="left" w:pos="3600"/>
        <w:tab w:val="decimal" w:pos="4320"/>
      </w:tabs>
      <w:suppressAutoHyphens/>
      <w:ind w:firstLine="4320"/>
    </w:pPr>
    <w:rPr>
      <w:rFonts w:ascii="Courier New" w:hAnsi="Courier New"/>
      <w:sz w:val="24"/>
      <w:lang w:val="en-US"/>
    </w:rPr>
  </w:style>
  <w:style w:type="paragraph" w:customStyle="1" w:styleId="RightPar7">
    <w:name w:val="Right Par 7"/>
    <w:rsid w:val="00DB7D2C"/>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Courier New" w:hAnsi="Courier New"/>
      <w:sz w:val="24"/>
      <w:lang w:val="en-US"/>
    </w:rPr>
  </w:style>
  <w:style w:type="paragraph" w:customStyle="1" w:styleId="RightPar8">
    <w:name w:val="Right Par 8"/>
    <w:rsid w:val="00DB7D2C"/>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Courier New" w:hAnsi="Courier New"/>
      <w:sz w:val="24"/>
      <w:lang w:val="en-US"/>
    </w:rPr>
  </w:style>
  <w:style w:type="paragraph" w:customStyle="1" w:styleId="ndice1">
    <w:name w:val="índice 1"/>
    <w:basedOn w:val="Normal"/>
    <w:rsid w:val="00DB7D2C"/>
    <w:pPr>
      <w:tabs>
        <w:tab w:val="left" w:leader="dot" w:pos="9000"/>
        <w:tab w:val="right" w:pos="9360"/>
      </w:tabs>
      <w:suppressAutoHyphens/>
      <w:ind w:left="1440" w:right="720" w:hanging="1440"/>
    </w:pPr>
    <w:rPr>
      <w:rFonts w:ascii="Courier New" w:hAnsi="Courier New"/>
      <w:szCs w:val="20"/>
      <w:lang w:val="en-US"/>
    </w:rPr>
  </w:style>
  <w:style w:type="paragraph" w:customStyle="1" w:styleId="ndice2">
    <w:name w:val="índice 2"/>
    <w:basedOn w:val="Normal"/>
    <w:rsid w:val="00DB7D2C"/>
    <w:pPr>
      <w:tabs>
        <w:tab w:val="left" w:leader="dot" w:pos="9000"/>
        <w:tab w:val="right" w:pos="9360"/>
      </w:tabs>
      <w:suppressAutoHyphens/>
      <w:ind w:left="1440" w:right="720" w:hanging="720"/>
    </w:pPr>
    <w:rPr>
      <w:rFonts w:ascii="Courier New" w:hAnsi="Courier New"/>
      <w:szCs w:val="20"/>
      <w:lang w:val="en-US"/>
    </w:rPr>
  </w:style>
  <w:style w:type="paragraph" w:customStyle="1" w:styleId="toa">
    <w:name w:val="toa"/>
    <w:basedOn w:val="Normal"/>
    <w:rsid w:val="00DB7D2C"/>
    <w:pPr>
      <w:tabs>
        <w:tab w:val="left" w:pos="9000"/>
        <w:tab w:val="right" w:pos="9360"/>
      </w:tabs>
      <w:suppressAutoHyphens/>
    </w:pPr>
    <w:rPr>
      <w:rFonts w:ascii="Courier New" w:hAnsi="Courier New"/>
      <w:szCs w:val="20"/>
      <w:lang w:val="en-US"/>
    </w:rPr>
  </w:style>
  <w:style w:type="paragraph" w:customStyle="1" w:styleId="epgrafe">
    <w:name w:val="epígrafe"/>
    <w:basedOn w:val="Normal"/>
    <w:rsid w:val="00DB7D2C"/>
    <w:rPr>
      <w:rFonts w:ascii="Courier New" w:hAnsi="Courier New"/>
      <w:szCs w:val="20"/>
      <w:lang w:val="es-ES_tradnl"/>
    </w:rPr>
  </w:style>
  <w:style w:type="character" w:customStyle="1" w:styleId="EquationCaption">
    <w:name w:val="_Equation Caption"/>
    <w:rsid w:val="00DB7D2C"/>
  </w:style>
  <w:style w:type="paragraph" w:styleId="Textoindependiente3">
    <w:name w:val="Body Text 3"/>
    <w:basedOn w:val="Normal"/>
    <w:link w:val="Textoindependiente3Car"/>
    <w:rsid w:val="00DB7D2C"/>
    <w:pPr>
      <w:tabs>
        <w:tab w:val="left" w:pos="3969"/>
        <w:tab w:val="left" w:pos="4252"/>
        <w:tab w:val="left" w:pos="4329"/>
        <w:tab w:val="left" w:pos="6804"/>
        <w:tab w:val="left" w:pos="6917"/>
      </w:tabs>
      <w:spacing w:line="360" w:lineRule="auto"/>
      <w:jc w:val="both"/>
    </w:pPr>
    <w:rPr>
      <w:rFonts w:ascii="Tahoma" w:hAnsi="Tahoma"/>
      <w:sz w:val="26"/>
      <w:szCs w:val="20"/>
    </w:rPr>
  </w:style>
  <w:style w:type="paragraph" w:styleId="Sangra3detindependiente">
    <w:name w:val="Body Text Indent 3"/>
    <w:basedOn w:val="Normal"/>
    <w:link w:val="Sangra3detindependienteCar"/>
    <w:rsid w:val="00DB7D2C"/>
    <w:pPr>
      <w:suppressAutoHyphens/>
      <w:spacing w:line="367" w:lineRule="exact"/>
      <w:ind w:hanging="45"/>
      <w:jc w:val="both"/>
    </w:pPr>
    <w:rPr>
      <w:szCs w:val="20"/>
    </w:rPr>
  </w:style>
  <w:style w:type="paragraph" w:styleId="ndice7">
    <w:name w:val="index 7"/>
    <w:basedOn w:val="Normal"/>
    <w:next w:val="Normal"/>
    <w:autoRedefine/>
    <w:semiHidden/>
    <w:rsid w:val="00DB7D2C"/>
    <w:pPr>
      <w:ind w:left="1680" w:hanging="240"/>
    </w:pPr>
    <w:rPr>
      <w:sz w:val="18"/>
      <w:szCs w:val="20"/>
      <w:lang w:val="es-ES_tradnl"/>
    </w:rPr>
  </w:style>
  <w:style w:type="paragraph" w:styleId="Sangra2detindependiente">
    <w:name w:val="Body Text Indent 2"/>
    <w:basedOn w:val="Normal"/>
    <w:link w:val="Sangra2detindependienteCar"/>
    <w:rsid w:val="00DB7D2C"/>
    <w:pPr>
      <w:spacing w:line="480" w:lineRule="auto"/>
      <w:ind w:firstLine="720"/>
      <w:jc w:val="both"/>
    </w:pPr>
    <w:rPr>
      <w:rFonts w:ascii="Garamond" w:hAnsi="Garamond"/>
      <w:szCs w:val="20"/>
      <w:lang w:val="es-ES_tradnl"/>
    </w:rPr>
  </w:style>
  <w:style w:type="paragraph" w:styleId="Puesto">
    <w:name w:val="Title"/>
    <w:basedOn w:val="Normal"/>
    <w:link w:val="PuestoCar"/>
    <w:qFormat/>
    <w:rsid w:val="00DB7D2C"/>
    <w:pPr>
      <w:jc w:val="center"/>
    </w:pPr>
    <w:rPr>
      <w:i/>
      <w:sz w:val="28"/>
      <w:szCs w:val="20"/>
      <w:lang w:val="es-MX"/>
    </w:rPr>
  </w:style>
  <w:style w:type="character" w:customStyle="1" w:styleId="PuestoCar">
    <w:name w:val="Puesto Car"/>
    <w:link w:val="Puesto"/>
    <w:locked/>
    <w:rsid w:val="00320CDA"/>
    <w:rPr>
      <w:i/>
      <w:sz w:val="28"/>
      <w:lang w:val="es-MX" w:eastAsia="es-ES" w:bidi="ar-SA"/>
    </w:rPr>
  </w:style>
  <w:style w:type="paragraph" w:styleId="Subttulo">
    <w:name w:val="Subtitle"/>
    <w:basedOn w:val="Normal"/>
    <w:link w:val="SubttuloCar"/>
    <w:qFormat/>
    <w:rsid w:val="00DB7D2C"/>
    <w:pPr>
      <w:jc w:val="center"/>
    </w:pPr>
    <w:rPr>
      <w:b/>
      <w:i/>
      <w:sz w:val="52"/>
      <w:szCs w:val="20"/>
      <w:lang w:val="es-MX"/>
    </w:rPr>
  </w:style>
  <w:style w:type="character" w:customStyle="1" w:styleId="SubttuloCar">
    <w:name w:val="Subtítulo Car"/>
    <w:link w:val="Subttulo"/>
    <w:locked/>
    <w:rsid w:val="00320CDA"/>
    <w:rPr>
      <w:b/>
      <w:i/>
      <w:sz w:val="52"/>
      <w:lang w:val="es-MX" w:eastAsia="es-ES" w:bidi="ar-SA"/>
    </w:rPr>
  </w:style>
  <w:style w:type="paragraph" w:styleId="Textodebloque">
    <w:name w:val="Block Text"/>
    <w:basedOn w:val="Normal"/>
    <w:rsid w:val="00DB7D2C"/>
    <w:pPr>
      <w:ind w:left="1134" w:right="-232"/>
    </w:pPr>
    <w:rPr>
      <w:sz w:val="22"/>
      <w:szCs w:val="20"/>
      <w:lang w:val="es-ES_tradnl"/>
    </w:rPr>
  </w:style>
  <w:style w:type="character" w:styleId="Textoennegrita">
    <w:name w:val="Strong"/>
    <w:qFormat/>
    <w:rsid w:val="00DB7D2C"/>
    <w:rPr>
      <w:b/>
    </w:rPr>
  </w:style>
  <w:style w:type="paragraph" w:customStyle="1" w:styleId="Sangranegdeprimeralnea">
    <w:name w:val="Sangría neg. de primera línea"/>
    <w:basedOn w:val="Normal"/>
    <w:rsid w:val="00DB7D2C"/>
    <w:pPr>
      <w:widowControl w:val="0"/>
      <w:tabs>
        <w:tab w:val="center" w:pos="4680"/>
      </w:tabs>
      <w:suppressAutoHyphens/>
      <w:overflowPunct w:val="0"/>
      <w:autoSpaceDE w:val="0"/>
      <w:autoSpaceDN w:val="0"/>
      <w:adjustRightInd w:val="0"/>
      <w:ind w:firstLine="860"/>
      <w:jc w:val="both"/>
    </w:pPr>
    <w:rPr>
      <w:rFonts w:ascii="Arial" w:hAnsi="Arial"/>
      <w:sz w:val="22"/>
      <w:szCs w:val="20"/>
      <w:lang w:val="de-DE"/>
    </w:rPr>
  </w:style>
  <w:style w:type="paragraph" w:customStyle="1" w:styleId="p10">
    <w:name w:val="p10"/>
    <w:basedOn w:val="Normal"/>
    <w:rsid w:val="00DB7D2C"/>
    <w:pPr>
      <w:widowControl w:val="0"/>
      <w:tabs>
        <w:tab w:val="left" w:pos="720"/>
      </w:tabs>
      <w:snapToGrid w:val="0"/>
      <w:spacing w:line="340" w:lineRule="atLeast"/>
      <w:jc w:val="both"/>
    </w:pPr>
    <w:rPr>
      <w:sz w:val="22"/>
      <w:szCs w:val="20"/>
    </w:rPr>
  </w:style>
  <w:style w:type="character" w:customStyle="1" w:styleId="Ttulo1Car">
    <w:name w:val="Título 1 Car"/>
    <w:rsid w:val="00DB7D2C"/>
    <w:rPr>
      <w:rFonts w:ascii="Arial" w:hAnsi="Arial" w:cs="Arial" w:hint="default"/>
      <w:b/>
      <w:bCs w:val="0"/>
      <w:noProof w:val="0"/>
      <w:kern w:val="32"/>
      <w:sz w:val="32"/>
      <w:lang w:val="es-ES"/>
    </w:rPr>
  </w:style>
  <w:style w:type="character" w:styleId="Hipervnculovisitado">
    <w:name w:val="FollowedHyperlink"/>
    <w:uiPriority w:val="99"/>
    <w:rsid w:val="00DB7D2C"/>
    <w:rPr>
      <w:color w:val="0000FF"/>
      <w:u w:val="single"/>
    </w:rPr>
  </w:style>
  <w:style w:type="character" w:styleId="nfasis">
    <w:name w:val="Emphasis"/>
    <w:qFormat/>
    <w:rsid w:val="00DB7D2C"/>
    <w:rPr>
      <w:i/>
      <w:iCs/>
    </w:rPr>
  </w:style>
  <w:style w:type="paragraph" w:customStyle="1" w:styleId="xl25">
    <w:name w:val="xl25"/>
    <w:basedOn w:val="Normal"/>
    <w:rsid w:val="00DB7D2C"/>
    <w:pPr>
      <w:spacing w:before="100" w:beforeAutospacing="1" w:after="100" w:afterAutospacing="1"/>
      <w:jc w:val="center"/>
    </w:pPr>
    <w:rPr>
      <w:rFonts w:ascii="Arial" w:hAnsi="Arial" w:cs="Arial"/>
      <w:sz w:val="16"/>
      <w:szCs w:val="16"/>
    </w:rPr>
  </w:style>
  <w:style w:type="paragraph" w:styleId="Textonotapie">
    <w:name w:val="footnote text"/>
    <w:basedOn w:val="Normal"/>
    <w:link w:val="TextonotapieCar"/>
    <w:semiHidden/>
    <w:rsid w:val="00DB7D2C"/>
    <w:rPr>
      <w:sz w:val="20"/>
      <w:szCs w:val="20"/>
      <w:lang w:val="es-SV"/>
    </w:rPr>
  </w:style>
  <w:style w:type="paragraph" w:styleId="Descripcin">
    <w:name w:val="caption"/>
    <w:basedOn w:val="Normal"/>
    <w:qFormat/>
    <w:rsid w:val="00DB7D2C"/>
    <w:rPr>
      <w:sz w:val="22"/>
      <w:szCs w:val="20"/>
      <w:lang w:val="es-SV"/>
    </w:rPr>
  </w:style>
  <w:style w:type="paragraph" w:customStyle="1" w:styleId="Direccininterior">
    <w:name w:val="Dirección interior"/>
    <w:basedOn w:val="Normal"/>
    <w:rsid w:val="00DB7D2C"/>
    <w:pPr>
      <w:spacing w:line="220" w:lineRule="atLeast"/>
      <w:jc w:val="both"/>
    </w:pPr>
    <w:rPr>
      <w:rFonts w:ascii="Arial" w:hAnsi="Arial"/>
      <w:spacing w:val="-5"/>
      <w:sz w:val="20"/>
      <w:szCs w:val="20"/>
      <w:lang w:eastAsia="en-US"/>
    </w:rPr>
  </w:style>
  <w:style w:type="paragraph" w:customStyle="1" w:styleId="font5">
    <w:name w:val="font5"/>
    <w:basedOn w:val="Normal"/>
    <w:rsid w:val="00DB7D2C"/>
    <w:pPr>
      <w:spacing w:before="100" w:beforeAutospacing="1" w:after="100" w:afterAutospacing="1"/>
    </w:pPr>
    <w:rPr>
      <w:rFonts w:ascii="Arial" w:hAnsi="Arial" w:cs="Arial"/>
      <w:sz w:val="16"/>
      <w:szCs w:val="16"/>
    </w:rPr>
  </w:style>
  <w:style w:type="paragraph" w:customStyle="1" w:styleId="font6">
    <w:name w:val="font6"/>
    <w:basedOn w:val="Normal"/>
    <w:rsid w:val="00DB7D2C"/>
    <w:pPr>
      <w:spacing w:before="100" w:beforeAutospacing="1" w:after="100" w:afterAutospacing="1"/>
    </w:pPr>
    <w:rPr>
      <w:rFonts w:ascii="Abadi MT Condensed Light" w:hAnsi="Abadi MT Condensed Light"/>
      <w:i/>
      <w:iCs/>
      <w:color w:val="000000"/>
      <w:sz w:val="34"/>
      <w:szCs w:val="34"/>
    </w:rPr>
  </w:style>
  <w:style w:type="paragraph" w:customStyle="1" w:styleId="font7">
    <w:name w:val="font7"/>
    <w:basedOn w:val="Normal"/>
    <w:rsid w:val="00DB7D2C"/>
    <w:pPr>
      <w:spacing w:before="100" w:beforeAutospacing="1" w:after="100" w:afterAutospacing="1"/>
    </w:pPr>
    <w:rPr>
      <w:rFonts w:ascii="Arial" w:hAnsi="Arial" w:cs="Arial"/>
      <w:b/>
      <w:bCs/>
      <w:color w:val="0000FF"/>
      <w:sz w:val="16"/>
      <w:szCs w:val="16"/>
    </w:rPr>
  </w:style>
  <w:style w:type="paragraph" w:customStyle="1" w:styleId="xl24">
    <w:name w:val="xl24"/>
    <w:basedOn w:val="Normal"/>
    <w:rsid w:val="00DB7D2C"/>
    <w:pPr>
      <w:spacing w:before="100" w:beforeAutospacing="1" w:after="100" w:afterAutospacing="1"/>
      <w:jc w:val="center"/>
    </w:pPr>
    <w:rPr>
      <w:rFonts w:ascii="Arial" w:hAnsi="Arial" w:cs="Arial"/>
      <w:sz w:val="36"/>
      <w:szCs w:val="36"/>
    </w:rPr>
  </w:style>
  <w:style w:type="paragraph" w:customStyle="1" w:styleId="xl26">
    <w:name w:val="xl26"/>
    <w:basedOn w:val="Normal"/>
    <w:rsid w:val="00DB7D2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27">
    <w:name w:val="xl27"/>
    <w:basedOn w:val="Normal"/>
    <w:rsid w:val="00DB7D2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rPr>
  </w:style>
  <w:style w:type="paragraph" w:customStyle="1" w:styleId="xl28">
    <w:name w:val="xl28"/>
    <w:basedOn w:val="Normal"/>
    <w:rsid w:val="00DB7D2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rPr>
  </w:style>
  <w:style w:type="paragraph" w:customStyle="1" w:styleId="xl29">
    <w:name w:val="xl29"/>
    <w:basedOn w:val="Normal"/>
    <w:rsid w:val="00DB7D2C"/>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color w:val="000000"/>
      <w:sz w:val="16"/>
      <w:szCs w:val="16"/>
    </w:rPr>
  </w:style>
  <w:style w:type="paragraph" w:customStyle="1" w:styleId="xl30">
    <w:name w:val="xl30"/>
    <w:basedOn w:val="Normal"/>
    <w:rsid w:val="00DB7D2C"/>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sz w:val="16"/>
      <w:szCs w:val="16"/>
    </w:rPr>
  </w:style>
  <w:style w:type="paragraph" w:customStyle="1" w:styleId="xl31">
    <w:name w:val="xl31"/>
    <w:basedOn w:val="Normal"/>
    <w:rsid w:val="00DB7D2C"/>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rPr>
  </w:style>
  <w:style w:type="paragraph" w:customStyle="1" w:styleId="xl32">
    <w:name w:val="xl32"/>
    <w:basedOn w:val="Normal"/>
    <w:rsid w:val="00DB7D2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 w:val="16"/>
      <w:szCs w:val="16"/>
    </w:rPr>
  </w:style>
  <w:style w:type="paragraph" w:customStyle="1" w:styleId="xl33">
    <w:name w:val="xl33"/>
    <w:basedOn w:val="Normal"/>
    <w:rsid w:val="00DB7D2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rPr>
  </w:style>
  <w:style w:type="paragraph" w:customStyle="1" w:styleId="xl34">
    <w:name w:val="xl34"/>
    <w:basedOn w:val="Normal"/>
    <w:rsid w:val="00DB7D2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35">
    <w:name w:val="xl35"/>
    <w:basedOn w:val="Normal"/>
    <w:rsid w:val="00DB7D2C"/>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color w:val="000000"/>
      <w:sz w:val="18"/>
      <w:szCs w:val="18"/>
    </w:rPr>
  </w:style>
  <w:style w:type="paragraph" w:customStyle="1" w:styleId="xl36">
    <w:name w:val="xl36"/>
    <w:basedOn w:val="Normal"/>
    <w:rsid w:val="00DB7D2C"/>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rPr>
      <w:rFonts w:ascii="Arial" w:hAnsi="Arial" w:cs="Arial"/>
      <w:sz w:val="16"/>
      <w:szCs w:val="16"/>
    </w:rPr>
  </w:style>
  <w:style w:type="paragraph" w:customStyle="1" w:styleId="xl37">
    <w:name w:val="xl37"/>
    <w:basedOn w:val="Normal"/>
    <w:rsid w:val="00DB7D2C"/>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both"/>
    </w:pPr>
    <w:rPr>
      <w:rFonts w:ascii="Arial" w:hAnsi="Arial" w:cs="Arial"/>
      <w:b/>
      <w:bCs/>
      <w:color w:val="000000"/>
      <w:sz w:val="22"/>
      <w:szCs w:val="22"/>
    </w:rPr>
  </w:style>
  <w:style w:type="paragraph" w:customStyle="1" w:styleId="xl38">
    <w:name w:val="xl38"/>
    <w:basedOn w:val="Normal"/>
    <w:rsid w:val="00DB7D2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rPr>
  </w:style>
  <w:style w:type="paragraph" w:customStyle="1" w:styleId="xl39">
    <w:name w:val="xl39"/>
    <w:basedOn w:val="Normal"/>
    <w:rsid w:val="00DB7D2C"/>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rPr>
      <w:rFonts w:ascii="Arial" w:hAnsi="Arial" w:cs="Arial"/>
      <w:b/>
      <w:bCs/>
      <w:color w:val="000000"/>
      <w:sz w:val="22"/>
      <w:szCs w:val="22"/>
    </w:rPr>
  </w:style>
  <w:style w:type="paragraph" w:customStyle="1" w:styleId="xl40">
    <w:name w:val="xl40"/>
    <w:basedOn w:val="Normal"/>
    <w:rsid w:val="00DB7D2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1">
    <w:name w:val="xl41"/>
    <w:basedOn w:val="Normal"/>
    <w:rsid w:val="00DB7D2C"/>
    <w:pPr>
      <w:pBdr>
        <w:top w:val="single" w:sz="4" w:space="0" w:color="auto"/>
        <w:left w:val="single" w:sz="4" w:space="0" w:color="auto"/>
        <w:bottom w:val="single" w:sz="4" w:space="0" w:color="auto"/>
        <w:right w:val="single" w:sz="4" w:space="0" w:color="auto"/>
      </w:pBdr>
      <w:shd w:val="clear" w:color="auto" w:fill="339966"/>
      <w:spacing w:before="100" w:beforeAutospacing="1" w:after="100" w:afterAutospacing="1"/>
    </w:pPr>
    <w:rPr>
      <w:rFonts w:ascii="Arial" w:hAnsi="Arial" w:cs="Arial"/>
      <w:b/>
      <w:bCs/>
    </w:rPr>
  </w:style>
  <w:style w:type="paragraph" w:customStyle="1" w:styleId="xl42">
    <w:name w:val="xl42"/>
    <w:basedOn w:val="Normal"/>
    <w:rsid w:val="00DB7D2C"/>
    <w:pPr>
      <w:pBdr>
        <w:top w:val="single" w:sz="4" w:space="0" w:color="auto"/>
        <w:left w:val="single" w:sz="4" w:space="0" w:color="auto"/>
        <w:bottom w:val="single" w:sz="4" w:space="0" w:color="auto"/>
        <w:right w:val="single" w:sz="4" w:space="0" w:color="auto"/>
      </w:pBdr>
      <w:shd w:val="clear" w:color="auto" w:fill="339966"/>
      <w:spacing w:before="100" w:beforeAutospacing="1" w:after="100" w:afterAutospacing="1"/>
    </w:pPr>
    <w:rPr>
      <w:rFonts w:ascii="Arial" w:hAnsi="Arial" w:cs="Arial"/>
      <w:b/>
      <w:bCs/>
      <w:sz w:val="22"/>
      <w:szCs w:val="22"/>
    </w:rPr>
  </w:style>
  <w:style w:type="paragraph" w:customStyle="1" w:styleId="xl43">
    <w:name w:val="xl43"/>
    <w:basedOn w:val="Normal"/>
    <w:rsid w:val="00DB7D2C"/>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pPr>
    <w:rPr>
      <w:rFonts w:ascii="Arial" w:hAnsi="Arial" w:cs="Arial"/>
      <w:b/>
      <w:bCs/>
    </w:rPr>
  </w:style>
  <w:style w:type="paragraph" w:customStyle="1" w:styleId="Ttulo1Jabal">
    <w:name w:val="Título 1.Jabalí"/>
    <w:basedOn w:val="Ttulo1"/>
    <w:link w:val="Ttulo1JabalCar"/>
    <w:autoRedefine/>
    <w:rsid w:val="00C530A8"/>
    <w:pPr>
      <w:numPr>
        <w:numId w:val="5"/>
      </w:numPr>
      <w:tabs>
        <w:tab w:val="left" w:pos="1134"/>
      </w:tabs>
      <w:spacing w:before="0" w:after="0"/>
      <w:jc w:val="both"/>
    </w:pPr>
    <w:rPr>
      <w:sz w:val="24"/>
    </w:rPr>
  </w:style>
  <w:style w:type="character" w:customStyle="1" w:styleId="Ttulo1JabalCar">
    <w:name w:val="Título 1.Jabalí Car"/>
    <w:link w:val="Ttulo1Jabal"/>
    <w:locked/>
    <w:rsid w:val="00320CDA"/>
    <w:rPr>
      <w:rFonts w:ascii="Arial" w:hAnsi="Arial"/>
      <w:b/>
      <w:kern w:val="28"/>
      <w:sz w:val="24"/>
      <w:lang w:val="es-ES_tradnl"/>
    </w:rPr>
  </w:style>
  <w:style w:type="paragraph" w:styleId="Textodeglobo">
    <w:name w:val="Balloon Text"/>
    <w:basedOn w:val="Normal"/>
    <w:link w:val="TextodegloboCar1"/>
    <w:semiHidden/>
    <w:unhideWhenUsed/>
    <w:rsid w:val="00DB7D2C"/>
    <w:rPr>
      <w:rFonts w:ascii="Tahoma" w:hAnsi="Tahoma" w:cs="Tahoma"/>
      <w:sz w:val="16"/>
      <w:szCs w:val="16"/>
    </w:rPr>
  </w:style>
  <w:style w:type="character" w:customStyle="1" w:styleId="TextodegloboCar1">
    <w:name w:val="Texto de globo Car1"/>
    <w:link w:val="Textodeglobo"/>
    <w:semiHidden/>
    <w:locked/>
    <w:rsid w:val="00320CDA"/>
    <w:rPr>
      <w:rFonts w:ascii="Tahoma" w:hAnsi="Tahoma" w:cs="Tahoma"/>
      <w:sz w:val="16"/>
      <w:szCs w:val="16"/>
      <w:lang w:val="es-ES" w:eastAsia="es-ES" w:bidi="ar-SA"/>
    </w:rPr>
  </w:style>
  <w:style w:type="character" w:customStyle="1" w:styleId="TextodegloboCar">
    <w:name w:val="Texto de globo Car"/>
    <w:semiHidden/>
    <w:rsid w:val="00DB7D2C"/>
    <w:rPr>
      <w:rFonts w:ascii="Tahoma" w:hAnsi="Tahoma" w:cs="Tahoma"/>
      <w:sz w:val="16"/>
      <w:szCs w:val="16"/>
      <w:lang w:val="es-ES" w:eastAsia="es-ES"/>
    </w:rPr>
  </w:style>
  <w:style w:type="paragraph" w:styleId="TDC1">
    <w:name w:val="toc 1"/>
    <w:basedOn w:val="Normal"/>
    <w:next w:val="Normal"/>
    <w:autoRedefine/>
    <w:uiPriority w:val="39"/>
    <w:rsid w:val="00EB0514"/>
    <w:pPr>
      <w:tabs>
        <w:tab w:val="left" w:pos="284"/>
        <w:tab w:val="right" w:leader="dot" w:pos="9540"/>
      </w:tabs>
      <w:ind w:left="900" w:hanging="900"/>
    </w:pPr>
    <w:rPr>
      <w:rFonts w:ascii="Arial" w:hAnsi="Arial" w:cs="Arial"/>
      <w:b/>
      <w:bCs/>
      <w:noProof/>
      <w:spacing w:val="-3"/>
      <w:sz w:val="18"/>
      <w:szCs w:val="18"/>
      <w:lang w:val="es-ES_tradnl" w:eastAsia="fr-FR"/>
    </w:rPr>
  </w:style>
  <w:style w:type="paragraph" w:customStyle="1" w:styleId="Textoindependiente31">
    <w:name w:val="Texto independiente 31"/>
    <w:basedOn w:val="Normal"/>
    <w:rsid w:val="00C800A6"/>
    <w:pPr>
      <w:widowControl w:val="0"/>
      <w:spacing w:after="120"/>
      <w:ind w:left="283"/>
    </w:pPr>
    <w:rPr>
      <w:sz w:val="20"/>
      <w:szCs w:val="20"/>
      <w:lang w:val="es-ES_tradnl"/>
    </w:rPr>
  </w:style>
  <w:style w:type="paragraph" w:styleId="Lista2">
    <w:name w:val="List 2"/>
    <w:basedOn w:val="Normal"/>
    <w:rsid w:val="00DB7D2C"/>
    <w:pPr>
      <w:ind w:left="566" w:hanging="283"/>
    </w:pPr>
    <w:rPr>
      <w:szCs w:val="20"/>
      <w:lang w:val="en-US"/>
    </w:rPr>
  </w:style>
  <w:style w:type="paragraph" w:styleId="Continuarlista">
    <w:name w:val="List Continue"/>
    <w:basedOn w:val="Normal"/>
    <w:rsid w:val="00DB7D2C"/>
    <w:pPr>
      <w:spacing w:after="120"/>
      <w:ind w:left="283"/>
    </w:pPr>
    <w:rPr>
      <w:szCs w:val="20"/>
      <w:lang w:val="en-US"/>
    </w:rPr>
  </w:style>
  <w:style w:type="paragraph" w:styleId="TDC2">
    <w:name w:val="toc 2"/>
    <w:basedOn w:val="Normal"/>
    <w:next w:val="Normal"/>
    <w:autoRedefine/>
    <w:uiPriority w:val="39"/>
    <w:rsid w:val="00DB7D2C"/>
    <w:pPr>
      <w:ind w:left="240"/>
    </w:pPr>
  </w:style>
  <w:style w:type="paragraph" w:styleId="TDC3">
    <w:name w:val="toc 3"/>
    <w:basedOn w:val="Normal"/>
    <w:next w:val="Normal"/>
    <w:autoRedefine/>
    <w:uiPriority w:val="39"/>
    <w:rsid w:val="00DB7D2C"/>
    <w:pPr>
      <w:ind w:left="480"/>
    </w:pPr>
  </w:style>
  <w:style w:type="paragraph" w:styleId="TDC4">
    <w:name w:val="toc 4"/>
    <w:basedOn w:val="Normal"/>
    <w:next w:val="Normal"/>
    <w:autoRedefine/>
    <w:uiPriority w:val="39"/>
    <w:rsid w:val="00DB7D2C"/>
    <w:pPr>
      <w:ind w:left="720"/>
    </w:pPr>
  </w:style>
  <w:style w:type="paragraph" w:styleId="TDC5">
    <w:name w:val="toc 5"/>
    <w:basedOn w:val="Normal"/>
    <w:next w:val="Normal"/>
    <w:autoRedefine/>
    <w:uiPriority w:val="39"/>
    <w:rsid w:val="00DB7D2C"/>
    <w:pPr>
      <w:ind w:left="960"/>
    </w:pPr>
  </w:style>
  <w:style w:type="paragraph" w:styleId="TDC6">
    <w:name w:val="toc 6"/>
    <w:basedOn w:val="Normal"/>
    <w:next w:val="Normal"/>
    <w:autoRedefine/>
    <w:uiPriority w:val="39"/>
    <w:rsid w:val="00DB7D2C"/>
    <w:pPr>
      <w:ind w:left="1200"/>
    </w:pPr>
  </w:style>
  <w:style w:type="paragraph" w:styleId="TDC7">
    <w:name w:val="toc 7"/>
    <w:basedOn w:val="Normal"/>
    <w:next w:val="Normal"/>
    <w:autoRedefine/>
    <w:uiPriority w:val="39"/>
    <w:rsid w:val="00DB7D2C"/>
    <w:pPr>
      <w:ind w:left="1440"/>
    </w:pPr>
  </w:style>
  <w:style w:type="paragraph" w:styleId="TDC8">
    <w:name w:val="toc 8"/>
    <w:basedOn w:val="Normal"/>
    <w:next w:val="Normal"/>
    <w:autoRedefine/>
    <w:uiPriority w:val="39"/>
    <w:rsid w:val="00DB7D2C"/>
    <w:pPr>
      <w:ind w:left="1680"/>
    </w:pPr>
  </w:style>
  <w:style w:type="paragraph" w:styleId="TDC9">
    <w:name w:val="toc 9"/>
    <w:basedOn w:val="Normal"/>
    <w:next w:val="Normal"/>
    <w:autoRedefine/>
    <w:uiPriority w:val="39"/>
    <w:rsid w:val="00DB7D2C"/>
    <w:pPr>
      <w:ind w:left="1920"/>
    </w:pPr>
  </w:style>
  <w:style w:type="table" w:styleId="Tablaconcuadrcula">
    <w:name w:val="Table Grid"/>
    <w:basedOn w:val="Tablanormal"/>
    <w:uiPriority w:val="59"/>
    <w:rsid w:val="00AE6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RIStandard">
    <w:name w:val="RRI Standard"/>
    <w:rsid w:val="00320CDA"/>
    <w:pPr>
      <w:tabs>
        <w:tab w:val="left" w:pos="567"/>
      </w:tabs>
      <w:jc w:val="both"/>
    </w:pPr>
    <w:rPr>
      <w:rFonts w:ascii="Arial" w:hAnsi="Arial"/>
      <w:noProof/>
      <w:sz w:val="22"/>
    </w:rPr>
  </w:style>
  <w:style w:type="paragraph" w:styleId="Listaconvietas">
    <w:name w:val="List Bullet"/>
    <w:basedOn w:val="Normal"/>
    <w:autoRedefine/>
    <w:rsid w:val="00320CDA"/>
    <w:pPr>
      <w:numPr>
        <w:numId w:val="6"/>
      </w:numPr>
      <w:jc w:val="both"/>
    </w:pPr>
    <w:rPr>
      <w:rFonts w:ascii="Arial" w:hAnsi="Arial"/>
      <w:sz w:val="22"/>
      <w:szCs w:val="20"/>
      <w:lang w:val="es-ES_tradnl"/>
    </w:rPr>
  </w:style>
  <w:style w:type="paragraph" w:styleId="Listaconvietas2">
    <w:name w:val="List Bullet 2"/>
    <w:basedOn w:val="Normal"/>
    <w:autoRedefine/>
    <w:rsid w:val="00320CDA"/>
    <w:pPr>
      <w:numPr>
        <w:numId w:val="7"/>
      </w:numPr>
    </w:pPr>
    <w:rPr>
      <w:rFonts w:ascii="Arial" w:hAnsi="Arial"/>
      <w:sz w:val="22"/>
      <w:szCs w:val="20"/>
      <w:lang w:val="es-ES_tradnl"/>
    </w:rPr>
  </w:style>
  <w:style w:type="paragraph" w:customStyle="1" w:styleId="Textoindependiente311">
    <w:name w:val="Texto independiente 311"/>
    <w:basedOn w:val="Normal"/>
    <w:rsid w:val="00320CDA"/>
    <w:pPr>
      <w:widowControl w:val="0"/>
      <w:spacing w:after="120"/>
      <w:ind w:left="283"/>
    </w:pPr>
    <w:rPr>
      <w:sz w:val="20"/>
      <w:szCs w:val="20"/>
      <w:lang w:val="es-ES_tradnl"/>
    </w:rPr>
  </w:style>
  <w:style w:type="paragraph" w:customStyle="1" w:styleId="Estilo8">
    <w:name w:val="Estilo8"/>
    <w:basedOn w:val="Ttulo9"/>
    <w:rsid w:val="00320CDA"/>
    <w:pPr>
      <w:numPr>
        <w:ilvl w:val="0"/>
        <w:numId w:val="0"/>
      </w:numPr>
      <w:tabs>
        <w:tab w:val="left" w:pos="-720"/>
        <w:tab w:val="left" w:pos="0"/>
      </w:tabs>
      <w:spacing w:line="240" w:lineRule="auto"/>
      <w:ind w:left="720" w:hanging="720"/>
    </w:pPr>
    <w:rPr>
      <w:rFonts w:ascii="Arial" w:hAnsi="Arial" w:cs="Arial"/>
      <w:spacing w:val="-2"/>
      <w:sz w:val="24"/>
      <w:szCs w:val="22"/>
    </w:rPr>
  </w:style>
  <w:style w:type="paragraph" w:styleId="Ttulodendice">
    <w:name w:val="index heading"/>
    <w:basedOn w:val="Normal"/>
    <w:next w:val="Normal"/>
    <w:semiHidden/>
    <w:rsid w:val="00320CDA"/>
    <w:pPr>
      <w:widowControl w:val="0"/>
      <w:tabs>
        <w:tab w:val="left" w:pos="851"/>
      </w:tabs>
      <w:jc w:val="both"/>
    </w:pPr>
    <w:rPr>
      <w:rFonts w:ascii="Arial" w:hAnsi="Arial"/>
      <w:sz w:val="22"/>
      <w:szCs w:val="20"/>
      <w:lang w:val="es-ES_tradnl"/>
    </w:rPr>
  </w:style>
  <w:style w:type="paragraph" w:customStyle="1" w:styleId="Prrafodelista1">
    <w:name w:val="Párrafo de lista1"/>
    <w:basedOn w:val="Normal"/>
    <w:rsid w:val="00320CDA"/>
    <w:pPr>
      <w:spacing w:after="200" w:line="276" w:lineRule="auto"/>
      <w:ind w:left="720"/>
    </w:pPr>
    <w:rPr>
      <w:rFonts w:ascii="Calibri" w:hAnsi="Calibri"/>
      <w:sz w:val="22"/>
      <w:szCs w:val="22"/>
      <w:lang w:val="es-MX" w:eastAsia="en-US"/>
    </w:rPr>
  </w:style>
  <w:style w:type="paragraph" w:customStyle="1" w:styleId="BodyText21">
    <w:name w:val="Body Text 21"/>
    <w:basedOn w:val="Normal"/>
    <w:rsid w:val="00320CDA"/>
    <w:pPr>
      <w:ind w:left="1080"/>
      <w:jc w:val="both"/>
    </w:pPr>
    <w:rPr>
      <w:rFonts w:ascii="Arial" w:hAnsi="Arial"/>
      <w:szCs w:val="20"/>
      <w:lang w:val="es-CR"/>
    </w:rPr>
  </w:style>
  <w:style w:type="paragraph" w:customStyle="1" w:styleId="Default">
    <w:name w:val="Default"/>
    <w:uiPriority w:val="99"/>
    <w:rsid w:val="00320CDA"/>
    <w:pPr>
      <w:autoSpaceDE w:val="0"/>
      <w:autoSpaceDN w:val="0"/>
      <w:adjustRightInd w:val="0"/>
    </w:pPr>
    <w:rPr>
      <w:rFonts w:ascii="Calibri" w:hAnsi="Calibri" w:cs="Calibri"/>
      <w:color w:val="000000"/>
      <w:sz w:val="24"/>
      <w:szCs w:val="24"/>
      <w:lang w:val="es-SV" w:eastAsia="es-SV"/>
    </w:rPr>
  </w:style>
  <w:style w:type="paragraph" w:styleId="Textocomentario">
    <w:name w:val="annotation text"/>
    <w:basedOn w:val="Normal"/>
    <w:link w:val="TextocomentarioCar"/>
    <w:rsid w:val="00EE29EC"/>
    <w:rPr>
      <w:sz w:val="20"/>
      <w:szCs w:val="20"/>
    </w:rPr>
  </w:style>
  <w:style w:type="character" w:customStyle="1" w:styleId="TextocomentarioCar">
    <w:name w:val="Texto comentario Car"/>
    <w:link w:val="Textocomentario"/>
    <w:rsid w:val="00EE29EC"/>
    <w:rPr>
      <w:lang w:val="es-ES" w:eastAsia="es-ES"/>
    </w:rPr>
  </w:style>
  <w:style w:type="paragraph" w:styleId="Asuntodelcomentario">
    <w:name w:val="annotation subject"/>
    <w:basedOn w:val="Textocomentario"/>
    <w:next w:val="Textocomentario"/>
    <w:link w:val="AsuntodelcomentarioCar"/>
    <w:rsid w:val="00EE29EC"/>
    <w:rPr>
      <w:b/>
      <w:bCs/>
    </w:rPr>
  </w:style>
  <w:style w:type="character" w:customStyle="1" w:styleId="AsuntodelcomentarioCar">
    <w:name w:val="Asunto del comentario Car"/>
    <w:link w:val="Asuntodelcomentario"/>
    <w:rsid w:val="00EE29EC"/>
    <w:rPr>
      <w:b/>
      <w:bCs/>
      <w:lang w:val="es-ES" w:eastAsia="es-ES"/>
    </w:rPr>
  </w:style>
  <w:style w:type="paragraph" w:customStyle="1" w:styleId="font1">
    <w:name w:val="font1"/>
    <w:basedOn w:val="Normal"/>
    <w:rsid w:val="0045003F"/>
    <w:pPr>
      <w:spacing w:before="100" w:beforeAutospacing="1" w:after="100" w:afterAutospacing="1"/>
    </w:pPr>
    <w:rPr>
      <w:rFonts w:ascii="Arial" w:hAnsi="Arial" w:cs="Arial"/>
      <w:sz w:val="20"/>
      <w:szCs w:val="20"/>
      <w:lang w:val="es-SV" w:eastAsia="es-SV"/>
    </w:rPr>
  </w:style>
  <w:style w:type="paragraph" w:customStyle="1" w:styleId="font8">
    <w:name w:val="font8"/>
    <w:basedOn w:val="Normal"/>
    <w:rsid w:val="0045003F"/>
    <w:pPr>
      <w:spacing w:before="100" w:beforeAutospacing="1" w:after="100" w:afterAutospacing="1"/>
    </w:pPr>
    <w:rPr>
      <w:rFonts w:ascii="Arial" w:hAnsi="Arial" w:cs="Arial"/>
      <w:sz w:val="16"/>
      <w:szCs w:val="16"/>
      <w:lang w:val="es-SV" w:eastAsia="es-SV"/>
    </w:rPr>
  </w:style>
  <w:style w:type="paragraph" w:customStyle="1" w:styleId="font9">
    <w:name w:val="font9"/>
    <w:basedOn w:val="Normal"/>
    <w:rsid w:val="0045003F"/>
    <w:pPr>
      <w:spacing w:before="100" w:beforeAutospacing="1" w:after="100" w:afterAutospacing="1"/>
    </w:pPr>
    <w:rPr>
      <w:rFonts w:ascii="Calibri" w:hAnsi="Calibri"/>
      <w:sz w:val="16"/>
      <w:szCs w:val="16"/>
      <w:lang w:val="es-SV" w:eastAsia="es-SV"/>
    </w:rPr>
  </w:style>
  <w:style w:type="paragraph" w:customStyle="1" w:styleId="font10">
    <w:name w:val="font10"/>
    <w:basedOn w:val="Normal"/>
    <w:rsid w:val="0045003F"/>
    <w:pPr>
      <w:spacing w:before="100" w:beforeAutospacing="1" w:after="100" w:afterAutospacing="1"/>
    </w:pPr>
    <w:rPr>
      <w:rFonts w:ascii="Arial" w:hAnsi="Arial" w:cs="Arial"/>
      <w:sz w:val="19"/>
      <w:szCs w:val="19"/>
      <w:lang w:val="es-SV" w:eastAsia="es-SV"/>
    </w:rPr>
  </w:style>
  <w:style w:type="paragraph" w:customStyle="1" w:styleId="xl68">
    <w:name w:val="xl68"/>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es-SV" w:eastAsia="es-SV"/>
    </w:rPr>
  </w:style>
  <w:style w:type="paragraph" w:customStyle="1" w:styleId="xl69">
    <w:name w:val="xl69"/>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SV" w:eastAsia="es-SV"/>
    </w:rPr>
  </w:style>
  <w:style w:type="paragraph" w:customStyle="1" w:styleId="xl70">
    <w:name w:val="xl70"/>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SV" w:eastAsia="es-SV"/>
    </w:rPr>
  </w:style>
  <w:style w:type="paragraph" w:customStyle="1" w:styleId="xl71">
    <w:name w:val="xl71"/>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SV" w:eastAsia="es-SV"/>
    </w:rPr>
  </w:style>
  <w:style w:type="paragraph" w:customStyle="1" w:styleId="xl72">
    <w:name w:val="xl72"/>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SV" w:eastAsia="es-SV"/>
    </w:rPr>
  </w:style>
  <w:style w:type="paragraph" w:customStyle="1" w:styleId="xl73">
    <w:name w:val="xl73"/>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s-SV" w:eastAsia="es-SV"/>
    </w:rPr>
  </w:style>
  <w:style w:type="paragraph" w:customStyle="1" w:styleId="xl74">
    <w:name w:val="xl74"/>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s-SV" w:eastAsia="es-SV"/>
    </w:rPr>
  </w:style>
  <w:style w:type="paragraph" w:customStyle="1" w:styleId="xl75">
    <w:name w:val="xl75"/>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lang w:val="es-SV" w:eastAsia="es-SV"/>
    </w:rPr>
  </w:style>
  <w:style w:type="paragraph" w:customStyle="1" w:styleId="xl76">
    <w:name w:val="xl76"/>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lang w:val="es-SV" w:eastAsia="es-SV"/>
    </w:rPr>
  </w:style>
  <w:style w:type="paragraph" w:customStyle="1" w:styleId="xl77">
    <w:name w:val="xl77"/>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lang w:val="es-SV" w:eastAsia="es-SV"/>
    </w:rPr>
  </w:style>
  <w:style w:type="paragraph" w:customStyle="1" w:styleId="xl78">
    <w:name w:val="xl78"/>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s-SV" w:eastAsia="es-SV"/>
    </w:rPr>
  </w:style>
  <w:style w:type="paragraph" w:customStyle="1" w:styleId="xl79">
    <w:name w:val="xl79"/>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s-SV" w:eastAsia="es-SV"/>
    </w:rPr>
  </w:style>
  <w:style w:type="paragraph" w:customStyle="1" w:styleId="xl80">
    <w:name w:val="xl80"/>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s-SV" w:eastAsia="es-SV"/>
    </w:rPr>
  </w:style>
  <w:style w:type="paragraph" w:customStyle="1" w:styleId="xl81">
    <w:name w:val="xl81"/>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s-SV" w:eastAsia="es-SV"/>
    </w:rPr>
  </w:style>
  <w:style w:type="paragraph" w:customStyle="1" w:styleId="xl82">
    <w:name w:val="xl82"/>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s-SV" w:eastAsia="es-SV"/>
    </w:rPr>
  </w:style>
  <w:style w:type="paragraph" w:customStyle="1" w:styleId="xl83">
    <w:name w:val="xl83"/>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s-SV" w:eastAsia="es-SV"/>
    </w:rPr>
  </w:style>
  <w:style w:type="paragraph" w:customStyle="1" w:styleId="xl84">
    <w:name w:val="xl84"/>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s-SV" w:eastAsia="es-SV"/>
    </w:rPr>
  </w:style>
  <w:style w:type="paragraph" w:customStyle="1" w:styleId="xl85">
    <w:name w:val="xl85"/>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s-SV" w:eastAsia="es-SV"/>
    </w:rPr>
  </w:style>
  <w:style w:type="paragraph" w:customStyle="1" w:styleId="xl86">
    <w:name w:val="xl86"/>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s-SV" w:eastAsia="es-SV"/>
    </w:rPr>
  </w:style>
  <w:style w:type="paragraph" w:customStyle="1" w:styleId="xl87">
    <w:name w:val="xl87"/>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lang w:val="es-SV" w:eastAsia="es-SV"/>
    </w:rPr>
  </w:style>
  <w:style w:type="paragraph" w:customStyle="1" w:styleId="xl88">
    <w:name w:val="xl88"/>
    <w:basedOn w:val="Normal"/>
    <w:rsid w:val="0045003F"/>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jc w:val="center"/>
      <w:textAlignment w:val="center"/>
    </w:pPr>
    <w:rPr>
      <w:rFonts w:ascii="Arial" w:hAnsi="Arial" w:cs="Arial"/>
      <w:b/>
      <w:bCs/>
      <w:lang w:val="es-SV" w:eastAsia="es-SV"/>
    </w:rPr>
  </w:style>
  <w:style w:type="paragraph" w:customStyle="1" w:styleId="xl89">
    <w:name w:val="xl89"/>
    <w:basedOn w:val="Normal"/>
    <w:rsid w:val="0045003F"/>
    <w:pPr>
      <w:spacing w:before="100" w:beforeAutospacing="1" w:after="100" w:afterAutospacing="1"/>
    </w:pPr>
    <w:rPr>
      <w:rFonts w:ascii="Arial" w:hAnsi="Arial" w:cs="Arial"/>
      <w:lang w:val="es-SV" w:eastAsia="es-SV"/>
    </w:rPr>
  </w:style>
  <w:style w:type="paragraph" w:customStyle="1" w:styleId="xl90">
    <w:name w:val="xl90"/>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s-SV" w:eastAsia="es-SV"/>
    </w:rPr>
  </w:style>
  <w:style w:type="paragraph" w:customStyle="1" w:styleId="xl91">
    <w:name w:val="xl91"/>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s-SV" w:eastAsia="es-SV"/>
    </w:rPr>
  </w:style>
  <w:style w:type="paragraph" w:customStyle="1" w:styleId="xl92">
    <w:name w:val="xl92"/>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s-SV" w:eastAsia="es-SV"/>
    </w:rPr>
  </w:style>
  <w:style w:type="paragraph" w:customStyle="1" w:styleId="xl93">
    <w:name w:val="xl93"/>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s-SV" w:eastAsia="es-SV"/>
    </w:rPr>
  </w:style>
  <w:style w:type="paragraph" w:customStyle="1" w:styleId="xl94">
    <w:name w:val="xl94"/>
    <w:basedOn w:val="Normal"/>
    <w:rsid w:val="0045003F"/>
    <w:pPr>
      <w:spacing w:before="100" w:beforeAutospacing="1" w:after="100" w:afterAutospacing="1"/>
    </w:pPr>
    <w:rPr>
      <w:rFonts w:ascii="Arial" w:hAnsi="Arial" w:cs="Arial"/>
      <w:sz w:val="28"/>
      <w:szCs w:val="28"/>
      <w:lang w:val="es-SV" w:eastAsia="es-SV"/>
    </w:rPr>
  </w:style>
  <w:style w:type="paragraph" w:customStyle="1" w:styleId="xl95">
    <w:name w:val="xl95"/>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lang w:val="es-SV" w:eastAsia="es-SV"/>
    </w:rPr>
  </w:style>
  <w:style w:type="paragraph" w:customStyle="1" w:styleId="xl96">
    <w:name w:val="xl96"/>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lang w:val="es-SV" w:eastAsia="es-SV"/>
    </w:rPr>
  </w:style>
  <w:style w:type="paragraph" w:customStyle="1" w:styleId="xl97">
    <w:name w:val="xl97"/>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s-SV" w:eastAsia="es-SV"/>
    </w:rPr>
  </w:style>
  <w:style w:type="paragraph" w:customStyle="1" w:styleId="xl98">
    <w:name w:val="xl98"/>
    <w:basedOn w:val="Normal"/>
    <w:rsid w:val="0045003F"/>
    <w:pPr>
      <w:spacing w:before="100" w:beforeAutospacing="1" w:after="100" w:afterAutospacing="1"/>
      <w:textAlignment w:val="center"/>
    </w:pPr>
    <w:rPr>
      <w:rFonts w:ascii="Arial" w:hAnsi="Arial" w:cs="Arial"/>
      <w:lang w:val="es-SV" w:eastAsia="es-SV"/>
    </w:rPr>
  </w:style>
  <w:style w:type="paragraph" w:customStyle="1" w:styleId="xl99">
    <w:name w:val="xl99"/>
    <w:basedOn w:val="Normal"/>
    <w:rsid w:val="0045003F"/>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b/>
      <w:bCs/>
      <w:sz w:val="28"/>
      <w:szCs w:val="28"/>
      <w:lang w:val="es-SV" w:eastAsia="es-SV"/>
    </w:rPr>
  </w:style>
  <w:style w:type="paragraph" w:customStyle="1" w:styleId="xl100">
    <w:name w:val="xl100"/>
    <w:basedOn w:val="Normal"/>
    <w:rsid w:val="0045003F"/>
    <w:pPr>
      <w:spacing w:before="100" w:beforeAutospacing="1" w:after="100" w:afterAutospacing="1"/>
    </w:pPr>
    <w:rPr>
      <w:rFonts w:ascii="Arial" w:hAnsi="Arial" w:cs="Arial"/>
      <w:sz w:val="26"/>
      <w:szCs w:val="26"/>
      <w:lang w:val="es-SV" w:eastAsia="es-SV"/>
    </w:rPr>
  </w:style>
  <w:style w:type="paragraph" w:customStyle="1" w:styleId="xl101">
    <w:name w:val="xl101"/>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s-SV" w:eastAsia="es-SV"/>
    </w:rPr>
  </w:style>
  <w:style w:type="paragraph" w:customStyle="1" w:styleId="xl102">
    <w:name w:val="xl102"/>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s-SV" w:eastAsia="es-SV"/>
    </w:rPr>
  </w:style>
  <w:style w:type="paragraph" w:customStyle="1" w:styleId="xl103">
    <w:name w:val="xl103"/>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8"/>
      <w:szCs w:val="28"/>
      <w:lang w:val="es-SV" w:eastAsia="es-SV"/>
    </w:rPr>
  </w:style>
  <w:style w:type="paragraph" w:customStyle="1" w:styleId="xl104">
    <w:name w:val="xl104"/>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es-SV" w:eastAsia="es-SV"/>
    </w:rPr>
  </w:style>
  <w:style w:type="paragraph" w:customStyle="1" w:styleId="xl105">
    <w:name w:val="xl105"/>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8"/>
      <w:szCs w:val="18"/>
      <w:lang w:val="es-SV" w:eastAsia="es-SV"/>
    </w:rPr>
  </w:style>
  <w:style w:type="paragraph" w:customStyle="1" w:styleId="xl106">
    <w:name w:val="xl106"/>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8"/>
      <w:szCs w:val="18"/>
      <w:lang w:val="es-SV" w:eastAsia="es-SV"/>
    </w:rPr>
  </w:style>
  <w:style w:type="paragraph" w:customStyle="1" w:styleId="xl107">
    <w:name w:val="xl107"/>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s-SV" w:eastAsia="es-SV"/>
    </w:rPr>
  </w:style>
  <w:style w:type="paragraph" w:customStyle="1" w:styleId="xl108">
    <w:name w:val="xl108"/>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sz w:val="16"/>
      <w:szCs w:val="16"/>
      <w:lang w:val="es-SV" w:eastAsia="es-SV"/>
    </w:rPr>
  </w:style>
  <w:style w:type="paragraph" w:customStyle="1" w:styleId="xl109">
    <w:name w:val="xl109"/>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val="es-SV" w:eastAsia="es-SV"/>
    </w:rPr>
  </w:style>
  <w:style w:type="paragraph" w:customStyle="1" w:styleId="xl110">
    <w:name w:val="xl110"/>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lang w:val="es-SV" w:eastAsia="es-SV"/>
    </w:rPr>
  </w:style>
  <w:style w:type="paragraph" w:customStyle="1" w:styleId="xl111">
    <w:name w:val="xl111"/>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val="es-SV" w:eastAsia="es-SV"/>
    </w:rPr>
  </w:style>
  <w:style w:type="paragraph" w:customStyle="1" w:styleId="xl112">
    <w:name w:val="xl112"/>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val="es-SV" w:eastAsia="es-SV"/>
    </w:rPr>
  </w:style>
  <w:style w:type="paragraph" w:customStyle="1" w:styleId="xl113">
    <w:name w:val="xl113"/>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lang w:val="es-SV" w:eastAsia="es-SV"/>
    </w:rPr>
  </w:style>
  <w:style w:type="paragraph" w:customStyle="1" w:styleId="xl114">
    <w:name w:val="xl114"/>
    <w:basedOn w:val="Normal"/>
    <w:rsid w:val="0045003F"/>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b/>
      <w:bCs/>
      <w:sz w:val="28"/>
      <w:szCs w:val="28"/>
      <w:lang w:val="es-SV" w:eastAsia="es-SV"/>
    </w:rPr>
  </w:style>
  <w:style w:type="paragraph" w:customStyle="1" w:styleId="xl115">
    <w:name w:val="xl115"/>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lang w:val="es-SV" w:eastAsia="es-SV"/>
    </w:rPr>
  </w:style>
  <w:style w:type="paragraph" w:customStyle="1" w:styleId="xl116">
    <w:name w:val="xl116"/>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es-SV" w:eastAsia="es-SV"/>
    </w:rPr>
  </w:style>
  <w:style w:type="paragraph" w:customStyle="1" w:styleId="xl117">
    <w:name w:val="xl117"/>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lang w:val="es-SV" w:eastAsia="es-SV"/>
    </w:rPr>
  </w:style>
  <w:style w:type="paragraph" w:customStyle="1" w:styleId="xl118">
    <w:name w:val="xl118"/>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s-SV" w:eastAsia="es-SV"/>
    </w:rPr>
  </w:style>
  <w:style w:type="paragraph" w:customStyle="1" w:styleId="xl119">
    <w:name w:val="xl119"/>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lang w:val="es-SV" w:eastAsia="es-SV"/>
    </w:rPr>
  </w:style>
  <w:style w:type="paragraph" w:customStyle="1" w:styleId="xl120">
    <w:name w:val="xl120"/>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s-SV" w:eastAsia="es-SV"/>
    </w:rPr>
  </w:style>
  <w:style w:type="paragraph" w:customStyle="1" w:styleId="xl121">
    <w:name w:val="xl121"/>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FF0000"/>
      <w:lang w:val="es-SV" w:eastAsia="es-SV"/>
    </w:rPr>
  </w:style>
  <w:style w:type="paragraph" w:customStyle="1" w:styleId="xl122">
    <w:name w:val="xl122"/>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s-SV" w:eastAsia="es-SV"/>
    </w:rPr>
  </w:style>
  <w:style w:type="paragraph" w:customStyle="1" w:styleId="xl123">
    <w:name w:val="xl123"/>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8"/>
      <w:szCs w:val="28"/>
      <w:lang w:val="es-SV" w:eastAsia="es-SV"/>
    </w:rPr>
  </w:style>
  <w:style w:type="paragraph" w:customStyle="1" w:styleId="xl124">
    <w:name w:val="xl124"/>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8"/>
      <w:szCs w:val="18"/>
      <w:lang w:val="es-SV" w:eastAsia="es-SV"/>
    </w:rPr>
  </w:style>
  <w:style w:type="paragraph" w:customStyle="1" w:styleId="xl125">
    <w:name w:val="xl125"/>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lang w:val="es-SV" w:eastAsia="es-SV"/>
    </w:rPr>
  </w:style>
  <w:style w:type="paragraph" w:customStyle="1" w:styleId="xl126">
    <w:name w:val="xl126"/>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es-SV" w:eastAsia="es-SV"/>
    </w:rPr>
  </w:style>
  <w:style w:type="paragraph" w:customStyle="1" w:styleId="xl127">
    <w:name w:val="xl127"/>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s-SV" w:eastAsia="es-SV"/>
    </w:rPr>
  </w:style>
  <w:style w:type="paragraph" w:customStyle="1" w:styleId="xl128">
    <w:name w:val="xl128"/>
    <w:basedOn w:val="Normal"/>
    <w:rsid w:val="0045003F"/>
    <w:pPr>
      <w:spacing w:before="100" w:beforeAutospacing="1" w:after="100" w:afterAutospacing="1"/>
      <w:textAlignment w:val="center"/>
    </w:pPr>
    <w:rPr>
      <w:lang w:val="es-SV" w:eastAsia="es-SV"/>
    </w:rPr>
  </w:style>
  <w:style w:type="paragraph" w:customStyle="1" w:styleId="xl129">
    <w:name w:val="xl129"/>
    <w:basedOn w:val="Normal"/>
    <w:rsid w:val="0045003F"/>
    <w:pPr>
      <w:spacing w:before="100" w:beforeAutospacing="1" w:after="100" w:afterAutospacing="1"/>
      <w:textAlignment w:val="center"/>
    </w:pPr>
    <w:rPr>
      <w:rFonts w:ascii="Arial" w:hAnsi="Arial" w:cs="Arial"/>
      <w:b/>
      <w:bCs/>
      <w:sz w:val="18"/>
      <w:szCs w:val="18"/>
      <w:lang w:val="es-SV" w:eastAsia="es-SV"/>
    </w:rPr>
  </w:style>
  <w:style w:type="paragraph" w:customStyle="1" w:styleId="xl130">
    <w:name w:val="xl130"/>
    <w:basedOn w:val="Normal"/>
    <w:rsid w:val="0045003F"/>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b/>
      <w:bCs/>
      <w:sz w:val="18"/>
      <w:szCs w:val="18"/>
      <w:lang w:val="es-SV" w:eastAsia="es-SV"/>
    </w:rPr>
  </w:style>
  <w:style w:type="paragraph" w:customStyle="1" w:styleId="xl131">
    <w:name w:val="xl131"/>
    <w:basedOn w:val="Normal"/>
    <w:rsid w:val="0045003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val="es-SV" w:eastAsia="es-SV"/>
    </w:rPr>
  </w:style>
  <w:style w:type="paragraph" w:customStyle="1" w:styleId="xl132">
    <w:name w:val="xl132"/>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sz w:val="18"/>
      <w:szCs w:val="18"/>
      <w:lang w:val="es-SV" w:eastAsia="es-SV"/>
    </w:rPr>
  </w:style>
  <w:style w:type="paragraph" w:customStyle="1" w:styleId="xl133">
    <w:name w:val="xl133"/>
    <w:basedOn w:val="Normal"/>
    <w:rsid w:val="0045003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6"/>
      <w:szCs w:val="16"/>
      <w:lang w:val="es-SV" w:eastAsia="es-SV"/>
    </w:rPr>
  </w:style>
  <w:style w:type="paragraph" w:customStyle="1" w:styleId="xl134">
    <w:name w:val="xl134"/>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lang w:val="es-SV" w:eastAsia="es-SV"/>
    </w:rPr>
  </w:style>
  <w:style w:type="paragraph" w:customStyle="1" w:styleId="xl135">
    <w:name w:val="xl135"/>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val="es-SV" w:eastAsia="es-SV"/>
    </w:rPr>
  </w:style>
  <w:style w:type="paragraph" w:customStyle="1" w:styleId="xl136">
    <w:name w:val="xl136"/>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val="es-SV" w:eastAsia="es-SV"/>
    </w:rPr>
  </w:style>
  <w:style w:type="paragraph" w:customStyle="1" w:styleId="xl137">
    <w:name w:val="xl137"/>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lang w:val="es-SV" w:eastAsia="es-SV"/>
    </w:rPr>
  </w:style>
  <w:style w:type="paragraph" w:customStyle="1" w:styleId="xl138">
    <w:name w:val="xl138"/>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sz w:val="16"/>
      <w:szCs w:val="16"/>
      <w:lang w:val="es-SV" w:eastAsia="es-SV"/>
    </w:rPr>
  </w:style>
  <w:style w:type="paragraph" w:customStyle="1" w:styleId="xl139">
    <w:name w:val="xl139"/>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6"/>
      <w:szCs w:val="16"/>
      <w:lang w:val="es-SV" w:eastAsia="es-SV"/>
    </w:rPr>
  </w:style>
  <w:style w:type="paragraph" w:customStyle="1" w:styleId="xl140">
    <w:name w:val="xl140"/>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lang w:val="es-SV" w:eastAsia="es-SV"/>
    </w:rPr>
  </w:style>
  <w:style w:type="paragraph" w:customStyle="1" w:styleId="xl141">
    <w:name w:val="xl141"/>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lang w:val="es-SV" w:eastAsia="es-SV"/>
    </w:rPr>
  </w:style>
  <w:style w:type="paragraph" w:customStyle="1" w:styleId="xl142">
    <w:name w:val="xl142"/>
    <w:basedOn w:val="Normal"/>
    <w:rsid w:val="0045003F"/>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color w:val="000000"/>
      <w:sz w:val="16"/>
      <w:szCs w:val="16"/>
      <w:lang w:val="es-SV" w:eastAsia="es-SV"/>
    </w:rPr>
  </w:style>
  <w:style w:type="paragraph" w:customStyle="1" w:styleId="xl143">
    <w:name w:val="xl143"/>
    <w:basedOn w:val="Normal"/>
    <w:rsid w:val="0045003F"/>
    <w:pPr>
      <w:spacing w:before="100" w:beforeAutospacing="1" w:after="100" w:afterAutospacing="1"/>
      <w:textAlignment w:val="center"/>
    </w:pPr>
    <w:rPr>
      <w:lang w:val="es-SV" w:eastAsia="es-SV"/>
    </w:rPr>
  </w:style>
  <w:style w:type="paragraph" w:customStyle="1" w:styleId="xl144">
    <w:name w:val="xl144"/>
    <w:basedOn w:val="Normal"/>
    <w:rsid w:val="0045003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lang w:val="es-SV" w:eastAsia="es-SV"/>
    </w:rPr>
  </w:style>
  <w:style w:type="paragraph" w:customStyle="1" w:styleId="xl145">
    <w:name w:val="xl145"/>
    <w:basedOn w:val="Normal"/>
    <w:rsid w:val="0045003F"/>
    <w:pPr>
      <w:pBdr>
        <w:top w:val="single" w:sz="4" w:space="0" w:color="auto"/>
        <w:left w:val="single" w:sz="4" w:space="0" w:color="auto"/>
        <w:right w:val="single" w:sz="4" w:space="0" w:color="auto"/>
      </w:pBdr>
      <w:spacing w:before="100" w:beforeAutospacing="1" w:after="100" w:afterAutospacing="1"/>
      <w:jc w:val="both"/>
      <w:textAlignment w:val="center"/>
    </w:pPr>
    <w:rPr>
      <w:rFonts w:ascii="Arial" w:hAnsi="Arial" w:cs="Arial"/>
      <w:lang w:val="es-SV" w:eastAsia="es-SV"/>
    </w:rPr>
  </w:style>
  <w:style w:type="paragraph" w:customStyle="1" w:styleId="xl146">
    <w:name w:val="xl146"/>
    <w:basedOn w:val="Normal"/>
    <w:rsid w:val="004500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lang w:val="es-SV" w:eastAsia="es-SV"/>
    </w:rPr>
  </w:style>
  <w:style w:type="paragraph" w:customStyle="1" w:styleId="xl147">
    <w:name w:val="xl147"/>
    <w:basedOn w:val="Normal"/>
    <w:rsid w:val="004500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lang w:val="es-SV" w:eastAsia="es-SV"/>
    </w:rPr>
  </w:style>
  <w:style w:type="paragraph" w:customStyle="1" w:styleId="xl148">
    <w:name w:val="xl148"/>
    <w:basedOn w:val="Normal"/>
    <w:rsid w:val="0045003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8"/>
      <w:szCs w:val="28"/>
      <w:lang w:val="es-SV" w:eastAsia="es-SV"/>
    </w:rPr>
  </w:style>
  <w:style w:type="paragraph" w:customStyle="1" w:styleId="xl149">
    <w:name w:val="xl149"/>
    <w:basedOn w:val="Normal"/>
    <w:rsid w:val="0045003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8"/>
      <w:szCs w:val="28"/>
      <w:lang w:val="es-SV" w:eastAsia="es-SV"/>
    </w:rPr>
  </w:style>
  <w:style w:type="paragraph" w:customStyle="1" w:styleId="xl150">
    <w:name w:val="xl150"/>
    <w:basedOn w:val="Normal"/>
    <w:rsid w:val="0045003F"/>
    <w:pPr>
      <w:shd w:val="clear" w:color="000000" w:fill="FFFFFF"/>
      <w:spacing w:before="100" w:beforeAutospacing="1" w:after="100" w:afterAutospacing="1"/>
      <w:textAlignment w:val="center"/>
    </w:pPr>
    <w:rPr>
      <w:rFonts w:ascii="Arial" w:hAnsi="Arial" w:cs="Arial"/>
      <w:lang w:val="es-SV" w:eastAsia="es-SV"/>
    </w:rPr>
  </w:style>
  <w:style w:type="paragraph" w:customStyle="1" w:styleId="xl151">
    <w:name w:val="xl151"/>
    <w:basedOn w:val="Normal"/>
    <w:rsid w:val="0045003F"/>
    <w:pPr>
      <w:shd w:val="clear" w:color="000000" w:fill="FFFFFF"/>
      <w:spacing w:before="100" w:beforeAutospacing="1" w:after="100" w:afterAutospacing="1"/>
      <w:textAlignment w:val="center"/>
    </w:pPr>
    <w:rPr>
      <w:rFonts w:ascii="Arial" w:hAnsi="Arial" w:cs="Arial"/>
      <w:lang w:val="es-SV" w:eastAsia="es-SV"/>
    </w:rPr>
  </w:style>
  <w:style w:type="paragraph" w:customStyle="1" w:styleId="xl152">
    <w:name w:val="xl152"/>
    <w:basedOn w:val="Normal"/>
    <w:rsid w:val="0045003F"/>
    <w:pPr>
      <w:shd w:val="clear" w:color="000000" w:fill="FFFFFF"/>
      <w:spacing w:before="100" w:beforeAutospacing="1" w:after="100" w:afterAutospacing="1"/>
      <w:jc w:val="center"/>
      <w:textAlignment w:val="center"/>
    </w:pPr>
    <w:rPr>
      <w:rFonts w:ascii="Arial" w:hAnsi="Arial" w:cs="Arial"/>
      <w:lang w:val="es-SV" w:eastAsia="es-SV"/>
    </w:rPr>
  </w:style>
  <w:style w:type="paragraph" w:customStyle="1" w:styleId="xl153">
    <w:name w:val="xl153"/>
    <w:basedOn w:val="Normal"/>
    <w:rsid w:val="0045003F"/>
    <w:pPr>
      <w:shd w:val="clear" w:color="000000" w:fill="FFFFFF"/>
      <w:spacing w:before="100" w:beforeAutospacing="1" w:after="100" w:afterAutospacing="1"/>
      <w:jc w:val="center"/>
      <w:textAlignment w:val="center"/>
    </w:pPr>
    <w:rPr>
      <w:rFonts w:ascii="Arial" w:hAnsi="Arial" w:cs="Arial"/>
      <w:lang w:val="es-SV" w:eastAsia="es-SV"/>
    </w:rPr>
  </w:style>
  <w:style w:type="paragraph" w:customStyle="1" w:styleId="xl154">
    <w:name w:val="xl154"/>
    <w:basedOn w:val="Normal"/>
    <w:rsid w:val="0045003F"/>
    <w:pPr>
      <w:shd w:val="clear" w:color="000000" w:fill="FFFFFF"/>
      <w:spacing w:before="100" w:beforeAutospacing="1" w:after="100" w:afterAutospacing="1"/>
      <w:textAlignment w:val="center"/>
    </w:pPr>
    <w:rPr>
      <w:rFonts w:ascii="Arial" w:hAnsi="Arial" w:cs="Arial"/>
      <w:color w:val="000000"/>
      <w:lang w:val="es-SV" w:eastAsia="es-SV"/>
    </w:rPr>
  </w:style>
  <w:style w:type="paragraph" w:customStyle="1" w:styleId="xl155">
    <w:name w:val="xl155"/>
    <w:basedOn w:val="Normal"/>
    <w:rsid w:val="0045003F"/>
    <w:pPr>
      <w:shd w:val="clear" w:color="000000" w:fill="FFFFFF"/>
      <w:spacing w:before="100" w:beforeAutospacing="1" w:after="100" w:afterAutospacing="1"/>
      <w:textAlignment w:val="center"/>
    </w:pPr>
    <w:rPr>
      <w:rFonts w:ascii="Arial" w:hAnsi="Arial" w:cs="Arial"/>
      <w:lang w:val="es-SV" w:eastAsia="es-SV"/>
    </w:rPr>
  </w:style>
  <w:style w:type="paragraph" w:customStyle="1" w:styleId="xl156">
    <w:name w:val="xl156"/>
    <w:basedOn w:val="Normal"/>
    <w:rsid w:val="0045003F"/>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lang w:val="es-SV" w:eastAsia="es-SV"/>
    </w:rPr>
  </w:style>
  <w:style w:type="paragraph" w:customStyle="1" w:styleId="xl157">
    <w:name w:val="xl157"/>
    <w:basedOn w:val="Normal"/>
    <w:rsid w:val="0045003F"/>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lang w:val="es-SV" w:eastAsia="es-SV"/>
    </w:rPr>
  </w:style>
  <w:style w:type="paragraph" w:customStyle="1" w:styleId="xl158">
    <w:name w:val="xl158"/>
    <w:basedOn w:val="Normal"/>
    <w:rsid w:val="0045003F"/>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lang w:val="es-SV" w:eastAsia="es-SV"/>
    </w:rPr>
  </w:style>
  <w:style w:type="paragraph" w:customStyle="1" w:styleId="xl159">
    <w:name w:val="xl159"/>
    <w:basedOn w:val="Normal"/>
    <w:rsid w:val="0045003F"/>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sz w:val="18"/>
      <w:szCs w:val="18"/>
      <w:lang w:val="es-SV" w:eastAsia="es-SV"/>
    </w:rPr>
  </w:style>
  <w:style w:type="paragraph" w:customStyle="1" w:styleId="xl160">
    <w:name w:val="xl160"/>
    <w:basedOn w:val="Normal"/>
    <w:rsid w:val="0045003F"/>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jc w:val="center"/>
      <w:textAlignment w:val="center"/>
    </w:pPr>
    <w:rPr>
      <w:rFonts w:ascii="Arial" w:hAnsi="Arial" w:cs="Arial"/>
      <w:b/>
      <w:bCs/>
      <w:sz w:val="28"/>
      <w:szCs w:val="28"/>
      <w:lang w:val="es-SV" w:eastAsia="es-SV"/>
    </w:rPr>
  </w:style>
  <w:style w:type="paragraph" w:customStyle="1" w:styleId="xl161">
    <w:name w:val="xl161"/>
    <w:basedOn w:val="Normal"/>
    <w:rsid w:val="0045003F"/>
    <w:pPr>
      <w:pBdr>
        <w:top w:val="single" w:sz="4" w:space="0" w:color="auto"/>
        <w:left w:val="single" w:sz="4" w:space="0" w:color="auto"/>
        <w:right w:val="single" w:sz="8" w:space="0" w:color="auto"/>
      </w:pBdr>
      <w:spacing w:before="100" w:beforeAutospacing="1" w:after="100" w:afterAutospacing="1"/>
    </w:pPr>
    <w:rPr>
      <w:lang w:val="es-SV" w:eastAsia="es-SV"/>
    </w:rPr>
  </w:style>
  <w:style w:type="paragraph" w:customStyle="1" w:styleId="xl162">
    <w:name w:val="xl162"/>
    <w:basedOn w:val="Normal"/>
    <w:rsid w:val="0045003F"/>
    <w:pPr>
      <w:pBdr>
        <w:left w:val="single" w:sz="4" w:space="0" w:color="auto"/>
        <w:right w:val="single" w:sz="8" w:space="0" w:color="auto"/>
      </w:pBdr>
      <w:spacing w:before="100" w:beforeAutospacing="1" w:after="100" w:afterAutospacing="1"/>
    </w:pPr>
    <w:rPr>
      <w:lang w:val="es-SV" w:eastAsia="es-SV"/>
    </w:rPr>
  </w:style>
  <w:style w:type="paragraph" w:customStyle="1" w:styleId="xl163">
    <w:name w:val="xl163"/>
    <w:basedOn w:val="Normal"/>
    <w:rsid w:val="0045003F"/>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w:hAnsi="Arial" w:cs="Arial"/>
      <w:sz w:val="16"/>
      <w:szCs w:val="16"/>
      <w:lang w:val="es-SV" w:eastAsia="es-SV"/>
    </w:rPr>
  </w:style>
  <w:style w:type="paragraph" w:customStyle="1" w:styleId="xl164">
    <w:name w:val="xl164"/>
    <w:basedOn w:val="Normal"/>
    <w:rsid w:val="0045003F"/>
    <w:pPr>
      <w:pBdr>
        <w:left w:val="single" w:sz="4" w:space="0" w:color="auto"/>
        <w:right w:val="single" w:sz="8" w:space="0" w:color="auto"/>
      </w:pBdr>
      <w:spacing w:before="100" w:beforeAutospacing="1" w:after="100" w:afterAutospacing="1"/>
      <w:jc w:val="center"/>
      <w:textAlignment w:val="center"/>
    </w:pPr>
    <w:rPr>
      <w:rFonts w:ascii="Arial" w:hAnsi="Arial" w:cs="Arial"/>
      <w:sz w:val="16"/>
      <w:szCs w:val="16"/>
      <w:lang w:val="es-SV" w:eastAsia="es-SV"/>
    </w:rPr>
  </w:style>
  <w:style w:type="paragraph" w:customStyle="1" w:styleId="xl165">
    <w:name w:val="xl165"/>
    <w:basedOn w:val="Normal"/>
    <w:rsid w:val="0045003F"/>
    <w:pPr>
      <w:pBdr>
        <w:left w:val="single" w:sz="4" w:space="0" w:color="auto"/>
        <w:bottom w:val="single" w:sz="4" w:space="0" w:color="auto"/>
        <w:right w:val="single" w:sz="8" w:space="0" w:color="auto"/>
      </w:pBdr>
      <w:spacing w:before="100" w:beforeAutospacing="1" w:after="100" w:afterAutospacing="1"/>
      <w:jc w:val="center"/>
      <w:textAlignment w:val="center"/>
    </w:pPr>
    <w:rPr>
      <w:lang w:val="es-SV" w:eastAsia="es-SV"/>
    </w:rPr>
  </w:style>
  <w:style w:type="paragraph" w:customStyle="1" w:styleId="xl166">
    <w:name w:val="xl166"/>
    <w:basedOn w:val="Normal"/>
    <w:rsid w:val="0045003F"/>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both"/>
      <w:textAlignment w:val="center"/>
    </w:pPr>
    <w:rPr>
      <w:rFonts w:ascii="Arial" w:hAnsi="Arial" w:cs="Arial"/>
      <w:b/>
      <w:bCs/>
      <w:lang w:val="es-SV" w:eastAsia="es-SV"/>
    </w:rPr>
  </w:style>
  <w:style w:type="paragraph" w:customStyle="1" w:styleId="xl167">
    <w:name w:val="xl167"/>
    <w:basedOn w:val="Normal"/>
    <w:rsid w:val="0045003F"/>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lang w:val="es-SV" w:eastAsia="es-SV"/>
    </w:rPr>
  </w:style>
  <w:style w:type="paragraph" w:customStyle="1" w:styleId="xl168">
    <w:name w:val="xl168"/>
    <w:basedOn w:val="Normal"/>
    <w:rsid w:val="0045003F"/>
    <w:pPr>
      <w:pBdr>
        <w:top w:val="single" w:sz="4" w:space="0" w:color="auto"/>
        <w:left w:val="single" w:sz="4" w:space="0" w:color="auto"/>
        <w:bottom w:val="single" w:sz="4" w:space="0" w:color="auto"/>
      </w:pBdr>
      <w:shd w:val="clear" w:color="000000" w:fill="C0C0C0"/>
      <w:spacing w:before="100" w:beforeAutospacing="1" w:after="100" w:afterAutospacing="1"/>
      <w:jc w:val="both"/>
      <w:textAlignment w:val="center"/>
    </w:pPr>
    <w:rPr>
      <w:rFonts w:ascii="Arial" w:hAnsi="Arial" w:cs="Arial"/>
      <w:b/>
      <w:bCs/>
      <w:lang w:val="es-SV" w:eastAsia="es-SV"/>
    </w:rPr>
  </w:style>
  <w:style w:type="paragraph" w:customStyle="1" w:styleId="xl169">
    <w:name w:val="xl169"/>
    <w:basedOn w:val="Normal"/>
    <w:rsid w:val="0045003F"/>
    <w:pPr>
      <w:pBdr>
        <w:top w:val="single" w:sz="4" w:space="0" w:color="auto"/>
        <w:bottom w:val="single" w:sz="4" w:space="0" w:color="auto"/>
      </w:pBdr>
      <w:shd w:val="clear" w:color="000000" w:fill="C0C0C0"/>
      <w:spacing w:before="100" w:beforeAutospacing="1" w:after="100" w:afterAutospacing="1"/>
      <w:jc w:val="both"/>
      <w:textAlignment w:val="center"/>
    </w:pPr>
    <w:rPr>
      <w:rFonts w:ascii="Arial" w:hAnsi="Arial" w:cs="Arial"/>
      <w:b/>
      <w:bCs/>
      <w:lang w:val="es-SV" w:eastAsia="es-SV"/>
    </w:rPr>
  </w:style>
  <w:style w:type="paragraph" w:customStyle="1" w:styleId="xl170">
    <w:name w:val="xl170"/>
    <w:basedOn w:val="Normal"/>
    <w:rsid w:val="0045003F"/>
    <w:pPr>
      <w:pBdr>
        <w:top w:val="single" w:sz="4" w:space="0" w:color="auto"/>
        <w:bottom w:val="single" w:sz="4" w:space="0" w:color="auto"/>
        <w:right w:val="single" w:sz="4" w:space="0" w:color="auto"/>
      </w:pBdr>
      <w:shd w:val="clear" w:color="000000" w:fill="C0C0C0"/>
      <w:spacing w:before="100" w:beforeAutospacing="1" w:after="100" w:afterAutospacing="1"/>
      <w:jc w:val="both"/>
      <w:textAlignment w:val="center"/>
    </w:pPr>
    <w:rPr>
      <w:rFonts w:ascii="Arial" w:hAnsi="Arial" w:cs="Arial"/>
      <w:b/>
      <w:bCs/>
      <w:lang w:val="es-SV" w:eastAsia="es-SV"/>
    </w:rPr>
  </w:style>
  <w:style w:type="paragraph" w:customStyle="1" w:styleId="xl171">
    <w:name w:val="xl171"/>
    <w:basedOn w:val="Normal"/>
    <w:rsid w:val="0045003F"/>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b/>
      <w:bCs/>
      <w:sz w:val="28"/>
      <w:szCs w:val="28"/>
      <w:lang w:val="es-SV" w:eastAsia="es-SV"/>
    </w:rPr>
  </w:style>
  <w:style w:type="paragraph" w:customStyle="1" w:styleId="xl172">
    <w:name w:val="xl172"/>
    <w:basedOn w:val="Normal"/>
    <w:rsid w:val="0045003F"/>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8"/>
      <w:szCs w:val="28"/>
      <w:lang w:val="es-SV" w:eastAsia="es-SV"/>
    </w:rPr>
  </w:style>
  <w:style w:type="paragraph" w:customStyle="1" w:styleId="xl173">
    <w:name w:val="xl173"/>
    <w:basedOn w:val="Normal"/>
    <w:rsid w:val="0045003F"/>
    <w:pPr>
      <w:pBdr>
        <w:left w:val="single" w:sz="4" w:space="0" w:color="auto"/>
        <w:bottom w:val="single" w:sz="4" w:space="0" w:color="auto"/>
        <w:right w:val="single" w:sz="8" w:space="0" w:color="auto"/>
      </w:pBdr>
      <w:spacing w:before="100" w:beforeAutospacing="1" w:after="100" w:afterAutospacing="1"/>
    </w:pPr>
    <w:rPr>
      <w:lang w:val="es-SV" w:eastAsia="es-SV"/>
    </w:rPr>
  </w:style>
  <w:style w:type="paragraph" w:customStyle="1" w:styleId="xl174">
    <w:name w:val="xl174"/>
    <w:basedOn w:val="Normal"/>
    <w:rsid w:val="0045003F"/>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sz w:val="22"/>
      <w:szCs w:val="22"/>
      <w:lang w:val="es-SV" w:eastAsia="es-SV"/>
    </w:rPr>
  </w:style>
  <w:style w:type="paragraph" w:customStyle="1" w:styleId="xl175">
    <w:name w:val="xl175"/>
    <w:basedOn w:val="Normal"/>
    <w:rsid w:val="0045003F"/>
    <w:pPr>
      <w:pBdr>
        <w:top w:val="single" w:sz="4" w:space="0" w:color="auto"/>
        <w:left w:val="single" w:sz="4" w:space="0" w:color="auto"/>
        <w:bottom w:val="single" w:sz="4" w:space="0" w:color="auto"/>
      </w:pBdr>
      <w:shd w:val="clear" w:color="000000" w:fill="C0C0C0"/>
      <w:spacing w:before="100" w:beforeAutospacing="1" w:after="100" w:afterAutospacing="1"/>
      <w:textAlignment w:val="center"/>
    </w:pPr>
    <w:rPr>
      <w:rFonts w:ascii="Arial" w:hAnsi="Arial" w:cs="Arial"/>
      <w:b/>
      <w:bCs/>
      <w:lang w:val="es-SV" w:eastAsia="es-SV"/>
    </w:rPr>
  </w:style>
  <w:style w:type="paragraph" w:customStyle="1" w:styleId="xl176">
    <w:name w:val="xl176"/>
    <w:basedOn w:val="Normal"/>
    <w:rsid w:val="0045003F"/>
    <w:pPr>
      <w:pBdr>
        <w:top w:val="single" w:sz="4" w:space="0" w:color="auto"/>
        <w:bottom w:val="single" w:sz="4" w:space="0" w:color="auto"/>
      </w:pBdr>
      <w:shd w:val="clear" w:color="000000" w:fill="C0C0C0"/>
      <w:spacing w:before="100" w:beforeAutospacing="1" w:after="100" w:afterAutospacing="1"/>
      <w:textAlignment w:val="center"/>
    </w:pPr>
    <w:rPr>
      <w:rFonts w:ascii="Arial" w:hAnsi="Arial" w:cs="Arial"/>
      <w:b/>
      <w:bCs/>
      <w:lang w:val="es-SV" w:eastAsia="es-SV"/>
    </w:rPr>
  </w:style>
  <w:style w:type="paragraph" w:customStyle="1" w:styleId="xl177">
    <w:name w:val="xl177"/>
    <w:basedOn w:val="Normal"/>
    <w:rsid w:val="0045003F"/>
    <w:pPr>
      <w:pBdr>
        <w:top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b/>
      <w:bCs/>
      <w:lang w:val="es-SV" w:eastAsia="es-SV"/>
    </w:rPr>
  </w:style>
  <w:style w:type="paragraph" w:customStyle="1" w:styleId="xl178">
    <w:name w:val="xl178"/>
    <w:basedOn w:val="Normal"/>
    <w:rsid w:val="0045003F"/>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both"/>
      <w:textAlignment w:val="center"/>
    </w:pPr>
    <w:rPr>
      <w:rFonts w:ascii="Arial" w:hAnsi="Arial" w:cs="Arial"/>
      <w:b/>
      <w:bCs/>
      <w:lang w:val="es-SV" w:eastAsia="es-SV"/>
    </w:rPr>
  </w:style>
  <w:style w:type="paragraph" w:customStyle="1" w:styleId="xl179">
    <w:name w:val="xl179"/>
    <w:basedOn w:val="Normal"/>
    <w:rsid w:val="0045003F"/>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both"/>
      <w:textAlignment w:val="center"/>
    </w:pPr>
    <w:rPr>
      <w:lang w:val="es-SV" w:eastAsia="es-SV"/>
    </w:rPr>
  </w:style>
  <w:style w:type="character" w:styleId="Refdecomentario">
    <w:name w:val="annotation reference"/>
    <w:rsid w:val="008966AD"/>
    <w:rPr>
      <w:sz w:val="16"/>
      <w:szCs w:val="16"/>
    </w:rPr>
  </w:style>
  <w:style w:type="paragraph" w:styleId="Revisin">
    <w:name w:val="Revision"/>
    <w:hidden/>
    <w:uiPriority w:val="99"/>
    <w:semiHidden/>
    <w:rsid w:val="00536D61"/>
    <w:rPr>
      <w:sz w:val="24"/>
      <w:szCs w:val="24"/>
    </w:rPr>
  </w:style>
  <w:style w:type="paragraph" w:customStyle="1" w:styleId="Car2">
    <w:name w:val="Car2"/>
    <w:basedOn w:val="Normal"/>
    <w:rsid w:val="00360A34"/>
    <w:pPr>
      <w:spacing w:after="160" w:line="240" w:lineRule="exact"/>
    </w:pPr>
    <w:rPr>
      <w:rFonts w:ascii="Verdana" w:hAnsi="Verdana"/>
      <w:sz w:val="20"/>
      <w:szCs w:val="20"/>
      <w:lang w:val="es-SV" w:eastAsia="en-US"/>
    </w:rPr>
  </w:style>
  <w:style w:type="paragraph" w:customStyle="1" w:styleId="Prrafodelista11">
    <w:name w:val="Párrafo de lista11"/>
    <w:basedOn w:val="Normal"/>
    <w:rsid w:val="00360A34"/>
    <w:pPr>
      <w:spacing w:after="200" w:line="276" w:lineRule="auto"/>
      <w:ind w:left="720"/>
    </w:pPr>
    <w:rPr>
      <w:rFonts w:ascii="Calibri" w:hAnsi="Calibri"/>
      <w:sz w:val="22"/>
      <w:szCs w:val="22"/>
      <w:lang w:val="es-MX" w:eastAsia="en-US"/>
    </w:rPr>
  </w:style>
  <w:style w:type="paragraph" w:customStyle="1" w:styleId="Car1">
    <w:name w:val="Car1"/>
    <w:basedOn w:val="Normal"/>
    <w:rsid w:val="00475409"/>
    <w:pPr>
      <w:spacing w:after="160" w:line="240" w:lineRule="exact"/>
    </w:pPr>
    <w:rPr>
      <w:rFonts w:ascii="Verdana" w:hAnsi="Verdana"/>
      <w:sz w:val="20"/>
      <w:szCs w:val="20"/>
      <w:lang w:val="es-SV" w:eastAsia="en-US"/>
    </w:rPr>
  </w:style>
  <w:style w:type="character" w:customStyle="1" w:styleId="Ttulo2Car">
    <w:name w:val="Título 2 Car"/>
    <w:aliases w:val="Edgar 2 Car"/>
    <w:basedOn w:val="Fuentedeprrafopredeter"/>
    <w:link w:val="Ttulo2"/>
    <w:rsid w:val="008D50C2"/>
    <w:rPr>
      <w:b/>
      <w:sz w:val="24"/>
      <w:lang w:val="es-ES_tradnl"/>
    </w:rPr>
  </w:style>
  <w:style w:type="character" w:customStyle="1" w:styleId="Ttulo3Car">
    <w:name w:val="Título 3 Car"/>
    <w:aliases w:val="Edgar 3 Car"/>
    <w:basedOn w:val="Fuentedeprrafopredeter"/>
    <w:link w:val="Ttulo3"/>
    <w:rsid w:val="008D50C2"/>
    <w:rPr>
      <w:rFonts w:ascii="Arial" w:hAnsi="Arial"/>
      <w:sz w:val="24"/>
      <w:lang w:val="es-ES_tradnl"/>
    </w:rPr>
  </w:style>
  <w:style w:type="character" w:customStyle="1" w:styleId="Ttulo4Car">
    <w:name w:val="Título 4 Car"/>
    <w:aliases w:val="Edgar 4 Car"/>
    <w:basedOn w:val="Fuentedeprrafopredeter"/>
    <w:link w:val="Ttulo4"/>
    <w:rsid w:val="008D50C2"/>
    <w:rPr>
      <w:b/>
      <w:sz w:val="24"/>
      <w:lang w:val="es-ES_tradnl"/>
    </w:rPr>
  </w:style>
  <w:style w:type="character" w:customStyle="1" w:styleId="Ttulo5Car">
    <w:name w:val="Título 5 Car"/>
    <w:basedOn w:val="Fuentedeprrafopredeter"/>
    <w:link w:val="Ttulo5"/>
    <w:rsid w:val="008D50C2"/>
    <w:rPr>
      <w:rFonts w:ascii="Arial Black" w:hAnsi="Arial Black"/>
      <w:b/>
      <w:spacing w:val="-3"/>
      <w:sz w:val="32"/>
      <w:lang w:val="es-ES_tradnl"/>
    </w:rPr>
  </w:style>
  <w:style w:type="character" w:customStyle="1" w:styleId="Ttulo6Car">
    <w:name w:val="Título 6 Car"/>
    <w:basedOn w:val="Fuentedeprrafopredeter"/>
    <w:link w:val="Ttulo6"/>
    <w:rsid w:val="008D50C2"/>
    <w:rPr>
      <w:rFonts w:ascii="Tahoma" w:hAnsi="Tahoma"/>
      <w:b/>
      <w:sz w:val="24"/>
      <w:u w:val="single"/>
      <w:lang w:val="es-ES_tradnl"/>
    </w:rPr>
  </w:style>
  <w:style w:type="character" w:customStyle="1" w:styleId="Ttulo7Car">
    <w:name w:val="Título 7 Car"/>
    <w:basedOn w:val="Fuentedeprrafopredeter"/>
    <w:link w:val="Ttulo7"/>
    <w:rsid w:val="008D50C2"/>
    <w:rPr>
      <w:rFonts w:ascii="Tahoma" w:hAnsi="Tahoma"/>
      <w:sz w:val="26"/>
      <w:lang w:val="es-SV"/>
    </w:rPr>
  </w:style>
  <w:style w:type="character" w:customStyle="1" w:styleId="Ttulo8Car">
    <w:name w:val="Título 8 Car"/>
    <w:basedOn w:val="Fuentedeprrafopredeter"/>
    <w:link w:val="Ttulo8"/>
    <w:rsid w:val="008D50C2"/>
    <w:rPr>
      <w:rFonts w:ascii="Book Antiqua" w:hAnsi="Book Antiqua"/>
      <w:b/>
      <w:sz w:val="36"/>
      <w:lang w:val="es-ES_tradnl"/>
    </w:rPr>
  </w:style>
  <w:style w:type="character" w:customStyle="1" w:styleId="Ttulo9Car">
    <w:name w:val="Título 9 Car"/>
    <w:basedOn w:val="Fuentedeprrafopredeter"/>
    <w:link w:val="Ttulo9"/>
    <w:rsid w:val="008D50C2"/>
    <w:rPr>
      <w:b/>
      <w:sz w:val="28"/>
      <w:lang w:val="es-ES_tradnl"/>
    </w:rPr>
  </w:style>
  <w:style w:type="character" w:customStyle="1" w:styleId="SangradetextonormalCar">
    <w:name w:val="Sangría de texto normal Car"/>
    <w:basedOn w:val="Fuentedeprrafopredeter"/>
    <w:link w:val="Sangradetextonormal"/>
    <w:rsid w:val="008D50C2"/>
    <w:rPr>
      <w:rFonts w:ascii="Tahoma" w:hAnsi="Tahoma"/>
      <w:sz w:val="26"/>
      <w:u w:val="single"/>
      <w:lang w:val="es-ES_tradnl"/>
    </w:rPr>
  </w:style>
  <w:style w:type="character" w:customStyle="1" w:styleId="PiedepginaCar">
    <w:name w:val="Pie de página Car"/>
    <w:basedOn w:val="Fuentedeprrafopredeter"/>
    <w:link w:val="Piedepgina"/>
    <w:uiPriority w:val="99"/>
    <w:rsid w:val="008D50C2"/>
    <w:rPr>
      <w:sz w:val="24"/>
      <w:szCs w:val="24"/>
    </w:rPr>
  </w:style>
  <w:style w:type="character" w:customStyle="1" w:styleId="TextoindependienteCar">
    <w:name w:val="Texto independiente Car"/>
    <w:basedOn w:val="Fuentedeprrafopredeter"/>
    <w:link w:val="Textoindependiente"/>
    <w:rsid w:val="008D50C2"/>
    <w:rPr>
      <w:sz w:val="24"/>
      <w:szCs w:val="24"/>
    </w:rPr>
  </w:style>
  <w:style w:type="character" w:customStyle="1" w:styleId="Textoindependiente3Car">
    <w:name w:val="Texto independiente 3 Car"/>
    <w:basedOn w:val="Fuentedeprrafopredeter"/>
    <w:link w:val="Textoindependiente3"/>
    <w:rsid w:val="008D50C2"/>
    <w:rPr>
      <w:rFonts w:ascii="Tahoma" w:hAnsi="Tahoma"/>
      <w:sz w:val="26"/>
    </w:rPr>
  </w:style>
  <w:style w:type="character" w:customStyle="1" w:styleId="Sangra3detindependienteCar">
    <w:name w:val="Sangría 3 de t. independiente Car"/>
    <w:basedOn w:val="Fuentedeprrafopredeter"/>
    <w:link w:val="Sangra3detindependiente"/>
    <w:rsid w:val="008D50C2"/>
    <w:rPr>
      <w:sz w:val="24"/>
    </w:rPr>
  </w:style>
  <w:style w:type="character" w:customStyle="1" w:styleId="Sangra2detindependienteCar">
    <w:name w:val="Sangría 2 de t. independiente Car"/>
    <w:basedOn w:val="Fuentedeprrafopredeter"/>
    <w:link w:val="Sangra2detindependiente"/>
    <w:rsid w:val="008D50C2"/>
    <w:rPr>
      <w:rFonts w:ascii="Garamond" w:hAnsi="Garamond"/>
      <w:sz w:val="24"/>
      <w:lang w:val="es-ES_tradnl"/>
    </w:rPr>
  </w:style>
  <w:style w:type="character" w:customStyle="1" w:styleId="TextonotapieCar">
    <w:name w:val="Texto nota pie Car"/>
    <w:basedOn w:val="Fuentedeprrafopredeter"/>
    <w:link w:val="Textonotapie"/>
    <w:semiHidden/>
    <w:rsid w:val="008D50C2"/>
    <w:rPr>
      <w:lang w:val="es-SV"/>
    </w:rPr>
  </w:style>
  <w:style w:type="paragraph" w:styleId="ndice10">
    <w:name w:val="index 1"/>
    <w:basedOn w:val="Normal"/>
    <w:next w:val="Normal"/>
    <w:autoRedefine/>
    <w:uiPriority w:val="99"/>
    <w:unhideWhenUsed/>
    <w:rsid w:val="008D50C2"/>
    <w:pPr>
      <w:ind w:left="240" w:hanging="240"/>
    </w:pPr>
  </w:style>
  <w:style w:type="paragraph" w:customStyle="1" w:styleId="xl67">
    <w:name w:val="xl67"/>
    <w:basedOn w:val="Normal"/>
    <w:rsid w:val="006F5AEF"/>
    <w:pPr>
      <w:spacing w:before="100" w:beforeAutospacing="1" w:after="100" w:afterAutospacing="1"/>
    </w:pPr>
    <w:rPr>
      <w:rFonts w:ascii="Arial" w:hAnsi="Arial" w:cs="Arial"/>
      <w:sz w:val="20"/>
      <w:szCs w:val="20"/>
      <w:lang w:val="es-SV" w:eastAsia="es-SV"/>
    </w:rPr>
  </w:style>
  <w:style w:type="paragraph" w:customStyle="1" w:styleId="xl180">
    <w:name w:val="xl180"/>
    <w:basedOn w:val="Normal"/>
    <w:rsid w:val="006F5AE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20"/>
      <w:szCs w:val="20"/>
      <w:lang w:val="es-SV" w:eastAsia="es-SV"/>
    </w:rPr>
  </w:style>
  <w:style w:type="paragraph" w:customStyle="1" w:styleId="xl181">
    <w:name w:val="xl181"/>
    <w:basedOn w:val="Normal"/>
    <w:rsid w:val="006F5AEF"/>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sz w:val="20"/>
      <w:szCs w:val="20"/>
      <w:lang w:val="es-SV" w:eastAsia="es-SV"/>
    </w:rPr>
  </w:style>
  <w:style w:type="paragraph" w:customStyle="1" w:styleId="xl182">
    <w:name w:val="xl182"/>
    <w:basedOn w:val="Normal"/>
    <w:rsid w:val="006F5AE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rFonts w:ascii="Arial" w:hAnsi="Arial" w:cs="Arial"/>
      <w:sz w:val="20"/>
      <w:szCs w:val="20"/>
      <w:lang w:val="es-SV" w:eastAsia="es-SV"/>
    </w:rPr>
  </w:style>
  <w:style w:type="paragraph" w:customStyle="1" w:styleId="xl183">
    <w:name w:val="xl183"/>
    <w:basedOn w:val="Normal"/>
    <w:rsid w:val="006F5AEF"/>
    <w:pPr>
      <w:pBdr>
        <w:top w:val="single" w:sz="8" w:space="0" w:color="auto"/>
        <w:left w:val="single" w:sz="8" w:space="0" w:color="auto"/>
        <w:right w:val="single" w:sz="4" w:space="0" w:color="auto"/>
      </w:pBdr>
      <w:shd w:val="clear" w:color="000000" w:fill="D8E4BC"/>
      <w:spacing w:before="100" w:beforeAutospacing="1" w:after="100" w:afterAutospacing="1"/>
      <w:jc w:val="center"/>
      <w:textAlignment w:val="center"/>
    </w:pPr>
    <w:rPr>
      <w:rFonts w:ascii="Arial" w:hAnsi="Arial" w:cs="Arial"/>
      <w:b/>
      <w:bCs/>
      <w:i/>
      <w:iCs/>
      <w:sz w:val="20"/>
      <w:szCs w:val="20"/>
      <w:lang w:val="es-SV" w:eastAsia="es-SV"/>
    </w:rPr>
  </w:style>
  <w:style w:type="paragraph" w:customStyle="1" w:styleId="xl184">
    <w:name w:val="xl184"/>
    <w:basedOn w:val="Normal"/>
    <w:rsid w:val="006F5AEF"/>
    <w:pPr>
      <w:pBdr>
        <w:top w:val="single" w:sz="8" w:space="0" w:color="auto"/>
        <w:left w:val="single" w:sz="4" w:space="0" w:color="auto"/>
        <w:right w:val="single" w:sz="4" w:space="0" w:color="auto"/>
      </w:pBdr>
      <w:shd w:val="clear" w:color="000000" w:fill="D8E4BC"/>
      <w:spacing w:before="100" w:beforeAutospacing="1" w:after="100" w:afterAutospacing="1"/>
      <w:textAlignment w:val="center"/>
    </w:pPr>
    <w:rPr>
      <w:rFonts w:ascii="Arial" w:hAnsi="Arial" w:cs="Arial"/>
      <w:b/>
      <w:bCs/>
      <w:i/>
      <w:iCs/>
      <w:sz w:val="20"/>
      <w:szCs w:val="20"/>
      <w:lang w:val="es-SV" w:eastAsia="es-SV"/>
    </w:rPr>
  </w:style>
  <w:style w:type="paragraph" w:customStyle="1" w:styleId="xl185">
    <w:name w:val="xl185"/>
    <w:basedOn w:val="Normal"/>
    <w:rsid w:val="006F5AEF"/>
    <w:pPr>
      <w:pBdr>
        <w:top w:val="single" w:sz="8" w:space="0" w:color="auto"/>
        <w:left w:val="single" w:sz="4" w:space="0" w:color="auto"/>
      </w:pBdr>
      <w:shd w:val="clear" w:color="000000" w:fill="D8E4BC"/>
      <w:spacing w:before="100" w:beforeAutospacing="1" w:after="100" w:afterAutospacing="1"/>
      <w:textAlignment w:val="center"/>
    </w:pPr>
    <w:rPr>
      <w:rFonts w:ascii="Arial" w:hAnsi="Arial" w:cs="Arial"/>
      <w:b/>
      <w:bCs/>
      <w:sz w:val="20"/>
      <w:szCs w:val="20"/>
      <w:lang w:val="es-SV" w:eastAsia="es-SV"/>
    </w:rPr>
  </w:style>
  <w:style w:type="paragraph" w:customStyle="1" w:styleId="xl186">
    <w:name w:val="xl186"/>
    <w:basedOn w:val="Normal"/>
    <w:rsid w:val="006F5AEF"/>
    <w:pPr>
      <w:pBdr>
        <w:top w:val="single" w:sz="8" w:space="0" w:color="auto"/>
      </w:pBdr>
      <w:shd w:val="clear" w:color="000000" w:fill="D8E4BC"/>
      <w:spacing w:before="100" w:beforeAutospacing="1" w:after="100" w:afterAutospacing="1"/>
      <w:textAlignment w:val="center"/>
    </w:pPr>
    <w:rPr>
      <w:rFonts w:ascii="Arial" w:hAnsi="Arial" w:cs="Arial"/>
      <w:b/>
      <w:bCs/>
      <w:sz w:val="20"/>
      <w:szCs w:val="20"/>
      <w:lang w:val="es-SV" w:eastAsia="es-SV"/>
    </w:rPr>
  </w:style>
  <w:style w:type="paragraph" w:customStyle="1" w:styleId="xl187">
    <w:name w:val="xl187"/>
    <w:basedOn w:val="Normal"/>
    <w:rsid w:val="006F5AE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lang w:val="es-SV" w:eastAsia="es-SV"/>
    </w:rPr>
  </w:style>
  <w:style w:type="paragraph" w:customStyle="1" w:styleId="xl188">
    <w:name w:val="xl188"/>
    <w:basedOn w:val="Normal"/>
    <w:rsid w:val="006F5AEF"/>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s-SV" w:eastAsia="es-SV"/>
    </w:rPr>
  </w:style>
  <w:style w:type="paragraph" w:customStyle="1" w:styleId="xl189">
    <w:name w:val="xl189"/>
    <w:basedOn w:val="Normal"/>
    <w:rsid w:val="006F5AE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lang w:val="es-SV" w:eastAsia="es-SV"/>
    </w:rPr>
  </w:style>
  <w:style w:type="paragraph" w:customStyle="1" w:styleId="xl190">
    <w:name w:val="xl190"/>
    <w:basedOn w:val="Normal"/>
    <w:rsid w:val="006F5AE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lang w:val="es-SV" w:eastAsia="es-SV"/>
    </w:rPr>
  </w:style>
  <w:style w:type="paragraph" w:customStyle="1" w:styleId="xl191">
    <w:name w:val="xl191"/>
    <w:basedOn w:val="Normal"/>
    <w:rsid w:val="006F5AE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color w:val="000000"/>
      <w:sz w:val="20"/>
      <w:szCs w:val="20"/>
      <w:lang w:val="es-SV" w:eastAsia="es-SV"/>
    </w:rPr>
  </w:style>
  <w:style w:type="character" w:customStyle="1" w:styleId="PrrafodelistaCar">
    <w:name w:val="Párrafo de lista Car"/>
    <w:link w:val="Prrafodelista"/>
    <w:uiPriority w:val="34"/>
    <w:qFormat/>
    <w:locked/>
    <w:rsid w:val="00C60183"/>
    <w:rPr>
      <w:rFonts w:ascii="Calibri" w:eastAsia="Calibri" w:hAnsi="Calibri"/>
      <w:sz w:val="22"/>
      <w:szCs w:val="22"/>
      <w:lang w:val="es-MX" w:eastAsia="en-US"/>
    </w:rPr>
  </w:style>
  <w:style w:type="character" w:customStyle="1" w:styleId="e24kjd">
    <w:name w:val="e24kjd"/>
    <w:basedOn w:val="Fuentedeprrafopredeter"/>
    <w:rsid w:val="00C60183"/>
  </w:style>
  <w:style w:type="character" w:styleId="Ttulodellibro">
    <w:name w:val="Book Title"/>
    <w:basedOn w:val="Fuentedeprrafopredeter"/>
    <w:uiPriority w:val="33"/>
    <w:qFormat/>
    <w:rsid w:val="003A26D0"/>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53112">
      <w:bodyDiv w:val="1"/>
      <w:marLeft w:val="0"/>
      <w:marRight w:val="0"/>
      <w:marTop w:val="0"/>
      <w:marBottom w:val="0"/>
      <w:divBdr>
        <w:top w:val="none" w:sz="0" w:space="0" w:color="auto"/>
        <w:left w:val="none" w:sz="0" w:space="0" w:color="auto"/>
        <w:bottom w:val="none" w:sz="0" w:space="0" w:color="auto"/>
        <w:right w:val="none" w:sz="0" w:space="0" w:color="auto"/>
      </w:divBdr>
    </w:div>
    <w:div w:id="51588711">
      <w:bodyDiv w:val="1"/>
      <w:marLeft w:val="0"/>
      <w:marRight w:val="0"/>
      <w:marTop w:val="0"/>
      <w:marBottom w:val="0"/>
      <w:divBdr>
        <w:top w:val="none" w:sz="0" w:space="0" w:color="auto"/>
        <w:left w:val="none" w:sz="0" w:space="0" w:color="auto"/>
        <w:bottom w:val="none" w:sz="0" w:space="0" w:color="auto"/>
        <w:right w:val="none" w:sz="0" w:space="0" w:color="auto"/>
      </w:divBdr>
    </w:div>
    <w:div w:id="63528738">
      <w:bodyDiv w:val="1"/>
      <w:marLeft w:val="0"/>
      <w:marRight w:val="0"/>
      <w:marTop w:val="0"/>
      <w:marBottom w:val="0"/>
      <w:divBdr>
        <w:top w:val="none" w:sz="0" w:space="0" w:color="auto"/>
        <w:left w:val="none" w:sz="0" w:space="0" w:color="auto"/>
        <w:bottom w:val="none" w:sz="0" w:space="0" w:color="auto"/>
        <w:right w:val="none" w:sz="0" w:space="0" w:color="auto"/>
      </w:divBdr>
    </w:div>
    <w:div w:id="98763363">
      <w:bodyDiv w:val="1"/>
      <w:marLeft w:val="0"/>
      <w:marRight w:val="0"/>
      <w:marTop w:val="0"/>
      <w:marBottom w:val="0"/>
      <w:divBdr>
        <w:top w:val="none" w:sz="0" w:space="0" w:color="auto"/>
        <w:left w:val="none" w:sz="0" w:space="0" w:color="auto"/>
        <w:bottom w:val="none" w:sz="0" w:space="0" w:color="auto"/>
        <w:right w:val="none" w:sz="0" w:space="0" w:color="auto"/>
      </w:divBdr>
    </w:div>
    <w:div w:id="164707899">
      <w:bodyDiv w:val="1"/>
      <w:marLeft w:val="0"/>
      <w:marRight w:val="0"/>
      <w:marTop w:val="0"/>
      <w:marBottom w:val="0"/>
      <w:divBdr>
        <w:top w:val="none" w:sz="0" w:space="0" w:color="auto"/>
        <w:left w:val="none" w:sz="0" w:space="0" w:color="auto"/>
        <w:bottom w:val="none" w:sz="0" w:space="0" w:color="auto"/>
        <w:right w:val="none" w:sz="0" w:space="0" w:color="auto"/>
      </w:divBdr>
    </w:div>
    <w:div w:id="182481065">
      <w:bodyDiv w:val="1"/>
      <w:marLeft w:val="0"/>
      <w:marRight w:val="0"/>
      <w:marTop w:val="0"/>
      <w:marBottom w:val="0"/>
      <w:divBdr>
        <w:top w:val="none" w:sz="0" w:space="0" w:color="auto"/>
        <w:left w:val="none" w:sz="0" w:space="0" w:color="auto"/>
        <w:bottom w:val="none" w:sz="0" w:space="0" w:color="auto"/>
        <w:right w:val="none" w:sz="0" w:space="0" w:color="auto"/>
      </w:divBdr>
    </w:div>
    <w:div w:id="238485616">
      <w:bodyDiv w:val="1"/>
      <w:marLeft w:val="0"/>
      <w:marRight w:val="0"/>
      <w:marTop w:val="0"/>
      <w:marBottom w:val="0"/>
      <w:divBdr>
        <w:top w:val="none" w:sz="0" w:space="0" w:color="auto"/>
        <w:left w:val="none" w:sz="0" w:space="0" w:color="auto"/>
        <w:bottom w:val="none" w:sz="0" w:space="0" w:color="auto"/>
        <w:right w:val="none" w:sz="0" w:space="0" w:color="auto"/>
      </w:divBdr>
    </w:div>
    <w:div w:id="304244664">
      <w:bodyDiv w:val="1"/>
      <w:marLeft w:val="0"/>
      <w:marRight w:val="0"/>
      <w:marTop w:val="0"/>
      <w:marBottom w:val="0"/>
      <w:divBdr>
        <w:top w:val="none" w:sz="0" w:space="0" w:color="auto"/>
        <w:left w:val="none" w:sz="0" w:space="0" w:color="auto"/>
        <w:bottom w:val="none" w:sz="0" w:space="0" w:color="auto"/>
        <w:right w:val="none" w:sz="0" w:space="0" w:color="auto"/>
      </w:divBdr>
    </w:div>
    <w:div w:id="326059133">
      <w:bodyDiv w:val="1"/>
      <w:marLeft w:val="0"/>
      <w:marRight w:val="0"/>
      <w:marTop w:val="0"/>
      <w:marBottom w:val="0"/>
      <w:divBdr>
        <w:top w:val="none" w:sz="0" w:space="0" w:color="auto"/>
        <w:left w:val="none" w:sz="0" w:space="0" w:color="auto"/>
        <w:bottom w:val="none" w:sz="0" w:space="0" w:color="auto"/>
        <w:right w:val="none" w:sz="0" w:space="0" w:color="auto"/>
      </w:divBdr>
    </w:div>
    <w:div w:id="418674260">
      <w:bodyDiv w:val="1"/>
      <w:marLeft w:val="0"/>
      <w:marRight w:val="0"/>
      <w:marTop w:val="0"/>
      <w:marBottom w:val="0"/>
      <w:divBdr>
        <w:top w:val="none" w:sz="0" w:space="0" w:color="auto"/>
        <w:left w:val="none" w:sz="0" w:space="0" w:color="auto"/>
        <w:bottom w:val="none" w:sz="0" w:space="0" w:color="auto"/>
        <w:right w:val="none" w:sz="0" w:space="0" w:color="auto"/>
      </w:divBdr>
    </w:div>
    <w:div w:id="459105500">
      <w:bodyDiv w:val="1"/>
      <w:marLeft w:val="0"/>
      <w:marRight w:val="0"/>
      <w:marTop w:val="0"/>
      <w:marBottom w:val="0"/>
      <w:divBdr>
        <w:top w:val="none" w:sz="0" w:space="0" w:color="auto"/>
        <w:left w:val="none" w:sz="0" w:space="0" w:color="auto"/>
        <w:bottom w:val="none" w:sz="0" w:space="0" w:color="auto"/>
        <w:right w:val="none" w:sz="0" w:space="0" w:color="auto"/>
      </w:divBdr>
    </w:div>
    <w:div w:id="473913583">
      <w:bodyDiv w:val="1"/>
      <w:marLeft w:val="0"/>
      <w:marRight w:val="0"/>
      <w:marTop w:val="0"/>
      <w:marBottom w:val="0"/>
      <w:divBdr>
        <w:top w:val="none" w:sz="0" w:space="0" w:color="auto"/>
        <w:left w:val="none" w:sz="0" w:space="0" w:color="auto"/>
        <w:bottom w:val="none" w:sz="0" w:space="0" w:color="auto"/>
        <w:right w:val="none" w:sz="0" w:space="0" w:color="auto"/>
      </w:divBdr>
    </w:div>
    <w:div w:id="486828308">
      <w:bodyDiv w:val="1"/>
      <w:marLeft w:val="0"/>
      <w:marRight w:val="0"/>
      <w:marTop w:val="0"/>
      <w:marBottom w:val="0"/>
      <w:divBdr>
        <w:top w:val="none" w:sz="0" w:space="0" w:color="auto"/>
        <w:left w:val="none" w:sz="0" w:space="0" w:color="auto"/>
        <w:bottom w:val="none" w:sz="0" w:space="0" w:color="auto"/>
        <w:right w:val="none" w:sz="0" w:space="0" w:color="auto"/>
      </w:divBdr>
    </w:div>
    <w:div w:id="544872519">
      <w:bodyDiv w:val="1"/>
      <w:marLeft w:val="0"/>
      <w:marRight w:val="0"/>
      <w:marTop w:val="0"/>
      <w:marBottom w:val="0"/>
      <w:divBdr>
        <w:top w:val="none" w:sz="0" w:space="0" w:color="auto"/>
        <w:left w:val="none" w:sz="0" w:space="0" w:color="auto"/>
        <w:bottom w:val="none" w:sz="0" w:space="0" w:color="auto"/>
        <w:right w:val="none" w:sz="0" w:space="0" w:color="auto"/>
      </w:divBdr>
    </w:div>
    <w:div w:id="574127954">
      <w:bodyDiv w:val="1"/>
      <w:marLeft w:val="0"/>
      <w:marRight w:val="0"/>
      <w:marTop w:val="0"/>
      <w:marBottom w:val="0"/>
      <w:divBdr>
        <w:top w:val="none" w:sz="0" w:space="0" w:color="auto"/>
        <w:left w:val="none" w:sz="0" w:space="0" w:color="auto"/>
        <w:bottom w:val="none" w:sz="0" w:space="0" w:color="auto"/>
        <w:right w:val="none" w:sz="0" w:space="0" w:color="auto"/>
      </w:divBdr>
    </w:div>
    <w:div w:id="584073562">
      <w:bodyDiv w:val="1"/>
      <w:marLeft w:val="0"/>
      <w:marRight w:val="0"/>
      <w:marTop w:val="0"/>
      <w:marBottom w:val="0"/>
      <w:divBdr>
        <w:top w:val="none" w:sz="0" w:space="0" w:color="auto"/>
        <w:left w:val="none" w:sz="0" w:space="0" w:color="auto"/>
        <w:bottom w:val="none" w:sz="0" w:space="0" w:color="auto"/>
        <w:right w:val="none" w:sz="0" w:space="0" w:color="auto"/>
      </w:divBdr>
    </w:div>
    <w:div w:id="647976225">
      <w:bodyDiv w:val="1"/>
      <w:marLeft w:val="0"/>
      <w:marRight w:val="0"/>
      <w:marTop w:val="0"/>
      <w:marBottom w:val="0"/>
      <w:divBdr>
        <w:top w:val="none" w:sz="0" w:space="0" w:color="auto"/>
        <w:left w:val="none" w:sz="0" w:space="0" w:color="auto"/>
        <w:bottom w:val="none" w:sz="0" w:space="0" w:color="auto"/>
        <w:right w:val="none" w:sz="0" w:space="0" w:color="auto"/>
      </w:divBdr>
    </w:div>
    <w:div w:id="736590739">
      <w:bodyDiv w:val="1"/>
      <w:marLeft w:val="0"/>
      <w:marRight w:val="0"/>
      <w:marTop w:val="0"/>
      <w:marBottom w:val="0"/>
      <w:divBdr>
        <w:top w:val="none" w:sz="0" w:space="0" w:color="auto"/>
        <w:left w:val="none" w:sz="0" w:space="0" w:color="auto"/>
        <w:bottom w:val="none" w:sz="0" w:space="0" w:color="auto"/>
        <w:right w:val="none" w:sz="0" w:space="0" w:color="auto"/>
      </w:divBdr>
    </w:div>
    <w:div w:id="850802424">
      <w:bodyDiv w:val="1"/>
      <w:marLeft w:val="0"/>
      <w:marRight w:val="0"/>
      <w:marTop w:val="0"/>
      <w:marBottom w:val="0"/>
      <w:divBdr>
        <w:top w:val="none" w:sz="0" w:space="0" w:color="auto"/>
        <w:left w:val="none" w:sz="0" w:space="0" w:color="auto"/>
        <w:bottom w:val="none" w:sz="0" w:space="0" w:color="auto"/>
        <w:right w:val="none" w:sz="0" w:space="0" w:color="auto"/>
      </w:divBdr>
    </w:div>
    <w:div w:id="868107279">
      <w:bodyDiv w:val="1"/>
      <w:marLeft w:val="0"/>
      <w:marRight w:val="0"/>
      <w:marTop w:val="0"/>
      <w:marBottom w:val="0"/>
      <w:divBdr>
        <w:top w:val="none" w:sz="0" w:space="0" w:color="auto"/>
        <w:left w:val="none" w:sz="0" w:space="0" w:color="auto"/>
        <w:bottom w:val="none" w:sz="0" w:space="0" w:color="auto"/>
        <w:right w:val="none" w:sz="0" w:space="0" w:color="auto"/>
      </w:divBdr>
    </w:div>
    <w:div w:id="872695940">
      <w:bodyDiv w:val="1"/>
      <w:marLeft w:val="0"/>
      <w:marRight w:val="0"/>
      <w:marTop w:val="0"/>
      <w:marBottom w:val="0"/>
      <w:divBdr>
        <w:top w:val="none" w:sz="0" w:space="0" w:color="auto"/>
        <w:left w:val="none" w:sz="0" w:space="0" w:color="auto"/>
        <w:bottom w:val="none" w:sz="0" w:space="0" w:color="auto"/>
        <w:right w:val="none" w:sz="0" w:space="0" w:color="auto"/>
      </w:divBdr>
    </w:div>
    <w:div w:id="890920527">
      <w:bodyDiv w:val="1"/>
      <w:marLeft w:val="0"/>
      <w:marRight w:val="0"/>
      <w:marTop w:val="0"/>
      <w:marBottom w:val="0"/>
      <w:divBdr>
        <w:top w:val="none" w:sz="0" w:space="0" w:color="auto"/>
        <w:left w:val="none" w:sz="0" w:space="0" w:color="auto"/>
        <w:bottom w:val="none" w:sz="0" w:space="0" w:color="auto"/>
        <w:right w:val="none" w:sz="0" w:space="0" w:color="auto"/>
      </w:divBdr>
    </w:div>
    <w:div w:id="898898591">
      <w:bodyDiv w:val="1"/>
      <w:marLeft w:val="0"/>
      <w:marRight w:val="0"/>
      <w:marTop w:val="0"/>
      <w:marBottom w:val="0"/>
      <w:divBdr>
        <w:top w:val="none" w:sz="0" w:space="0" w:color="auto"/>
        <w:left w:val="none" w:sz="0" w:space="0" w:color="auto"/>
        <w:bottom w:val="none" w:sz="0" w:space="0" w:color="auto"/>
        <w:right w:val="none" w:sz="0" w:space="0" w:color="auto"/>
      </w:divBdr>
    </w:div>
    <w:div w:id="995457027">
      <w:bodyDiv w:val="1"/>
      <w:marLeft w:val="0"/>
      <w:marRight w:val="0"/>
      <w:marTop w:val="0"/>
      <w:marBottom w:val="0"/>
      <w:divBdr>
        <w:top w:val="none" w:sz="0" w:space="0" w:color="auto"/>
        <w:left w:val="none" w:sz="0" w:space="0" w:color="auto"/>
        <w:bottom w:val="none" w:sz="0" w:space="0" w:color="auto"/>
        <w:right w:val="none" w:sz="0" w:space="0" w:color="auto"/>
      </w:divBdr>
    </w:div>
    <w:div w:id="1046491630">
      <w:bodyDiv w:val="1"/>
      <w:marLeft w:val="0"/>
      <w:marRight w:val="0"/>
      <w:marTop w:val="0"/>
      <w:marBottom w:val="0"/>
      <w:divBdr>
        <w:top w:val="none" w:sz="0" w:space="0" w:color="auto"/>
        <w:left w:val="none" w:sz="0" w:space="0" w:color="auto"/>
        <w:bottom w:val="none" w:sz="0" w:space="0" w:color="auto"/>
        <w:right w:val="none" w:sz="0" w:space="0" w:color="auto"/>
      </w:divBdr>
    </w:div>
    <w:div w:id="1068334820">
      <w:bodyDiv w:val="1"/>
      <w:marLeft w:val="0"/>
      <w:marRight w:val="0"/>
      <w:marTop w:val="0"/>
      <w:marBottom w:val="0"/>
      <w:divBdr>
        <w:top w:val="none" w:sz="0" w:space="0" w:color="auto"/>
        <w:left w:val="none" w:sz="0" w:space="0" w:color="auto"/>
        <w:bottom w:val="none" w:sz="0" w:space="0" w:color="auto"/>
        <w:right w:val="none" w:sz="0" w:space="0" w:color="auto"/>
      </w:divBdr>
    </w:div>
    <w:div w:id="1070420337">
      <w:bodyDiv w:val="1"/>
      <w:marLeft w:val="0"/>
      <w:marRight w:val="0"/>
      <w:marTop w:val="0"/>
      <w:marBottom w:val="0"/>
      <w:divBdr>
        <w:top w:val="none" w:sz="0" w:space="0" w:color="auto"/>
        <w:left w:val="none" w:sz="0" w:space="0" w:color="auto"/>
        <w:bottom w:val="none" w:sz="0" w:space="0" w:color="auto"/>
        <w:right w:val="none" w:sz="0" w:space="0" w:color="auto"/>
      </w:divBdr>
    </w:div>
    <w:div w:id="1142967878">
      <w:bodyDiv w:val="1"/>
      <w:marLeft w:val="0"/>
      <w:marRight w:val="0"/>
      <w:marTop w:val="0"/>
      <w:marBottom w:val="0"/>
      <w:divBdr>
        <w:top w:val="none" w:sz="0" w:space="0" w:color="auto"/>
        <w:left w:val="none" w:sz="0" w:space="0" w:color="auto"/>
        <w:bottom w:val="none" w:sz="0" w:space="0" w:color="auto"/>
        <w:right w:val="none" w:sz="0" w:space="0" w:color="auto"/>
      </w:divBdr>
    </w:div>
    <w:div w:id="1144658102">
      <w:bodyDiv w:val="1"/>
      <w:marLeft w:val="0"/>
      <w:marRight w:val="0"/>
      <w:marTop w:val="0"/>
      <w:marBottom w:val="0"/>
      <w:divBdr>
        <w:top w:val="none" w:sz="0" w:space="0" w:color="auto"/>
        <w:left w:val="none" w:sz="0" w:space="0" w:color="auto"/>
        <w:bottom w:val="none" w:sz="0" w:space="0" w:color="auto"/>
        <w:right w:val="none" w:sz="0" w:space="0" w:color="auto"/>
      </w:divBdr>
    </w:div>
    <w:div w:id="1202134087">
      <w:bodyDiv w:val="1"/>
      <w:marLeft w:val="0"/>
      <w:marRight w:val="0"/>
      <w:marTop w:val="0"/>
      <w:marBottom w:val="0"/>
      <w:divBdr>
        <w:top w:val="none" w:sz="0" w:space="0" w:color="auto"/>
        <w:left w:val="none" w:sz="0" w:space="0" w:color="auto"/>
        <w:bottom w:val="none" w:sz="0" w:space="0" w:color="auto"/>
        <w:right w:val="none" w:sz="0" w:space="0" w:color="auto"/>
      </w:divBdr>
    </w:div>
    <w:div w:id="1203514570">
      <w:bodyDiv w:val="1"/>
      <w:marLeft w:val="0"/>
      <w:marRight w:val="0"/>
      <w:marTop w:val="0"/>
      <w:marBottom w:val="0"/>
      <w:divBdr>
        <w:top w:val="none" w:sz="0" w:space="0" w:color="auto"/>
        <w:left w:val="none" w:sz="0" w:space="0" w:color="auto"/>
        <w:bottom w:val="none" w:sz="0" w:space="0" w:color="auto"/>
        <w:right w:val="none" w:sz="0" w:space="0" w:color="auto"/>
      </w:divBdr>
    </w:div>
    <w:div w:id="1264919259">
      <w:bodyDiv w:val="1"/>
      <w:marLeft w:val="0"/>
      <w:marRight w:val="0"/>
      <w:marTop w:val="0"/>
      <w:marBottom w:val="0"/>
      <w:divBdr>
        <w:top w:val="none" w:sz="0" w:space="0" w:color="auto"/>
        <w:left w:val="none" w:sz="0" w:space="0" w:color="auto"/>
        <w:bottom w:val="none" w:sz="0" w:space="0" w:color="auto"/>
        <w:right w:val="none" w:sz="0" w:space="0" w:color="auto"/>
      </w:divBdr>
    </w:div>
    <w:div w:id="1307051629">
      <w:bodyDiv w:val="1"/>
      <w:marLeft w:val="0"/>
      <w:marRight w:val="0"/>
      <w:marTop w:val="0"/>
      <w:marBottom w:val="0"/>
      <w:divBdr>
        <w:top w:val="none" w:sz="0" w:space="0" w:color="auto"/>
        <w:left w:val="none" w:sz="0" w:space="0" w:color="auto"/>
        <w:bottom w:val="none" w:sz="0" w:space="0" w:color="auto"/>
        <w:right w:val="none" w:sz="0" w:space="0" w:color="auto"/>
      </w:divBdr>
    </w:div>
    <w:div w:id="1309362011">
      <w:bodyDiv w:val="1"/>
      <w:marLeft w:val="0"/>
      <w:marRight w:val="0"/>
      <w:marTop w:val="0"/>
      <w:marBottom w:val="0"/>
      <w:divBdr>
        <w:top w:val="none" w:sz="0" w:space="0" w:color="auto"/>
        <w:left w:val="none" w:sz="0" w:space="0" w:color="auto"/>
        <w:bottom w:val="none" w:sz="0" w:space="0" w:color="auto"/>
        <w:right w:val="none" w:sz="0" w:space="0" w:color="auto"/>
      </w:divBdr>
    </w:div>
    <w:div w:id="1313409783">
      <w:bodyDiv w:val="1"/>
      <w:marLeft w:val="0"/>
      <w:marRight w:val="0"/>
      <w:marTop w:val="0"/>
      <w:marBottom w:val="0"/>
      <w:divBdr>
        <w:top w:val="none" w:sz="0" w:space="0" w:color="auto"/>
        <w:left w:val="none" w:sz="0" w:space="0" w:color="auto"/>
        <w:bottom w:val="none" w:sz="0" w:space="0" w:color="auto"/>
        <w:right w:val="none" w:sz="0" w:space="0" w:color="auto"/>
      </w:divBdr>
    </w:div>
    <w:div w:id="1371761565">
      <w:bodyDiv w:val="1"/>
      <w:marLeft w:val="0"/>
      <w:marRight w:val="0"/>
      <w:marTop w:val="0"/>
      <w:marBottom w:val="0"/>
      <w:divBdr>
        <w:top w:val="none" w:sz="0" w:space="0" w:color="auto"/>
        <w:left w:val="none" w:sz="0" w:space="0" w:color="auto"/>
        <w:bottom w:val="none" w:sz="0" w:space="0" w:color="auto"/>
        <w:right w:val="none" w:sz="0" w:space="0" w:color="auto"/>
      </w:divBdr>
    </w:div>
    <w:div w:id="1394352753">
      <w:bodyDiv w:val="1"/>
      <w:marLeft w:val="0"/>
      <w:marRight w:val="0"/>
      <w:marTop w:val="0"/>
      <w:marBottom w:val="0"/>
      <w:divBdr>
        <w:top w:val="none" w:sz="0" w:space="0" w:color="auto"/>
        <w:left w:val="none" w:sz="0" w:space="0" w:color="auto"/>
        <w:bottom w:val="none" w:sz="0" w:space="0" w:color="auto"/>
        <w:right w:val="none" w:sz="0" w:space="0" w:color="auto"/>
      </w:divBdr>
    </w:div>
    <w:div w:id="1447895518">
      <w:bodyDiv w:val="1"/>
      <w:marLeft w:val="0"/>
      <w:marRight w:val="0"/>
      <w:marTop w:val="0"/>
      <w:marBottom w:val="0"/>
      <w:divBdr>
        <w:top w:val="none" w:sz="0" w:space="0" w:color="auto"/>
        <w:left w:val="none" w:sz="0" w:space="0" w:color="auto"/>
        <w:bottom w:val="none" w:sz="0" w:space="0" w:color="auto"/>
        <w:right w:val="none" w:sz="0" w:space="0" w:color="auto"/>
      </w:divBdr>
    </w:div>
    <w:div w:id="1514806884">
      <w:bodyDiv w:val="1"/>
      <w:marLeft w:val="0"/>
      <w:marRight w:val="0"/>
      <w:marTop w:val="0"/>
      <w:marBottom w:val="0"/>
      <w:divBdr>
        <w:top w:val="none" w:sz="0" w:space="0" w:color="auto"/>
        <w:left w:val="none" w:sz="0" w:space="0" w:color="auto"/>
        <w:bottom w:val="none" w:sz="0" w:space="0" w:color="auto"/>
        <w:right w:val="none" w:sz="0" w:space="0" w:color="auto"/>
      </w:divBdr>
    </w:div>
    <w:div w:id="1526403576">
      <w:bodyDiv w:val="1"/>
      <w:marLeft w:val="0"/>
      <w:marRight w:val="0"/>
      <w:marTop w:val="0"/>
      <w:marBottom w:val="0"/>
      <w:divBdr>
        <w:top w:val="none" w:sz="0" w:space="0" w:color="auto"/>
        <w:left w:val="none" w:sz="0" w:space="0" w:color="auto"/>
        <w:bottom w:val="none" w:sz="0" w:space="0" w:color="auto"/>
        <w:right w:val="none" w:sz="0" w:space="0" w:color="auto"/>
      </w:divBdr>
    </w:div>
    <w:div w:id="1542595765">
      <w:bodyDiv w:val="1"/>
      <w:marLeft w:val="0"/>
      <w:marRight w:val="0"/>
      <w:marTop w:val="0"/>
      <w:marBottom w:val="0"/>
      <w:divBdr>
        <w:top w:val="none" w:sz="0" w:space="0" w:color="auto"/>
        <w:left w:val="none" w:sz="0" w:space="0" w:color="auto"/>
        <w:bottom w:val="none" w:sz="0" w:space="0" w:color="auto"/>
        <w:right w:val="none" w:sz="0" w:space="0" w:color="auto"/>
      </w:divBdr>
    </w:div>
    <w:div w:id="1562060289">
      <w:bodyDiv w:val="1"/>
      <w:marLeft w:val="0"/>
      <w:marRight w:val="0"/>
      <w:marTop w:val="0"/>
      <w:marBottom w:val="0"/>
      <w:divBdr>
        <w:top w:val="none" w:sz="0" w:space="0" w:color="auto"/>
        <w:left w:val="none" w:sz="0" w:space="0" w:color="auto"/>
        <w:bottom w:val="none" w:sz="0" w:space="0" w:color="auto"/>
        <w:right w:val="none" w:sz="0" w:space="0" w:color="auto"/>
      </w:divBdr>
    </w:div>
    <w:div w:id="1570536304">
      <w:bodyDiv w:val="1"/>
      <w:marLeft w:val="0"/>
      <w:marRight w:val="0"/>
      <w:marTop w:val="0"/>
      <w:marBottom w:val="0"/>
      <w:divBdr>
        <w:top w:val="none" w:sz="0" w:space="0" w:color="auto"/>
        <w:left w:val="none" w:sz="0" w:space="0" w:color="auto"/>
        <w:bottom w:val="none" w:sz="0" w:space="0" w:color="auto"/>
        <w:right w:val="none" w:sz="0" w:space="0" w:color="auto"/>
      </w:divBdr>
    </w:div>
    <w:div w:id="1585800861">
      <w:bodyDiv w:val="1"/>
      <w:marLeft w:val="0"/>
      <w:marRight w:val="0"/>
      <w:marTop w:val="0"/>
      <w:marBottom w:val="0"/>
      <w:divBdr>
        <w:top w:val="none" w:sz="0" w:space="0" w:color="auto"/>
        <w:left w:val="none" w:sz="0" w:space="0" w:color="auto"/>
        <w:bottom w:val="none" w:sz="0" w:space="0" w:color="auto"/>
        <w:right w:val="none" w:sz="0" w:space="0" w:color="auto"/>
      </w:divBdr>
    </w:div>
    <w:div w:id="1595628667">
      <w:bodyDiv w:val="1"/>
      <w:marLeft w:val="0"/>
      <w:marRight w:val="0"/>
      <w:marTop w:val="0"/>
      <w:marBottom w:val="0"/>
      <w:divBdr>
        <w:top w:val="none" w:sz="0" w:space="0" w:color="auto"/>
        <w:left w:val="none" w:sz="0" w:space="0" w:color="auto"/>
        <w:bottom w:val="none" w:sz="0" w:space="0" w:color="auto"/>
        <w:right w:val="none" w:sz="0" w:space="0" w:color="auto"/>
      </w:divBdr>
    </w:div>
    <w:div w:id="1628506640">
      <w:bodyDiv w:val="1"/>
      <w:marLeft w:val="0"/>
      <w:marRight w:val="0"/>
      <w:marTop w:val="0"/>
      <w:marBottom w:val="0"/>
      <w:divBdr>
        <w:top w:val="none" w:sz="0" w:space="0" w:color="auto"/>
        <w:left w:val="none" w:sz="0" w:space="0" w:color="auto"/>
        <w:bottom w:val="none" w:sz="0" w:space="0" w:color="auto"/>
        <w:right w:val="none" w:sz="0" w:space="0" w:color="auto"/>
      </w:divBdr>
    </w:div>
    <w:div w:id="1670137337">
      <w:bodyDiv w:val="1"/>
      <w:marLeft w:val="0"/>
      <w:marRight w:val="0"/>
      <w:marTop w:val="0"/>
      <w:marBottom w:val="0"/>
      <w:divBdr>
        <w:top w:val="none" w:sz="0" w:space="0" w:color="auto"/>
        <w:left w:val="none" w:sz="0" w:space="0" w:color="auto"/>
        <w:bottom w:val="none" w:sz="0" w:space="0" w:color="auto"/>
        <w:right w:val="none" w:sz="0" w:space="0" w:color="auto"/>
      </w:divBdr>
    </w:div>
    <w:div w:id="1708531182">
      <w:bodyDiv w:val="1"/>
      <w:marLeft w:val="0"/>
      <w:marRight w:val="0"/>
      <w:marTop w:val="0"/>
      <w:marBottom w:val="0"/>
      <w:divBdr>
        <w:top w:val="none" w:sz="0" w:space="0" w:color="auto"/>
        <w:left w:val="none" w:sz="0" w:space="0" w:color="auto"/>
        <w:bottom w:val="none" w:sz="0" w:space="0" w:color="auto"/>
        <w:right w:val="none" w:sz="0" w:space="0" w:color="auto"/>
      </w:divBdr>
    </w:div>
    <w:div w:id="1743065136">
      <w:bodyDiv w:val="1"/>
      <w:marLeft w:val="0"/>
      <w:marRight w:val="0"/>
      <w:marTop w:val="0"/>
      <w:marBottom w:val="0"/>
      <w:divBdr>
        <w:top w:val="none" w:sz="0" w:space="0" w:color="auto"/>
        <w:left w:val="none" w:sz="0" w:space="0" w:color="auto"/>
        <w:bottom w:val="none" w:sz="0" w:space="0" w:color="auto"/>
        <w:right w:val="none" w:sz="0" w:space="0" w:color="auto"/>
      </w:divBdr>
    </w:div>
    <w:div w:id="1778013977">
      <w:bodyDiv w:val="1"/>
      <w:marLeft w:val="0"/>
      <w:marRight w:val="0"/>
      <w:marTop w:val="0"/>
      <w:marBottom w:val="0"/>
      <w:divBdr>
        <w:top w:val="none" w:sz="0" w:space="0" w:color="auto"/>
        <w:left w:val="none" w:sz="0" w:space="0" w:color="auto"/>
        <w:bottom w:val="none" w:sz="0" w:space="0" w:color="auto"/>
        <w:right w:val="none" w:sz="0" w:space="0" w:color="auto"/>
      </w:divBdr>
    </w:div>
    <w:div w:id="1787386688">
      <w:bodyDiv w:val="1"/>
      <w:marLeft w:val="0"/>
      <w:marRight w:val="0"/>
      <w:marTop w:val="0"/>
      <w:marBottom w:val="0"/>
      <w:divBdr>
        <w:top w:val="none" w:sz="0" w:space="0" w:color="auto"/>
        <w:left w:val="none" w:sz="0" w:space="0" w:color="auto"/>
        <w:bottom w:val="none" w:sz="0" w:space="0" w:color="auto"/>
        <w:right w:val="none" w:sz="0" w:space="0" w:color="auto"/>
      </w:divBdr>
    </w:div>
    <w:div w:id="1849253588">
      <w:bodyDiv w:val="1"/>
      <w:marLeft w:val="0"/>
      <w:marRight w:val="0"/>
      <w:marTop w:val="0"/>
      <w:marBottom w:val="0"/>
      <w:divBdr>
        <w:top w:val="none" w:sz="0" w:space="0" w:color="auto"/>
        <w:left w:val="none" w:sz="0" w:space="0" w:color="auto"/>
        <w:bottom w:val="none" w:sz="0" w:space="0" w:color="auto"/>
        <w:right w:val="none" w:sz="0" w:space="0" w:color="auto"/>
      </w:divBdr>
    </w:div>
    <w:div w:id="1850679931">
      <w:bodyDiv w:val="1"/>
      <w:marLeft w:val="0"/>
      <w:marRight w:val="0"/>
      <w:marTop w:val="0"/>
      <w:marBottom w:val="0"/>
      <w:divBdr>
        <w:top w:val="none" w:sz="0" w:space="0" w:color="auto"/>
        <w:left w:val="none" w:sz="0" w:space="0" w:color="auto"/>
        <w:bottom w:val="none" w:sz="0" w:space="0" w:color="auto"/>
        <w:right w:val="none" w:sz="0" w:space="0" w:color="auto"/>
      </w:divBdr>
    </w:div>
    <w:div w:id="1858618402">
      <w:bodyDiv w:val="1"/>
      <w:marLeft w:val="0"/>
      <w:marRight w:val="0"/>
      <w:marTop w:val="0"/>
      <w:marBottom w:val="0"/>
      <w:divBdr>
        <w:top w:val="none" w:sz="0" w:space="0" w:color="auto"/>
        <w:left w:val="none" w:sz="0" w:space="0" w:color="auto"/>
        <w:bottom w:val="none" w:sz="0" w:space="0" w:color="auto"/>
        <w:right w:val="none" w:sz="0" w:space="0" w:color="auto"/>
      </w:divBdr>
    </w:div>
    <w:div w:id="1888948340">
      <w:bodyDiv w:val="1"/>
      <w:marLeft w:val="0"/>
      <w:marRight w:val="0"/>
      <w:marTop w:val="0"/>
      <w:marBottom w:val="0"/>
      <w:divBdr>
        <w:top w:val="none" w:sz="0" w:space="0" w:color="auto"/>
        <w:left w:val="none" w:sz="0" w:space="0" w:color="auto"/>
        <w:bottom w:val="none" w:sz="0" w:space="0" w:color="auto"/>
        <w:right w:val="none" w:sz="0" w:space="0" w:color="auto"/>
      </w:divBdr>
    </w:div>
    <w:div w:id="1946424243">
      <w:bodyDiv w:val="1"/>
      <w:marLeft w:val="0"/>
      <w:marRight w:val="0"/>
      <w:marTop w:val="0"/>
      <w:marBottom w:val="0"/>
      <w:divBdr>
        <w:top w:val="none" w:sz="0" w:space="0" w:color="auto"/>
        <w:left w:val="none" w:sz="0" w:space="0" w:color="auto"/>
        <w:bottom w:val="none" w:sz="0" w:space="0" w:color="auto"/>
        <w:right w:val="none" w:sz="0" w:space="0" w:color="auto"/>
      </w:divBdr>
    </w:div>
    <w:div w:id="2014647696">
      <w:bodyDiv w:val="1"/>
      <w:marLeft w:val="0"/>
      <w:marRight w:val="0"/>
      <w:marTop w:val="0"/>
      <w:marBottom w:val="0"/>
      <w:divBdr>
        <w:top w:val="none" w:sz="0" w:space="0" w:color="auto"/>
        <w:left w:val="none" w:sz="0" w:space="0" w:color="auto"/>
        <w:bottom w:val="none" w:sz="0" w:space="0" w:color="auto"/>
        <w:right w:val="none" w:sz="0" w:space="0" w:color="auto"/>
      </w:divBdr>
    </w:div>
    <w:div w:id="2016373421">
      <w:bodyDiv w:val="1"/>
      <w:marLeft w:val="0"/>
      <w:marRight w:val="0"/>
      <w:marTop w:val="0"/>
      <w:marBottom w:val="0"/>
      <w:divBdr>
        <w:top w:val="none" w:sz="0" w:space="0" w:color="auto"/>
        <w:left w:val="none" w:sz="0" w:space="0" w:color="auto"/>
        <w:bottom w:val="none" w:sz="0" w:space="0" w:color="auto"/>
        <w:right w:val="none" w:sz="0" w:space="0" w:color="auto"/>
      </w:divBdr>
    </w:div>
    <w:div w:id="2018726984">
      <w:bodyDiv w:val="1"/>
      <w:marLeft w:val="0"/>
      <w:marRight w:val="0"/>
      <w:marTop w:val="0"/>
      <w:marBottom w:val="0"/>
      <w:divBdr>
        <w:top w:val="none" w:sz="0" w:space="0" w:color="auto"/>
        <w:left w:val="none" w:sz="0" w:space="0" w:color="auto"/>
        <w:bottom w:val="none" w:sz="0" w:space="0" w:color="auto"/>
        <w:right w:val="none" w:sz="0" w:space="0" w:color="auto"/>
      </w:divBdr>
    </w:div>
    <w:div w:id="2022050832">
      <w:bodyDiv w:val="1"/>
      <w:marLeft w:val="0"/>
      <w:marRight w:val="0"/>
      <w:marTop w:val="0"/>
      <w:marBottom w:val="0"/>
      <w:divBdr>
        <w:top w:val="none" w:sz="0" w:space="0" w:color="auto"/>
        <w:left w:val="none" w:sz="0" w:space="0" w:color="auto"/>
        <w:bottom w:val="none" w:sz="0" w:space="0" w:color="auto"/>
        <w:right w:val="none" w:sz="0" w:space="0" w:color="auto"/>
      </w:divBdr>
    </w:div>
    <w:div w:id="2056196767">
      <w:bodyDiv w:val="1"/>
      <w:marLeft w:val="0"/>
      <w:marRight w:val="0"/>
      <w:marTop w:val="0"/>
      <w:marBottom w:val="0"/>
      <w:divBdr>
        <w:top w:val="none" w:sz="0" w:space="0" w:color="auto"/>
        <w:left w:val="none" w:sz="0" w:space="0" w:color="auto"/>
        <w:bottom w:val="none" w:sz="0" w:space="0" w:color="auto"/>
        <w:right w:val="none" w:sz="0" w:space="0" w:color="auto"/>
      </w:divBdr>
    </w:div>
    <w:div w:id="2077120644">
      <w:bodyDiv w:val="1"/>
      <w:marLeft w:val="0"/>
      <w:marRight w:val="0"/>
      <w:marTop w:val="0"/>
      <w:marBottom w:val="0"/>
      <w:divBdr>
        <w:top w:val="none" w:sz="0" w:space="0" w:color="auto"/>
        <w:left w:val="none" w:sz="0" w:space="0" w:color="auto"/>
        <w:bottom w:val="none" w:sz="0" w:space="0" w:color="auto"/>
        <w:right w:val="none" w:sz="0" w:space="0" w:color="auto"/>
      </w:divBdr>
    </w:div>
    <w:div w:id="2101482644">
      <w:bodyDiv w:val="1"/>
      <w:marLeft w:val="0"/>
      <w:marRight w:val="0"/>
      <w:marTop w:val="0"/>
      <w:marBottom w:val="0"/>
      <w:divBdr>
        <w:top w:val="none" w:sz="0" w:space="0" w:color="auto"/>
        <w:left w:val="none" w:sz="0" w:space="0" w:color="auto"/>
        <w:bottom w:val="none" w:sz="0" w:space="0" w:color="auto"/>
        <w:right w:val="none" w:sz="0" w:space="0" w:color="auto"/>
      </w:divBdr>
      <w:divsChild>
        <w:div w:id="1629705742">
          <w:marLeft w:val="0"/>
          <w:marRight w:val="0"/>
          <w:marTop w:val="0"/>
          <w:marBottom w:val="0"/>
          <w:divBdr>
            <w:top w:val="none" w:sz="0" w:space="0" w:color="auto"/>
            <w:left w:val="none" w:sz="0" w:space="0" w:color="auto"/>
            <w:bottom w:val="none" w:sz="0" w:space="0" w:color="auto"/>
            <w:right w:val="none" w:sz="0" w:space="0" w:color="auto"/>
          </w:divBdr>
        </w:div>
      </w:divsChild>
    </w:div>
    <w:div w:id="2106608790">
      <w:bodyDiv w:val="1"/>
      <w:marLeft w:val="0"/>
      <w:marRight w:val="0"/>
      <w:marTop w:val="0"/>
      <w:marBottom w:val="0"/>
      <w:divBdr>
        <w:top w:val="none" w:sz="0" w:space="0" w:color="auto"/>
        <w:left w:val="none" w:sz="0" w:space="0" w:color="auto"/>
        <w:bottom w:val="none" w:sz="0" w:space="0" w:color="auto"/>
        <w:right w:val="none" w:sz="0" w:space="0" w:color="auto"/>
      </w:divBdr>
    </w:div>
    <w:div w:id="2126190844">
      <w:bodyDiv w:val="1"/>
      <w:marLeft w:val="0"/>
      <w:marRight w:val="0"/>
      <w:marTop w:val="0"/>
      <w:marBottom w:val="0"/>
      <w:divBdr>
        <w:top w:val="none" w:sz="0" w:space="0" w:color="auto"/>
        <w:left w:val="none" w:sz="0" w:space="0" w:color="auto"/>
        <w:bottom w:val="none" w:sz="0" w:space="0" w:color="auto"/>
        <w:right w:val="none" w:sz="0" w:space="0" w:color="auto"/>
      </w:divBdr>
    </w:div>
    <w:div w:id="2130783048">
      <w:bodyDiv w:val="1"/>
      <w:marLeft w:val="0"/>
      <w:marRight w:val="0"/>
      <w:marTop w:val="0"/>
      <w:marBottom w:val="0"/>
      <w:divBdr>
        <w:top w:val="none" w:sz="0" w:space="0" w:color="auto"/>
        <w:left w:val="none" w:sz="0" w:space="0" w:color="auto"/>
        <w:bottom w:val="none" w:sz="0" w:space="0" w:color="auto"/>
        <w:right w:val="none" w:sz="0" w:space="0" w:color="auto"/>
      </w:divBdr>
    </w:div>
    <w:div w:id="2133478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erencia.rural@anda.gob.s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cid:image001.png@01D59ADE.FA04231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84536-7A66-41CB-AC8E-3491072E2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37</Pages>
  <Words>10269</Words>
  <Characters>61503</Characters>
  <Application>Microsoft Office Word</Application>
  <DocSecurity>0</DocSecurity>
  <Lines>512</Lines>
  <Paragraphs>143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ccc</vt:lpstr>
      <vt:lpstr>ccc</vt:lpstr>
    </vt:vector>
  </TitlesOfParts>
  <Company>Microsoft</Company>
  <LinksUpToDate>false</LinksUpToDate>
  <CharactersWithSpaces>71629</CharactersWithSpaces>
  <SharedDoc>false</SharedDoc>
  <HLinks>
    <vt:vector size="600" baseType="variant">
      <vt:variant>
        <vt:i4>1114198</vt:i4>
      </vt:variant>
      <vt:variant>
        <vt:i4>591</vt:i4>
      </vt:variant>
      <vt:variant>
        <vt:i4>0</vt:i4>
      </vt:variant>
      <vt:variant>
        <vt:i4>5</vt:i4>
      </vt:variant>
      <vt:variant>
        <vt:lpwstr>http://www.comprasal.gob.sv/</vt:lpwstr>
      </vt:variant>
      <vt:variant>
        <vt:lpwstr/>
      </vt:variant>
      <vt:variant>
        <vt:i4>1114198</vt:i4>
      </vt:variant>
      <vt:variant>
        <vt:i4>588</vt:i4>
      </vt:variant>
      <vt:variant>
        <vt:i4>0</vt:i4>
      </vt:variant>
      <vt:variant>
        <vt:i4>5</vt:i4>
      </vt:variant>
      <vt:variant>
        <vt:lpwstr>http://www.comprasal.gob.sv/</vt:lpwstr>
      </vt:variant>
      <vt:variant>
        <vt:lpwstr/>
      </vt:variant>
      <vt:variant>
        <vt:i4>1507378</vt:i4>
      </vt:variant>
      <vt:variant>
        <vt:i4>581</vt:i4>
      </vt:variant>
      <vt:variant>
        <vt:i4>0</vt:i4>
      </vt:variant>
      <vt:variant>
        <vt:i4>5</vt:i4>
      </vt:variant>
      <vt:variant>
        <vt:lpwstr/>
      </vt:variant>
      <vt:variant>
        <vt:lpwstr>_Toc345055113</vt:lpwstr>
      </vt:variant>
      <vt:variant>
        <vt:i4>1507378</vt:i4>
      </vt:variant>
      <vt:variant>
        <vt:i4>575</vt:i4>
      </vt:variant>
      <vt:variant>
        <vt:i4>0</vt:i4>
      </vt:variant>
      <vt:variant>
        <vt:i4>5</vt:i4>
      </vt:variant>
      <vt:variant>
        <vt:lpwstr/>
      </vt:variant>
      <vt:variant>
        <vt:lpwstr>_Toc345055112</vt:lpwstr>
      </vt:variant>
      <vt:variant>
        <vt:i4>1507378</vt:i4>
      </vt:variant>
      <vt:variant>
        <vt:i4>569</vt:i4>
      </vt:variant>
      <vt:variant>
        <vt:i4>0</vt:i4>
      </vt:variant>
      <vt:variant>
        <vt:i4>5</vt:i4>
      </vt:variant>
      <vt:variant>
        <vt:lpwstr/>
      </vt:variant>
      <vt:variant>
        <vt:lpwstr>_Toc345055111</vt:lpwstr>
      </vt:variant>
      <vt:variant>
        <vt:i4>1507378</vt:i4>
      </vt:variant>
      <vt:variant>
        <vt:i4>563</vt:i4>
      </vt:variant>
      <vt:variant>
        <vt:i4>0</vt:i4>
      </vt:variant>
      <vt:variant>
        <vt:i4>5</vt:i4>
      </vt:variant>
      <vt:variant>
        <vt:lpwstr/>
      </vt:variant>
      <vt:variant>
        <vt:lpwstr>_Toc345055110</vt:lpwstr>
      </vt:variant>
      <vt:variant>
        <vt:i4>1441842</vt:i4>
      </vt:variant>
      <vt:variant>
        <vt:i4>557</vt:i4>
      </vt:variant>
      <vt:variant>
        <vt:i4>0</vt:i4>
      </vt:variant>
      <vt:variant>
        <vt:i4>5</vt:i4>
      </vt:variant>
      <vt:variant>
        <vt:lpwstr/>
      </vt:variant>
      <vt:variant>
        <vt:lpwstr>_Toc345055109</vt:lpwstr>
      </vt:variant>
      <vt:variant>
        <vt:i4>1441842</vt:i4>
      </vt:variant>
      <vt:variant>
        <vt:i4>551</vt:i4>
      </vt:variant>
      <vt:variant>
        <vt:i4>0</vt:i4>
      </vt:variant>
      <vt:variant>
        <vt:i4>5</vt:i4>
      </vt:variant>
      <vt:variant>
        <vt:lpwstr/>
      </vt:variant>
      <vt:variant>
        <vt:lpwstr>_Toc345055108</vt:lpwstr>
      </vt:variant>
      <vt:variant>
        <vt:i4>1441842</vt:i4>
      </vt:variant>
      <vt:variant>
        <vt:i4>545</vt:i4>
      </vt:variant>
      <vt:variant>
        <vt:i4>0</vt:i4>
      </vt:variant>
      <vt:variant>
        <vt:i4>5</vt:i4>
      </vt:variant>
      <vt:variant>
        <vt:lpwstr/>
      </vt:variant>
      <vt:variant>
        <vt:lpwstr>_Toc345055107</vt:lpwstr>
      </vt:variant>
      <vt:variant>
        <vt:i4>1441842</vt:i4>
      </vt:variant>
      <vt:variant>
        <vt:i4>539</vt:i4>
      </vt:variant>
      <vt:variant>
        <vt:i4>0</vt:i4>
      </vt:variant>
      <vt:variant>
        <vt:i4>5</vt:i4>
      </vt:variant>
      <vt:variant>
        <vt:lpwstr/>
      </vt:variant>
      <vt:variant>
        <vt:lpwstr>_Toc345055106</vt:lpwstr>
      </vt:variant>
      <vt:variant>
        <vt:i4>1441842</vt:i4>
      </vt:variant>
      <vt:variant>
        <vt:i4>533</vt:i4>
      </vt:variant>
      <vt:variant>
        <vt:i4>0</vt:i4>
      </vt:variant>
      <vt:variant>
        <vt:i4>5</vt:i4>
      </vt:variant>
      <vt:variant>
        <vt:lpwstr/>
      </vt:variant>
      <vt:variant>
        <vt:lpwstr>_Toc345055105</vt:lpwstr>
      </vt:variant>
      <vt:variant>
        <vt:i4>1441842</vt:i4>
      </vt:variant>
      <vt:variant>
        <vt:i4>527</vt:i4>
      </vt:variant>
      <vt:variant>
        <vt:i4>0</vt:i4>
      </vt:variant>
      <vt:variant>
        <vt:i4>5</vt:i4>
      </vt:variant>
      <vt:variant>
        <vt:lpwstr/>
      </vt:variant>
      <vt:variant>
        <vt:lpwstr>_Toc345055104</vt:lpwstr>
      </vt:variant>
      <vt:variant>
        <vt:i4>2031667</vt:i4>
      </vt:variant>
      <vt:variant>
        <vt:i4>521</vt:i4>
      </vt:variant>
      <vt:variant>
        <vt:i4>0</vt:i4>
      </vt:variant>
      <vt:variant>
        <vt:i4>5</vt:i4>
      </vt:variant>
      <vt:variant>
        <vt:lpwstr/>
      </vt:variant>
      <vt:variant>
        <vt:lpwstr>_Toc345055098</vt:lpwstr>
      </vt:variant>
      <vt:variant>
        <vt:i4>2031667</vt:i4>
      </vt:variant>
      <vt:variant>
        <vt:i4>515</vt:i4>
      </vt:variant>
      <vt:variant>
        <vt:i4>0</vt:i4>
      </vt:variant>
      <vt:variant>
        <vt:i4>5</vt:i4>
      </vt:variant>
      <vt:variant>
        <vt:lpwstr/>
      </vt:variant>
      <vt:variant>
        <vt:lpwstr>_Toc345055097</vt:lpwstr>
      </vt:variant>
      <vt:variant>
        <vt:i4>2031667</vt:i4>
      </vt:variant>
      <vt:variant>
        <vt:i4>509</vt:i4>
      </vt:variant>
      <vt:variant>
        <vt:i4>0</vt:i4>
      </vt:variant>
      <vt:variant>
        <vt:i4>5</vt:i4>
      </vt:variant>
      <vt:variant>
        <vt:lpwstr/>
      </vt:variant>
      <vt:variant>
        <vt:lpwstr>_Toc345055096</vt:lpwstr>
      </vt:variant>
      <vt:variant>
        <vt:i4>2031667</vt:i4>
      </vt:variant>
      <vt:variant>
        <vt:i4>503</vt:i4>
      </vt:variant>
      <vt:variant>
        <vt:i4>0</vt:i4>
      </vt:variant>
      <vt:variant>
        <vt:i4>5</vt:i4>
      </vt:variant>
      <vt:variant>
        <vt:lpwstr/>
      </vt:variant>
      <vt:variant>
        <vt:lpwstr>_Toc345055095</vt:lpwstr>
      </vt:variant>
      <vt:variant>
        <vt:i4>2031667</vt:i4>
      </vt:variant>
      <vt:variant>
        <vt:i4>497</vt:i4>
      </vt:variant>
      <vt:variant>
        <vt:i4>0</vt:i4>
      </vt:variant>
      <vt:variant>
        <vt:i4>5</vt:i4>
      </vt:variant>
      <vt:variant>
        <vt:lpwstr/>
      </vt:variant>
      <vt:variant>
        <vt:lpwstr>_Toc345055094</vt:lpwstr>
      </vt:variant>
      <vt:variant>
        <vt:i4>2031667</vt:i4>
      </vt:variant>
      <vt:variant>
        <vt:i4>491</vt:i4>
      </vt:variant>
      <vt:variant>
        <vt:i4>0</vt:i4>
      </vt:variant>
      <vt:variant>
        <vt:i4>5</vt:i4>
      </vt:variant>
      <vt:variant>
        <vt:lpwstr/>
      </vt:variant>
      <vt:variant>
        <vt:lpwstr>_Toc345055091</vt:lpwstr>
      </vt:variant>
      <vt:variant>
        <vt:i4>2031667</vt:i4>
      </vt:variant>
      <vt:variant>
        <vt:i4>485</vt:i4>
      </vt:variant>
      <vt:variant>
        <vt:i4>0</vt:i4>
      </vt:variant>
      <vt:variant>
        <vt:i4>5</vt:i4>
      </vt:variant>
      <vt:variant>
        <vt:lpwstr/>
      </vt:variant>
      <vt:variant>
        <vt:lpwstr>_Toc345055090</vt:lpwstr>
      </vt:variant>
      <vt:variant>
        <vt:i4>1966131</vt:i4>
      </vt:variant>
      <vt:variant>
        <vt:i4>479</vt:i4>
      </vt:variant>
      <vt:variant>
        <vt:i4>0</vt:i4>
      </vt:variant>
      <vt:variant>
        <vt:i4>5</vt:i4>
      </vt:variant>
      <vt:variant>
        <vt:lpwstr/>
      </vt:variant>
      <vt:variant>
        <vt:lpwstr>_Toc345055088</vt:lpwstr>
      </vt:variant>
      <vt:variant>
        <vt:i4>1966131</vt:i4>
      </vt:variant>
      <vt:variant>
        <vt:i4>473</vt:i4>
      </vt:variant>
      <vt:variant>
        <vt:i4>0</vt:i4>
      </vt:variant>
      <vt:variant>
        <vt:i4>5</vt:i4>
      </vt:variant>
      <vt:variant>
        <vt:lpwstr/>
      </vt:variant>
      <vt:variant>
        <vt:lpwstr>_Toc345055087</vt:lpwstr>
      </vt:variant>
      <vt:variant>
        <vt:i4>1966131</vt:i4>
      </vt:variant>
      <vt:variant>
        <vt:i4>467</vt:i4>
      </vt:variant>
      <vt:variant>
        <vt:i4>0</vt:i4>
      </vt:variant>
      <vt:variant>
        <vt:i4>5</vt:i4>
      </vt:variant>
      <vt:variant>
        <vt:lpwstr/>
      </vt:variant>
      <vt:variant>
        <vt:lpwstr>_Toc345055086</vt:lpwstr>
      </vt:variant>
      <vt:variant>
        <vt:i4>1966131</vt:i4>
      </vt:variant>
      <vt:variant>
        <vt:i4>461</vt:i4>
      </vt:variant>
      <vt:variant>
        <vt:i4>0</vt:i4>
      </vt:variant>
      <vt:variant>
        <vt:i4>5</vt:i4>
      </vt:variant>
      <vt:variant>
        <vt:lpwstr/>
      </vt:variant>
      <vt:variant>
        <vt:lpwstr>_Toc345055085</vt:lpwstr>
      </vt:variant>
      <vt:variant>
        <vt:i4>1966131</vt:i4>
      </vt:variant>
      <vt:variant>
        <vt:i4>455</vt:i4>
      </vt:variant>
      <vt:variant>
        <vt:i4>0</vt:i4>
      </vt:variant>
      <vt:variant>
        <vt:i4>5</vt:i4>
      </vt:variant>
      <vt:variant>
        <vt:lpwstr/>
      </vt:variant>
      <vt:variant>
        <vt:lpwstr>_Toc345055084</vt:lpwstr>
      </vt:variant>
      <vt:variant>
        <vt:i4>1966131</vt:i4>
      </vt:variant>
      <vt:variant>
        <vt:i4>449</vt:i4>
      </vt:variant>
      <vt:variant>
        <vt:i4>0</vt:i4>
      </vt:variant>
      <vt:variant>
        <vt:i4>5</vt:i4>
      </vt:variant>
      <vt:variant>
        <vt:lpwstr/>
      </vt:variant>
      <vt:variant>
        <vt:lpwstr>_Toc345055083</vt:lpwstr>
      </vt:variant>
      <vt:variant>
        <vt:i4>1966131</vt:i4>
      </vt:variant>
      <vt:variant>
        <vt:i4>443</vt:i4>
      </vt:variant>
      <vt:variant>
        <vt:i4>0</vt:i4>
      </vt:variant>
      <vt:variant>
        <vt:i4>5</vt:i4>
      </vt:variant>
      <vt:variant>
        <vt:lpwstr/>
      </vt:variant>
      <vt:variant>
        <vt:lpwstr>_Toc345055082</vt:lpwstr>
      </vt:variant>
      <vt:variant>
        <vt:i4>1966131</vt:i4>
      </vt:variant>
      <vt:variant>
        <vt:i4>437</vt:i4>
      </vt:variant>
      <vt:variant>
        <vt:i4>0</vt:i4>
      </vt:variant>
      <vt:variant>
        <vt:i4>5</vt:i4>
      </vt:variant>
      <vt:variant>
        <vt:lpwstr/>
      </vt:variant>
      <vt:variant>
        <vt:lpwstr>_Toc345055081</vt:lpwstr>
      </vt:variant>
      <vt:variant>
        <vt:i4>1966131</vt:i4>
      </vt:variant>
      <vt:variant>
        <vt:i4>431</vt:i4>
      </vt:variant>
      <vt:variant>
        <vt:i4>0</vt:i4>
      </vt:variant>
      <vt:variant>
        <vt:i4>5</vt:i4>
      </vt:variant>
      <vt:variant>
        <vt:lpwstr/>
      </vt:variant>
      <vt:variant>
        <vt:lpwstr>_Toc345055080</vt:lpwstr>
      </vt:variant>
      <vt:variant>
        <vt:i4>1114163</vt:i4>
      </vt:variant>
      <vt:variant>
        <vt:i4>425</vt:i4>
      </vt:variant>
      <vt:variant>
        <vt:i4>0</vt:i4>
      </vt:variant>
      <vt:variant>
        <vt:i4>5</vt:i4>
      </vt:variant>
      <vt:variant>
        <vt:lpwstr/>
      </vt:variant>
      <vt:variant>
        <vt:lpwstr>_Toc345055079</vt:lpwstr>
      </vt:variant>
      <vt:variant>
        <vt:i4>1114163</vt:i4>
      </vt:variant>
      <vt:variant>
        <vt:i4>419</vt:i4>
      </vt:variant>
      <vt:variant>
        <vt:i4>0</vt:i4>
      </vt:variant>
      <vt:variant>
        <vt:i4>5</vt:i4>
      </vt:variant>
      <vt:variant>
        <vt:lpwstr/>
      </vt:variant>
      <vt:variant>
        <vt:lpwstr>_Toc345055077</vt:lpwstr>
      </vt:variant>
      <vt:variant>
        <vt:i4>1114163</vt:i4>
      </vt:variant>
      <vt:variant>
        <vt:i4>413</vt:i4>
      </vt:variant>
      <vt:variant>
        <vt:i4>0</vt:i4>
      </vt:variant>
      <vt:variant>
        <vt:i4>5</vt:i4>
      </vt:variant>
      <vt:variant>
        <vt:lpwstr/>
      </vt:variant>
      <vt:variant>
        <vt:lpwstr>_Toc345055076</vt:lpwstr>
      </vt:variant>
      <vt:variant>
        <vt:i4>1114163</vt:i4>
      </vt:variant>
      <vt:variant>
        <vt:i4>407</vt:i4>
      </vt:variant>
      <vt:variant>
        <vt:i4>0</vt:i4>
      </vt:variant>
      <vt:variant>
        <vt:i4>5</vt:i4>
      </vt:variant>
      <vt:variant>
        <vt:lpwstr/>
      </vt:variant>
      <vt:variant>
        <vt:lpwstr>_Toc345055075</vt:lpwstr>
      </vt:variant>
      <vt:variant>
        <vt:i4>1114163</vt:i4>
      </vt:variant>
      <vt:variant>
        <vt:i4>401</vt:i4>
      </vt:variant>
      <vt:variant>
        <vt:i4>0</vt:i4>
      </vt:variant>
      <vt:variant>
        <vt:i4>5</vt:i4>
      </vt:variant>
      <vt:variant>
        <vt:lpwstr/>
      </vt:variant>
      <vt:variant>
        <vt:lpwstr>_Toc345055074</vt:lpwstr>
      </vt:variant>
      <vt:variant>
        <vt:i4>1114163</vt:i4>
      </vt:variant>
      <vt:variant>
        <vt:i4>395</vt:i4>
      </vt:variant>
      <vt:variant>
        <vt:i4>0</vt:i4>
      </vt:variant>
      <vt:variant>
        <vt:i4>5</vt:i4>
      </vt:variant>
      <vt:variant>
        <vt:lpwstr/>
      </vt:variant>
      <vt:variant>
        <vt:lpwstr>_Toc345055073</vt:lpwstr>
      </vt:variant>
      <vt:variant>
        <vt:i4>1114163</vt:i4>
      </vt:variant>
      <vt:variant>
        <vt:i4>389</vt:i4>
      </vt:variant>
      <vt:variant>
        <vt:i4>0</vt:i4>
      </vt:variant>
      <vt:variant>
        <vt:i4>5</vt:i4>
      </vt:variant>
      <vt:variant>
        <vt:lpwstr/>
      </vt:variant>
      <vt:variant>
        <vt:lpwstr>_Toc345055072</vt:lpwstr>
      </vt:variant>
      <vt:variant>
        <vt:i4>1114163</vt:i4>
      </vt:variant>
      <vt:variant>
        <vt:i4>383</vt:i4>
      </vt:variant>
      <vt:variant>
        <vt:i4>0</vt:i4>
      </vt:variant>
      <vt:variant>
        <vt:i4>5</vt:i4>
      </vt:variant>
      <vt:variant>
        <vt:lpwstr/>
      </vt:variant>
      <vt:variant>
        <vt:lpwstr>_Toc345055071</vt:lpwstr>
      </vt:variant>
      <vt:variant>
        <vt:i4>1114163</vt:i4>
      </vt:variant>
      <vt:variant>
        <vt:i4>377</vt:i4>
      </vt:variant>
      <vt:variant>
        <vt:i4>0</vt:i4>
      </vt:variant>
      <vt:variant>
        <vt:i4>5</vt:i4>
      </vt:variant>
      <vt:variant>
        <vt:lpwstr/>
      </vt:variant>
      <vt:variant>
        <vt:lpwstr>_Toc345055070</vt:lpwstr>
      </vt:variant>
      <vt:variant>
        <vt:i4>1048627</vt:i4>
      </vt:variant>
      <vt:variant>
        <vt:i4>371</vt:i4>
      </vt:variant>
      <vt:variant>
        <vt:i4>0</vt:i4>
      </vt:variant>
      <vt:variant>
        <vt:i4>5</vt:i4>
      </vt:variant>
      <vt:variant>
        <vt:lpwstr/>
      </vt:variant>
      <vt:variant>
        <vt:lpwstr>_Toc345055069</vt:lpwstr>
      </vt:variant>
      <vt:variant>
        <vt:i4>1048627</vt:i4>
      </vt:variant>
      <vt:variant>
        <vt:i4>365</vt:i4>
      </vt:variant>
      <vt:variant>
        <vt:i4>0</vt:i4>
      </vt:variant>
      <vt:variant>
        <vt:i4>5</vt:i4>
      </vt:variant>
      <vt:variant>
        <vt:lpwstr/>
      </vt:variant>
      <vt:variant>
        <vt:lpwstr>_Toc345055068</vt:lpwstr>
      </vt:variant>
      <vt:variant>
        <vt:i4>1048627</vt:i4>
      </vt:variant>
      <vt:variant>
        <vt:i4>359</vt:i4>
      </vt:variant>
      <vt:variant>
        <vt:i4>0</vt:i4>
      </vt:variant>
      <vt:variant>
        <vt:i4>5</vt:i4>
      </vt:variant>
      <vt:variant>
        <vt:lpwstr/>
      </vt:variant>
      <vt:variant>
        <vt:lpwstr>_Toc345055067</vt:lpwstr>
      </vt:variant>
      <vt:variant>
        <vt:i4>1048627</vt:i4>
      </vt:variant>
      <vt:variant>
        <vt:i4>353</vt:i4>
      </vt:variant>
      <vt:variant>
        <vt:i4>0</vt:i4>
      </vt:variant>
      <vt:variant>
        <vt:i4>5</vt:i4>
      </vt:variant>
      <vt:variant>
        <vt:lpwstr/>
      </vt:variant>
      <vt:variant>
        <vt:lpwstr>_Toc345055066</vt:lpwstr>
      </vt:variant>
      <vt:variant>
        <vt:i4>1048627</vt:i4>
      </vt:variant>
      <vt:variant>
        <vt:i4>347</vt:i4>
      </vt:variant>
      <vt:variant>
        <vt:i4>0</vt:i4>
      </vt:variant>
      <vt:variant>
        <vt:i4>5</vt:i4>
      </vt:variant>
      <vt:variant>
        <vt:lpwstr/>
      </vt:variant>
      <vt:variant>
        <vt:lpwstr>_Toc345055065</vt:lpwstr>
      </vt:variant>
      <vt:variant>
        <vt:i4>1048627</vt:i4>
      </vt:variant>
      <vt:variant>
        <vt:i4>341</vt:i4>
      </vt:variant>
      <vt:variant>
        <vt:i4>0</vt:i4>
      </vt:variant>
      <vt:variant>
        <vt:i4>5</vt:i4>
      </vt:variant>
      <vt:variant>
        <vt:lpwstr/>
      </vt:variant>
      <vt:variant>
        <vt:lpwstr>_Toc345055064</vt:lpwstr>
      </vt:variant>
      <vt:variant>
        <vt:i4>1048627</vt:i4>
      </vt:variant>
      <vt:variant>
        <vt:i4>335</vt:i4>
      </vt:variant>
      <vt:variant>
        <vt:i4>0</vt:i4>
      </vt:variant>
      <vt:variant>
        <vt:i4>5</vt:i4>
      </vt:variant>
      <vt:variant>
        <vt:lpwstr/>
      </vt:variant>
      <vt:variant>
        <vt:lpwstr>_Toc345055063</vt:lpwstr>
      </vt:variant>
      <vt:variant>
        <vt:i4>1048627</vt:i4>
      </vt:variant>
      <vt:variant>
        <vt:i4>329</vt:i4>
      </vt:variant>
      <vt:variant>
        <vt:i4>0</vt:i4>
      </vt:variant>
      <vt:variant>
        <vt:i4>5</vt:i4>
      </vt:variant>
      <vt:variant>
        <vt:lpwstr/>
      </vt:variant>
      <vt:variant>
        <vt:lpwstr>_Toc345055062</vt:lpwstr>
      </vt:variant>
      <vt:variant>
        <vt:i4>1048627</vt:i4>
      </vt:variant>
      <vt:variant>
        <vt:i4>323</vt:i4>
      </vt:variant>
      <vt:variant>
        <vt:i4>0</vt:i4>
      </vt:variant>
      <vt:variant>
        <vt:i4>5</vt:i4>
      </vt:variant>
      <vt:variant>
        <vt:lpwstr/>
      </vt:variant>
      <vt:variant>
        <vt:lpwstr>_Toc345055061</vt:lpwstr>
      </vt:variant>
      <vt:variant>
        <vt:i4>1048627</vt:i4>
      </vt:variant>
      <vt:variant>
        <vt:i4>317</vt:i4>
      </vt:variant>
      <vt:variant>
        <vt:i4>0</vt:i4>
      </vt:variant>
      <vt:variant>
        <vt:i4>5</vt:i4>
      </vt:variant>
      <vt:variant>
        <vt:lpwstr/>
      </vt:variant>
      <vt:variant>
        <vt:lpwstr>_Toc345055060</vt:lpwstr>
      </vt:variant>
      <vt:variant>
        <vt:i4>1245235</vt:i4>
      </vt:variant>
      <vt:variant>
        <vt:i4>311</vt:i4>
      </vt:variant>
      <vt:variant>
        <vt:i4>0</vt:i4>
      </vt:variant>
      <vt:variant>
        <vt:i4>5</vt:i4>
      </vt:variant>
      <vt:variant>
        <vt:lpwstr/>
      </vt:variant>
      <vt:variant>
        <vt:lpwstr>_Toc345055059</vt:lpwstr>
      </vt:variant>
      <vt:variant>
        <vt:i4>1245235</vt:i4>
      </vt:variant>
      <vt:variant>
        <vt:i4>305</vt:i4>
      </vt:variant>
      <vt:variant>
        <vt:i4>0</vt:i4>
      </vt:variant>
      <vt:variant>
        <vt:i4>5</vt:i4>
      </vt:variant>
      <vt:variant>
        <vt:lpwstr/>
      </vt:variant>
      <vt:variant>
        <vt:lpwstr>_Toc345055058</vt:lpwstr>
      </vt:variant>
      <vt:variant>
        <vt:i4>1245235</vt:i4>
      </vt:variant>
      <vt:variant>
        <vt:i4>299</vt:i4>
      </vt:variant>
      <vt:variant>
        <vt:i4>0</vt:i4>
      </vt:variant>
      <vt:variant>
        <vt:i4>5</vt:i4>
      </vt:variant>
      <vt:variant>
        <vt:lpwstr/>
      </vt:variant>
      <vt:variant>
        <vt:lpwstr>_Toc345055057</vt:lpwstr>
      </vt:variant>
      <vt:variant>
        <vt:i4>1245235</vt:i4>
      </vt:variant>
      <vt:variant>
        <vt:i4>293</vt:i4>
      </vt:variant>
      <vt:variant>
        <vt:i4>0</vt:i4>
      </vt:variant>
      <vt:variant>
        <vt:i4>5</vt:i4>
      </vt:variant>
      <vt:variant>
        <vt:lpwstr/>
      </vt:variant>
      <vt:variant>
        <vt:lpwstr>_Toc345055056</vt:lpwstr>
      </vt:variant>
      <vt:variant>
        <vt:i4>1245235</vt:i4>
      </vt:variant>
      <vt:variant>
        <vt:i4>287</vt:i4>
      </vt:variant>
      <vt:variant>
        <vt:i4>0</vt:i4>
      </vt:variant>
      <vt:variant>
        <vt:i4>5</vt:i4>
      </vt:variant>
      <vt:variant>
        <vt:lpwstr/>
      </vt:variant>
      <vt:variant>
        <vt:lpwstr>_Toc345055055</vt:lpwstr>
      </vt:variant>
      <vt:variant>
        <vt:i4>1245235</vt:i4>
      </vt:variant>
      <vt:variant>
        <vt:i4>281</vt:i4>
      </vt:variant>
      <vt:variant>
        <vt:i4>0</vt:i4>
      </vt:variant>
      <vt:variant>
        <vt:i4>5</vt:i4>
      </vt:variant>
      <vt:variant>
        <vt:lpwstr/>
      </vt:variant>
      <vt:variant>
        <vt:lpwstr>_Toc345055054</vt:lpwstr>
      </vt:variant>
      <vt:variant>
        <vt:i4>1245235</vt:i4>
      </vt:variant>
      <vt:variant>
        <vt:i4>275</vt:i4>
      </vt:variant>
      <vt:variant>
        <vt:i4>0</vt:i4>
      </vt:variant>
      <vt:variant>
        <vt:i4>5</vt:i4>
      </vt:variant>
      <vt:variant>
        <vt:lpwstr/>
      </vt:variant>
      <vt:variant>
        <vt:lpwstr>_Toc345055053</vt:lpwstr>
      </vt:variant>
      <vt:variant>
        <vt:i4>1245235</vt:i4>
      </vt:variant>
      <vt:variant>
        <vt:i4>269</vt:i4>
      </vt:variant>
      <vt:variant>
        <vt:i4>0</vt:i4>
      </vt:variant>
      <vt:variant>
        <vt:i4>5</vt:i4>
      </vt:variant>
      <vt:variant>
        <vt:lpwstr/>
      </vt:variant>
      <vt:variant>
        <vt:lpwstr>_Toc345055052</vt:lpwstr>
      </vt:variant>
      <vt:variant>
        <vt:i4>1245235</vt:i4>
      </vt:variant>
      <vt:variant>
        <vt:i4>263</vt:i4>
      </vt:variant>
      <vt:variant>
        <vt:i4>0</vt:i4>
      </vt:variant>
      <vt:variant>
        <vt:i4>5</vt:i4>
      </vt:variant>
      <vt:variant>
        <vt:lpwstr/>
      </vt:variant>
      <vt:variant>
        <vt:lpwstr>_Toc345055051</vt:lpwstr>
      </vt:variant>
      <vt:variant>
        <vt:i4>1245235</vt:i4>
      </vt:variant>
      <vt:variant>
        <vt:i4>257</vt:i4>
      </vt:variant>
      <vt:variant>
        <vt:i4>0</vt:i4>
      </vt:variant>
      <vt:variant>
        <vt:i4>5</vt:i4>
      </vt:variant>
      <vt:variant>
        <vt:lpwstr/>
      </vt:variant>
      <vt:variant>
        <vt:lpwstr>_Toc345055050</vt:lpwstr>
      </vt:variant>
      <vt:variant>
        <vt:i4>1179699</vt:i4>
      </vt:variant>
      <vt:variant>
        <vt:i4>251</vt:i4>
      </vt:variant>
      <vt:variant>
        <vt:i4>0</vt:i4>
      </vt:variant>
      <vt:variant>
        <vt:i4>5</vt:i4>
      </vt:variant>
      <vt:variant>
        <vt:lpwstr/>
      </vt:variant>
      <vt:variant>
        <vt:lpwstr>_Toc345055049</vt:lpwstr>
      </vt:variant>
      <vt:variant>
        <vt:i4>1179699</vt:i4>
      </vt:variant>
      <vt:variant>
        <vt:i4>245</vt:i4>
      </vt:variant>
      <vt:variant>
        <vt:i4>0</vt:i4>
      </vt:variant>
      <vt:variant>
        <vt:i4>5</vt:i4>
      </vt:variant>
      <vt:variant>
        <vt:lpwstr/>
      </vt:variant>
      <vt:variant>
        <vt:lpwstr>_Toc345055048</vt:lpwstr>
      </vt:variant>
      <vt:variant>
        <vt:i4>1179699</vt:i4>
      </vt:variant>
      <vt:variant>
        <vt:i4>239</vt:i4>
      </vt:variant>
      <vt:variant>
        <vt:i4>0</vt:i4>
      </vt:variant>
      <vt:variant>
        <vt:i4>5</vt:i4>
      </vt:variant>
      <vt:variant>
        <vt:lpwstr/>
      </vt:variant>
      <vt:variant>
        <vt:lpwstr>_Toc345055046</vt:lpwstr>
      </vt:variant>
      <vt:variant>
        <vt:i4>1179699</vt:i4>
      </vt:variant>
      <vt:variant>
        <vt:i4>233</vt:i4>
      </vt:variant>
      <vt:variant>
        <vt:i4>0</vt:i4>
      </vt:variant>
      <vt:variant>
        <vt:i4>5</vt:i4>
      </vt:variant>
      <vt:variant>
        <vt:lpwstr/>
      </vt:variant>
      <vt:variant>
        <vt:lpwstr>_Toc345055045</vt:lpwstr>
      </vt:variant>
      <vt:variant>
        <vt:i4>1179699</vt:i4>
      </vt:variant>
      <vt:variant>
        <vt:i4>230</vt:i4>
      </vt:variant>
      <vt:variant>
        <vt:i4>0</vt:i4>
      </vt:variant>
      <vt:variant>
        <vt:i4>5</vt:i4>
      </vt:variant>
      <vt:variant>
        <vt:lpwstr/>
      </vt:variant>
      <vt:variant>
        <vt:lpwstr>_Toc345055044</vt:lpwstr>
      </vt:variant>
      <vt:variant>
        <vt:i4>1179699</vt:i4>
      </vt:variant>
      <vt:variant>
        <vt:i4>224</vt:i4>
      </vt:variant>
      <vt:variant>
        <vt:i4>0</vt:i4>
      </vt:variant>
      <vt:variant>
        <vt:i4>5</vt:i4>
      </vt:variant>
      <vt:variant>
        <vt:lpwstr/>
      </vt:variant>
      <vt:variant>
        <vt:lpwstr>_Toc345055043</vt:lpwstr>
      </vt:variant>
      <vt:variant>
        <vt:i4>1179699</vt:i4>
      </vt:variant>
      <vt:variant>
        <vt:i4>218</vt:i4>
      </vt:variant>
      <vt:variant>
        <vt:i4>0</vt:i4>
      </vt:variant>
      <vt:variant>
        <vt:i4>5</vt:i4>
      </vt:variant>
      <vt:variant>
        <vt:lpwstr/>
      </vt:variant>
      <vt:variant>
        <vt:lpwstr>_Toc345055042</vt:lpwstr>
      </vt:variant>
      <vt:variant>
        <vt:i4>1179699</vt:i4>
      </vt:variant>
      <vt:variant>
        <vt:i4>212</vt:i4>
      </vt:variant>
      <vt:variant>
        <vt:i4>0</vt:i4>
      </vt:variant>
      <vt:variant>
        <vt:i4>5</vt:i4>
      </vt:variant>
      <vt:variant>
        <vt:lpwstr/>
      </vt:variant>
      <vt:variant>
        <vt:lpwstr>_Toc345055040</vt:lpwstr>
      </vt:variant>
      <vt:variant>
        <vt:i4>1376307</vt:i4>
      </vt:variant>
      <vt:variant>
        <vt:i4>206</vt:i4>
      </vt:variant>
      <vt:variant>
        <vt:i4>0</vt:i4>
      </vt:variant>
      <vt:variant>
        <vt:i4>5</vt:i4>
      </vt:variant>
      <vt:variant>
        <vt:lpwstr/>
      </vt:variant>
      <vt:variant>
        <vt:lpwstr>_Toc345055039</vt:lpwstr>
      </vt:variant>
      <vt:variant>
        <vt:i4>1376307</vt:i4>
      </vt:variant>
      <vt:variant>
        <vt:i4>200</vt:i4>
      </vt:variant>
      <vt:variant>
        <vt:i4>0</vt:i4>
      </vt:variant>
      <vt:variant>
        <vt:i4>5</vt:i4>
      </vt:variant>
      <vt:variant>
        <vt:lpwstr/>
      </vt:variant>
      <vt:variant>
        <vt:lpwstr>_Toc345055038</vt:lpwstr>
      </vt:variant>
      <vt:variant>
        <vt:i4>1376307</vt:i4>
      </vt:variant>
      <vt:variant>
        <vt:i4>194</vt:i4>
      </vt:variant>
      <vt:variant>
        <vt:i4>0</vt:i4>
      </vt:variant>
      <vt:variant>
        <vt:i4>5</vt:i4>
      </vt:variant>
      <vt:variant>
        <vt:lpwstr/>
      </vt:variant>
      <vt:variant>
        <vt:lpwstr>_Toc345055037</vt:lpwstr>
      </vt:variant>
      <vt:variant>
        <vt:i4>1376307</vt:i4>
      </vt:variant>
      <vt:variant>
        <vt:i4>188</vt:i4>
      </vt:variant>
      <vt:variant>
        <vt:i4>0</vt:i4>
      </vt:variant>
      <vt:variant>
        <vt:i4>5</vt:i4>
      </vt:variant>
      <vt:variant>
        <vt:lpwstr/>
      </vt:variant>
      <vt:variant>
        <vt:lpwstr>_Toc345055036</vt:lpwstr>
      </vt:variant>
      <vt:variant>
        <vt:i4>1376307</vt:i4>
      </vt:variant>
      <vt:variant>
        <vt:i4>182</vt:i4>
      </vt:variant>
      <vt:variant>
        <vt:i4>0</vt:i4>
      </vt:variant>
      <vt:variant>
        <vt:i4>5</vt:i4>
      </vt:variant>
      <vt:variant>
        <vt:lpwstr/>
      </vt:variant>
      <vt:variant>
        <vt:lpwstr>_Toc345055035</vt:lpwstr>
      </vt:variant>
      <vt:variant>
        <vt:i4>1376307</vt:i4>
      </vt:variant>
      <vt:variant>
        <vt:i4>176</vt:i4>
      </vt:variant>
      <vt:variant>
        <vt:i4>0</vt:i4>
      </vt:variant>
      <vt:variant>
        <vt:i4>5</vt:i4>
      </vt:variant>
      <vt:variant>
        <vt:lpwstr/>
      </vt:variant>
      <vt:variant>
        <vt:lpwstr>_Toc345055034</vt:lpwstr>
      </vt:variant>
      <vt:variant>
        <vt:i4>1376307</vt:i4>
      </vt:variant>
      <vt:variant>
        <vt:i4>170</vt:i4>
      </vt:variant>
      <vt:variant>
        <vt:i4>0</vt:i4>
      </vt:variant>
      <vt:variant>
        <vt:i4>5</vt:i4>
      </vt:variant>
      <vt:variant>
        <vt:lpwstr/>
      </vt:variant>
      <vt:variant>
        <vt:lpwstr>_Toc345055033</vt:lpwstr>
      </vt:variant>
      <vt:variant>
        <vt:i4>1376307</vt:i4>
      </vt:variant>
      <vt:variant>
        <vt:i4>164</vt:i4>
      </vt:variant>
      <vt:variant>
        <vt:i4>0</vt:i4>
      </vt:variant>
      <vt:variant>
        <vt:i4>5</vt:i4>
      </vt:variant>
      <vt:variant>
        <vt:lpwstr/>
      </vt:variant>
      <vt:variant>
        <vt:lpwstr>_Toc345055032</vt:lpwstr>
      </vt:variant>
      <vt:variant>
        <vt:i4>1376307</vt:i4>
      </vt:variant>
      <vt:variant>
        <vt:i4>158</vt:i4>
      </vt:variant>
      <vt:variant>
        <vt:i4>0</vt:i4>
      </vt:variant>
      <vt:variant>
        <vt:i4>5</vt:i4>
      </vt:variant>
      <vt:variant>
        <vt:lpwstr/>
      </vt:variant>
      <vt:variant>
        <vt:lpwstr>_Toc345055031</vt:lpwstr>
      </vt:variant>
      <vt:variant>
        <vt:i4>1376307</vt:i4>
      </vt:variant>
      <vt:variant>
        <vt:i4>152</vt:i4>
      </vt:variant>
      <vt:variant>
        <vt:i4>0</vt:i4>
      </vt:variant>
      <vt:variant>
        <vt:i4>5</vt:i4>
      </vt:variant>
      <vt:variant>
        <vt:lpwstr/>
      </vt:variant>
      <vt:variant>
        <vt:lpwstr>_Toc345055030</vt:lpwstr>
      </vt:variant>
      <vt:variant>
        <vt:i4>1310771</vt:i4>
      </vt:variant>
      <vt:variant>
        <vt:i4>146</vt:i4>
      </vt:variant>
      <vt:variant>
        <vt:i4>0</vt:i4>
      </vt:variant>
      <vt:variant>
        <vt:i4>5</vt:i4>
      </vt:variant>
      <vt:variant>
        <vt:lpwstr/>
      </vt:variant>
      <vt:variant>
        <vt:lpwstr>_Toc345055029</vt:lpwstr>
      </vt:variant>
      <vt:variant>
        <vt:i4>1310771</vt:i4>
      </vt:variant>
      <vt:variant>
        <vt:i4>140</vt:i4>
      </vt:variant>
      <vt:variant>
        <vt:i4>0</vt:i4>
      </vt:variant>
      <vt:variant>
        <vt:i4>5</vt:i4>
      </vt:variant>
      <vt:variant>
        <vt:lpwstr/>
      </vt:variant>
      <vt:variant>
        <vt:lpwstr>_Toc345055028</vt:lpwstr>
      </vt:variant>
      <vt:variant>
        <vt:i4>1310771</vt:i4>
      </vt:variant>
      <vt:variant>
        <vt:i4>134</vt:i4>
      </vt:variant>
      <vt:variant>
        <vt:i4>0</vt:i4>
      </vt:variant>
      <vt:variant>
        <vt:i4>5</vt:i4>
      </vt:variant>
      <vt:variant>
        <vt:lpwstr/>
      </vt:variant>
      <vt:variant>
        <vt:lpwstr>_Toc345055027</vt:lpwstr>
      </vt:variant>
      <vt:variant>
        <vt:i4>1310771</vt:i4>
      </vt:variant>
      <vt:variant>
        <vt:i4>128</vt:i4>
      </vt:variant>
      <vt:variant>
        <vt:i4>0</vt:i4>
      </vt:variant>
      <vt:variant>
        <vt:i4>5</vt:i4>
      </vt:variant>
      <vt:variant>
        <vt:lpwstr/>
      </vt:variant>
      <vt:variant>
        <vt:lpwstr>_Toc345055025</vt:lpwstr>
      </vt:variant>
      <vt:variant>
        <vt:i4>1310771</vt:i4>
      </vt:variant>
      <vt:variant>
        <vt:i4>122</vt:i4>
      </vt:variant>
      <vt:variant>
        <vt:i4>0</vt:i4>
      </vt:variant>
      <vt:variant>
        <vt:i4>5</vt:i4>
      </vt:variant>
      <vt:variant>
        <vt:lpwstr/>
      </vt:variant>
      <vt:variant>
        <vt:lpwstr>_Toc345055023</vt:lpwstr>
      </vt:variant>
      <vt:variant>
        <vt:i4>1310771</vt:i4>
      </vt:variant>
      <vt:variant>
        <vt:i4>116</vt:i4>
      </vt:variant>
      <vt:variant>
        <vt:i4>0</vt:i4>
      </vt:variant>
      <vt:variant>
        <vt:i4>5</vt:i4>
      </vt:variant>
      <vt:variant>
        <vt:lpwstr/>
      </vt:variant>
      <vt:variant>
        <vt:lpwstr>_Toc345055022</vt:lpwstr>
      </vt:variant>
      <vt:variant>
        <vt:i4>1310771</vt:i4>
      </vt:variant>
      <vt:variant>
        <vt:i4>110</vt:i4>
      </vt:variant>
      <vt:variant>
        <vt:i4>0</vt:i4>
      </vt:variant>
      <vt:variant>
        <vt:i4>5</vt:i4>
      </vt:variant>
      <vt:variant>
        <vt:lpwstr/>
      </vt:variant>
      <vt:variant>
        <vt:lpwstr>_Toc345055021</vt:lpwstr>
      </vt:variant>
      <vt:variant>
        <vt:i4>1310771</vt:i4>
      </vt:variant>
      <vt:variant>
        <vt:i4>104</vt:i4>
      </vt:variant>
      <vt:variant>
        <vt:i4>0</vt:i4>
      </vt:variant>
      <vt:variant>
        <vt:i4>5</vt:i4>
      </vt:variant>
      <vt:variant>
        <vt:lpwstr/>
      </vt:variant>
      <vt:variant>
        <vt:lpwstr>_Toc345055020</vt:lpwstr>
      </vt:variant>
      <vt:variant>
        <vt:i4>1507379</vt:i4>
      </vt:variant>
      <vt:variant>
        <vt:i4>98</vt:i4>
      </vt:variant>
      <vt:variant>
        <vt:i4>0</vt:i4>
      </vt:variant>
      <vt:variant>
        <vt:i4>5</vt:i4>
      </vt:variant>
      <vt:variant>
        <vt:lpwstr/>
      </vt:variant>
      <vt:variant>
        <vt:lpwstr>_Toc345055019</vt:lpwstr>
      </vt:variant>
      <vt:variant>
        <vt:i4>1507379</vt:i4>
      </vt:variant>
      <vt:variant>
        <vt:i4>92</vt:i4>
      </vt:variant>
      <vt:variant>
        <vt:i4>0</vt:i4>
      </vt:variant>
      <vt:variant>
        <vt:i4>5</vt:i4>
      </vt:variant>
      <vt:variant>
        <vt:lpwstr/>
      </vt:variant>
      <vt:variant>
        <vt:lpwstr>_Toc345055018</vt:lpwstr>
      </vt:variant>
      <vt:variant>
        <vt:i4>1507379</vt:i4>
      </vt:variant>
      <vt:variant>
        <vt:i4>86</vt:i4>
      </vt:variant>
      <vt:variant>
        <vt:i4>0</vt:i4>
      </vt:variant>
      <vt:variant>
        <vt:i4>5</vt:i4>
      </vt:variant>
      <vt:variant>
        <vt:lpwstr/>
      </vt:variant>
      <vt:variant>
        <vt:lpwstr>_Toc345055017</vt:lpwstr>
      </vt:variant>
      <vt:variant>
        <vt:i4>1507379</vt:i4>
      </vt:variant>
      <vt:variant>
        <vt:i4>80</vt:i4>
      </vt:variant>
      <vt:variant>
        <vt:i4>0</vt:i4>
      </vt:variant>
      <vt:variant>
        <vt:i4>5</vt:i4>
      </vt:variant>
      <vt:variant>
        <vt:lpwstr/>
      </vt:variant>
      <vt:variant>
        <vt:lpwstr>_Toc345055016</vt:lpwstr>
      </vt:variant>
      <vt:variant>
        <vt:i4>1507379</vt:i4>
      </vt:variant>
      <vt:variant>
        <vt:i4>74</vt:i4>
      </vt:variant>
      <vt:variant>
        <vt:i4>0</vt:i4>
      </vt:variant>
      <vt:variant>
        <vt:i4>5</vt:i4>
      </vt:variant>
      <vt:variant>
        <vt:lpwstr/>
      </vt:variant>
      <vt:variant>
        <vt:lpwstr>_Toc345055015</vt:lpwstr>
      </vt:variant>
      <vt:variant>
        <vt:i4>1507379</vt:i4>
      </vt:variant>
      <vt:variant>
        <vt:i4>68</vt:i4>
      </vt:variant>
      <vt:variant>
        <vt:i4>0</vt:i4>
      </vt:variant>
      <vt:variant>
        <vt:i4>5</vt:i4>
      </vt:variant>
      <vt:variant>
        <vt:lpwstr/>
      </vt:variant>
      <vt:variant>
        <vt:lpwstr>_Toc345055013</vt:lpwstr>
      </vt:variant>
      <vt:variant>
        <vt:i4>1507379</vt:i4>
      </vt:variant>
      <vt:variant>
        <vt:i4>62</vt:i4>
      </vt:variant>
      <vt:variant>
        <vt:i4>0</vt:i4>
      </vt:variant>
      <vt:variant>
        <vt:i4>5</vt:i4>
      </vt:variant>
      <vt:variant>
        <vt:lpwstr/>
      </vt:variant>
      <vt:variant>
        <vt:lpwstr>_Toc345055012</vt:lpwstr>
      </vt:variant>
      <vt:variant>
        <vt:i4>1507379</vt:i4>
      </vt:variant>
      <vt:variant>
        <vt:i4>56</vt:i4>
      </vt:variant>
      <vt:variant>
        <vt:i4>0</vt:i4>
      </vt:variant>
      <vt:variant>
        <vt:i4>5</vt:i4>
      </vt:variant>
      <vt:variant>
        <vt:lpwstr/>
      </vt:variant>
      <vt:variant>
        <vt:lpwstr>_Toc345055011</vt:lpwstr>
      </vt:variant>
      <vt:variant>
        <vt:i4>1441843</vt:i4>
      </vt:variant>
      <vt:variant>
        <vt:i4>50</vt:i4>
      </vt:variant>
      <vt:variant>
        <vt:i4>0</vt:i4>
      </vt:variant>
      <vt:variant>
        <vt:i4>5</vt:i4>
      </vt:variant>
      <vt:variant>
        <vt:lpwstr/>
      </vt:variant>
      <vt:variant>
        <vt:lpwstr>_Toc345055009</vt:lpwstr>
      </vt:variant>
      <vt:variant>
        <vt:i4>1441843</vt:i4>
      </vt:variant>
      <vt:variant>
        <vt:i4>44</vt:i4>
      </vt:variant>
      <vt:variant>
        <vt:i4>0</vt:i4>
      </vt:variant>
      <vt:variant>
        <vt:i4>5</vt:i4>
      </vt:variant>
      <vt:variant>
        <vt:lpwstr/>
      </vt:variant>
      <vt:variant>
        <vt:lpwstr>_Toc345055008</vt:lpwstr>
      </vt:variant>
      <vt:variant>
        <vt:i4>1441843</vt:i4>
      </vt:variant>
      <vt:variant>
        <vt:i4>38</vt:i4>
      </vt:variant>
      <vt:variant>
        <vt:i4>0</vt:i4>
      </vt:variant>
      <vt:variant>
        <vt:i4>5</vt:i4>
      </vt:variant>
      <vt:variant>
        <vt:lpwstr/>
      </vt:variant>
      <vt:variant>
        <vt:lpwstr>_Toc345055007</vt:lpwstr>
      </vt:variant>
      <vt:variant>
        <vt:i4>1441843</vt:i4>
      </vt:variant>
      <vt:variant>
        <vt:i4>32</vt:i4>
      </vt:variant>
      <vt:variant>
        <vt:i4>0</vt:i4>
      </vt:variant>
      <vt:variant>
        <vt:i4>5</vt:i4>
      </vt:variant>
      <vt:variant>
        <vt:lpwstr/>
      </vt:variant>
      <vt:variant>
        <vt:lpwstr>_Toc345055006</vt:lpwstr>
      </vt:variant>
      <vt:variant>
        <vt:i4>1441843</vt:i4>
      </vt:variant>
      <vt:variant>
        <vt:i4>26</vt:i4>
      </vt:variant>
      <vt:variant>
        <vt:i4>0</vt:i4>
      </vt:variant>
      <vt:variant>
        <vt:i4>5</vt:i4>
      </vt:variant>
      <vt:variant>
        <vt:lpwstr/>
      </vt:variant>
      <vt:variant>
        <vt:lpwstr>_Toc345055005</vt:lpwstr>
      </vt:variant>
      <vt:variant>
        <vt:i4>1441843</vt:i4>
      </vt:variant>
      <vt:variant>
        <vt:i4>20</vt:i4>
      </vt:variant>
      <vt:variant>
        <vt:i4>0</vt:i4>
      </vt:variant>
      <vt:variant>
        <vt:i4>5</vt:i4>
      </vt:variant>
      <vt:variant>
        <vt:lpwstr/>
      </vt:variant>
      <vt:variant>
        <vt:lpwstr>_Toc345055004</vt:lpwstr>
      </vt:variant>
      <vt:variant>
        <vt:i4>1441843</vt:i4>
      </vt:variant>
      <vt:variant>
        <vt:i4>14</vt:i4>
      </vt:variant>
      <vt:variant>
        <vt:i4>0</vt:i4>
      </vt:variant>
      <vt:variant>
        <vt:i4>5</vt:i4>
      </vt:variant>
      <vt:variant>
        <vt:lpwstr/>
      </vt:variant>
      <vt:variant>
        <vt:lpwstr>_Toc345055002</vt:lpwstr>
      </vt:variant>
      <vt:variant>
        <vt:i4>1441843</vt:i4>
      </vt:variant>
      <vt:variant>
        <vt:i4>8</vt:i4>
      </vt:variant>
      <vt:variant>
        <vt:i4>0</vt:i4>
      </vt:variant>
      <vt:variant>
        <vt:i4>5</vt:i4>
      </vt:variant>
      <vt:variant>
        <vt:lpwstr/>
      </vt:variant>
      <vt:variant>
        <vt:lpwstr>_Toc345055001</vt:lpwstr>
      </vt:variant>
      <vt:variant>
        <vt:i4>1441843</vt:i4>
      </vt:variant>
      <vt:variant>
        <vt:i4>2</vt:i4>
      </vt:variant>
      <vt:variant>
        <vt:i4>0</vt:i4>
      </vt:variant>
      <vt:variant>
        <vt:i4>5</vt:i4>
      </vt:variant>
      <vt:variant>
        <vt:lpwstr/>
      </vt:variant>
      <vt:variant>
        <vt:lpwstr>_Toc345055000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ccc</dc:title>
  <dc:creator>gherrera</dc:creator>
  <cp:lastModifiedBy>Melissa Pocasangre</cp:lastModifiedBy>
  <cp:revision>7</cp:revision>
  <cp:lastPrinted>2016-07-28T19:57:00Z</cp:lastPrinted>
  <dcterms:created xsi:type="dcterms:W3CDTF">2019-11-13T21:35:00Z</dcterms:created>
  <dcterms:modified xsi:type="dcterms:W3CDTF">2019-11-19T19:45:00Z</dcterms:modified>
</cp:coreProperties>
</file>